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DD8DC" w14:textId="77777777" w:rsidR="00345DD6" w:rsidRPr="00734DAA" w:rsidRDefault="00345DD6" w:rsidP="00D659DF">
      <w:pPr>
        <w:tabs>
          <w:tab w:val="right" w:leader="hyphen" w:pos="9530"/>
        </w:tabs>
        <w:spacing w:after="0" w:line="240" w:lineRule="auto"/>
        <w:jc w:val="center"/>
        <w:rPr>
          <w:rFonts w:ascii="Times New Roman" w:eastAsia="Times New Roman" w:hAnsi="Times New Roman" w:cs="Times New Roman"/>
          <w:b/>
          <w:bCs/>
          <w:i/>
          <w:lang w:eastAsia="pl-PL"/>
        </w:rPr>
      </w:pPr>
    </w:p>
    <w:p w14:paraId="28455108" w14:textId="77777777" w:rsidR="0015108B" w:rsidRPr="00734DAA" w:rsidRDefault="0015108B" w:rsidP="00D659DF">
      <w:pPr>
        <w:tabs>
          <w:tab w:val="right" w:leader="hyphen" w:pos="9530"/>
        </w:tabs>
        <w:spacing w:after="0" w:line="240" w:lineRule="auto"/>
        <w:jc w:val="center"/>
        <w:rPr>
          <w:rFonts w:ascii="Times New Roman" w:eastAsia="Times New Roman" w:hAnsi="Times New Roman" w:cs="Times New Roman"/>
          <w:b/>
          <w:bCs/>
          <w:i/>
          <w:lang w:eastAsia="pl-PL"/>
        </w:rPr>
      </w:pPr>
    </w:p>
    <w:p w14:paraId="064262F9" w14:textId="77777777" w:rsidR="0015108B" w:rsidRPr="00734DAA" w:rsidRDefault="0015108B" w:rsidP="00D659DF">
      <w:pPr>
        <w:tabs>
          <w:tab w:val="right" w:leader="hyphen" w:pos="9530"/>
        </w:tabs>
        <w:spacing w:after="0" w:line="240" w:lineRule="auto"/>
        <w:jc w:val="center"/>
        <w:rPr>
          <w:rFonts w:ascii="Times New Roman" w:eastAsia="Times New Roman" w:hAnsi="Times New Roman" w:cs="Times New Roman"/>
          <w:b/>
          <w:bCs/>
          <w:i/>
          <w:lang w:eastAsia="pl-PL"/>
        </w:rPr>
      </w:pPr>
    </w:p>
    <w:p w14:paraId="3BDB8D60" w14:textId="77777777" w:rsidR="00345DD6" w:rsidRPr="00734DAA" w:rsidRDefault="00345DD6" w:rsidP="00D659DF">
      <w:pPr>
        <w:tabs>
          <w:tab w:val="right" w:leader="hyphen" w:pos="9530"/>
        </w:tabs>
        <w:spacing w:after="0" w:line="240" w:lineRule="auto"/>
        <w:jc w:val="center"/>
        <w:rPr>
          <w:rFonts w:ascii="Times New Roman" w:eastAsia="Times New Roman" w:hAnsi="Times New Roman" w:cs="Times New Roman"/>
          <w:b/>
          <w:bCs/>
          <w:i/>
          <w:lang w:eastAsia="pl-PL"/>
        </w:rPr>
      </w:pPr>
    </w:p>
    <w:p w14:paraId="70CB6813" w14:textId="77777777" w:rsidR="00345DD6" w:rsidRPr="00426ED8" w:rsidRDefault="00345DD6" w:rsidP="00D659DF">
      <w:pPr>
        <w:tabs>
          <w:tab w:val="right" w:leader="hyphen" w:pos="9530"/>
        </w:tabs>
        <w:spacing w:after="0" w:line="240" w:lineRule="auto"/>
        <w:jc w:val="center"/>
        <w:rPr>
          <w:rFonts w:ascii="Times New Roman" w:eastAsia="Times New Roman" w:hAnsi="Times New Roman" w:cs="Times New Roman"/>
          <w:b/>
          <w:sz w:val="28"/>
          <w:szCs w:val="28"/>
        </w:rPr>
      </w:pPr>
      <w:r w:rsidRPr="00426ED8">
        <w:rPr>
          <w:rFonts w:ascii="Times New Roman" w:eastAsia="Times New Roman" w:hAnsi="Times New Roman" w:cs="Times New Roman"/>
          <w:b/>
          <w:bCs/>
          <w:sz w:val="28"/>
          <w:szCs w:val="28"/>
          <w:lang w:eastAsia="pl-PL"/>
        </w:rPr>
        <w:t>SPECYFIKACJA ISTOTNYCH WARUNKÓW ZAMÓWIENIA</w:t>
      </w:r>
      <w:r w:rsidRPr="00426ED8">
        <w:rPr>
          <w:rFonts w:ascii="Times New Roman" w:eastAsia="Times New Roman" w:hAnsi="Times New Roman" w:cs="Times New Roman"/>
          <w:b/>
          <w:sz w:val="28"/>
          <w:szCs w:val="28"/>
        </w:rPr>
        <w:t xml:space="preserve"> </w:t>
      </w:r>
    </w:p>
    <w:p w14:paraId="466496B1" w14:textId="77777777" w:rsidR="00345DD6" w:rsidRPr="00426ED8" w:rsidRDefault="00345DD6" w:rsidP="00734DAA">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1BF5CC76" w14:textId="77777777" w:rsidR="00345DD6" w:rsidRPr="00426ED8" w:rsidRDefault="00345DD6" w:rsidP="00734DAA">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426ED8">
        <w:rPr>
          <w:rFonts w:ascii="Times New Roman" w:eastAsia="Times New Roman" w:hAnsi="Times New Roman" w:cs="Times New Roman"/>
          <w:b/>
          <w:bCs/>
          <w:sz w:val="28"/>
          <w:szCs w:val="28"/>
          <w:lang w:eastAsia="pl-PL"/>
        </w:rPr>
        <w:t>na realizację zamówienia Polskiej Agencji Rozwoju Przedsiębiorczości</w:t>
      </w:r>
    </w:p>
    <w:p w14:paraId="3FB17B45" w14:textId="77777777" w:rsidR="00345DD6" w:rsidRPr="00426ED8" w:rsidRDefault="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16D2ECF2" w14:textId="77777777" w:rsidR="00345DD6" w:rsidRPr="00426ED8" w:rsidRDefault="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4D8C274" w14:textId="77777777" w:rsidR="00345DD6" w:rsidRPr="00426ED8" w:rsidRDefault="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7AA89B01" w14:textId="77777777" w:rsidR="002335A3" w:rsidRPr="00426ED8" w:rsidRDefault="002335A3">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14F5E6A" w14:textId="77777777" w:rsidR="002335A3" w:rsidRPr="00426ED8" w:rsidRDefault="002335A3">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2E7CFD1" w14:textId="2B8B3A8D" w:rsidR="00C54D1E" w:rsidRDefault="00C54D1E" w:rsidP="00C54D1E">
      <w:pPr>
        <w:spacing w:line="240" w:lineRule="auto"/>
        <w:jc w:val="center"/>
        <w:rPr>
          <w:rFonts w:ascii="Tahoma" w:hAnsi="Tahoma" w:cs="Tahoma"/>
          <w:b/>
          <w:sz w:val="28"/>
          <w:szCs w:val="28"/>
        </w:rPr>
      </w:pPr>
    </w:p>
    <w:p w14:paraId="158F3B6F" w14:textId="7A382367" w:rsidR="00C54D1E" w:rsidRPr="00426ED8" w:rsidRDefault="00C54D1E" w:rsidP="00C54D1E">
      <w:pPr>
        <w:spacing w:line="240" w:lineRule="auto"/>
        <w:jc w:val="center"/>
        <w:rPr>
          <w:rFonts w:ascii="Times New Roman" w:hAnsi="Times New Roman" w:cs="Times New Roman"/>
          <w:b/>
          <w:sz w:val="28"/>
          <w:szCs w:val="28"/>
        </w:rPr>
      </w:pPr>
      <w:r w:rsidRPr="00426ED8">
        <w:rPr>
          <w:rFonts w:ascii="Times New Roman" w:hAnsi="Times New Roman" w:cs="Times New Roman"/>
          <w:b/>
          <w:sz w:val="28"/>
          <w:szCs w:val="28"/>
        </w:rPr>
        <w:t>„Badanie CAWI oraz IDI w ramach ewaluacji on-going Działania 2.2.  Wsparcie na rzecz zarządzania strategicznego przedsiębiorstw oraz budowy przewagi konkurencyjnej na rynku (I, II, III edycja badania)”</w:t>
      </w:r>
    </w:p>
    <w:p w14:paraId="4CE5D575" w14:textId="5A69004B" w:rsidR="00345DD6" w:rsidRPr="005912CB" w:rsidRDefault="00345DD6">
      <w:pPr>
        <w:spacing w:after="0" w:line="240" w:lineRule="auto"/>
        <w:jc w:val="center"/>
        <w:rPr>
          <w:rFonts w:ascii="Times New Roman" w:eastAsia="Times New Roman" w:hAnsi="Times New Roman" w:cs="Times New Roman"/>
          <w:b/>
          <w:sz w:val="28"/>
          <w:szCs w:val="28"/>
          <w:lang w:eastAsia="pl-PL"/>
        </w:rPr>
      </w:pPr>
    </w:p>
    <w:p w14:paraId="283AD840" w14:textId="77777777" w:rsidR="00345DD6" w:rsidRPr="00426ED8" w:rsidRDefault="00345DD6">
      <w:pPr>
        <w:spacing w:after="0" w:line="240" w:lineRule="auto"/>
        <w:jc w:val="center"/>
        <w:rPr>
          <w:rFonts w:ascii="Times New Roman" w:eastAsia="Times New Roman" w:hAnsi="Times New Roman" w:cs="Times New Roman"/>
          <w:b/>
          <w:sz w:val="28"/>
          <w:szCs w:val="28"/>
          <w:lang w:eastAsia="pl-PL"/>
        </w:rPr>
      </w:pPr>
    </w:p>
    <w:p w14:paraId="27E9F096" w14:textId="77777777" w:rsidR="005912CB" w:rsidRDefault="005912CB">
      <w:pPr>
        <w:spacing w:after="0" w:line="240" w:lineRule="auto"/>
        <w:jc w:val="center"/>
        <w:rPr>
          <w:rFonts w:ascii="Times New Roman" w:eastAsia="Times New Roman" w:hAnsi="Times New Roman" w:cs="Times New Roman"/>
          <w:b/>
          <w:sz w:val="28"/>
          <w:szCs w:val="28"/>
          <w:lang w:eastAsia="pl-PL"/>
        </w:rPr>
      </w:pPr>
    </w:p>
    <w:p w14:paraId="7486D48E" w14:textId="6F8DC253" w:rsidR="00345DD6" w:rsidRPr="00426ED8" w:rsidRDefault="00345DD6">
      <w:pPr>
        <w:spacing w:after="0" w:line="240" w:lineRule="auto"/>
        <w:jc w:val="center"/>
        <w:rPr>
          <w:rFonts w:ascii="Times New Roman" w:eastAsia="Times New Roman" w:hAnsi="Times New Roman" w:cs="Times New Roman"/>
          <w:b/>
          <w:sz w:val="28"/>
          <w:szCs w:val="28"/>
          <w:lang w:eastAsia="pl-PL"/>
        </w:rPr>
      </w:pPr>
      <w:r w:rsidRPr="00426ED8">
        <w:rPr>
          <w:rFonts w:ascii="Times New Roman" w:eastAsia="Times New Roman" w:hAnsi="Times New Roman" w:cs="Times New Roman"/>
          <w:b/>
          <w:sz w:val="28"/>
          <w:szCs w:val="28"/>
          <w:lang w:eastAsia="pl-PL"/>
        </w:rPr>
        <w:t xml:space="preserve">Znak sprawy: </w:t>
      </w:r>
      <w:r w:rsidR="00D659DF" w:rsidRPr="00426ED8">
        <w:rPr>
          <w:rFonts w:ascii="Times New Roman" w:eastAsia="Times New Roman" w:hAnsi="Times New Roman" w:cs="Times New Roman"/>
          <w:b/>
          <w:sz w:val="28"/>
          <w:szCs w:val="28"/>
          <w:lang w:eastAsia="pl-PL"/>
        </w:rPr>
        <w:t>6/BE (p/102</w:t>
      </w:r>
      <w:r w:rsidR="008A398C" w:rsidRPr="00426ED8">
        <w:rPr>
          <w:rFonts w:ascii="Times New Roman" w:eastAsia="Times New Roman" w:hAnsi="Times New Roman" w:cs="Times New Roman"/>
          <w:b/>
          <w:sz w:val="28"/>
          <w:szCs w:val="28"/>
          <w:lang w:eastAsia="pl-PL"/>
        </w:rPr>
        <w:t>/DAS/2017)</w:t>
      </w:r>
    </w:p>
    <w:p w14:paraId="73954C76" w14:textId="77777777" w:rsidR="00345DD6" w:rsidRPr="00426ED8" w:rsidRDefault="00345DD6">
      <w:pPr>
        <w:spacing w:after="0" w:line="240" w:lineRule="auto"/>
        <w:jc w:val="center"/>
        <w:rPr>
          <w:rFonts w:ascii="Times New Roman" w:eastAsia="Times New Roman" w:hAnsi="Times New Roman" w:cs="Times New Roman"/>
          <w:b/>
          <w:sz w:val="28"/>
          <w:szCs w:val="28"/>
          <w:lang w:eastAsia="pl-PL"/>
        </w:rPr>
      </w:pPr>
    </w:p>
    <w:p w14:paraId="41A334E4" w14:textId="77777777" w:rsidR="00345DD6" w:rsidRPr="00426ED8" w:rsidRDefault="00345DD6">
      <w:pPr>
        <w:spacing w:after="0" w:line="240" w:lineRule="auto"/>
        <w:jc w:val="center"/>
        <w:rPr>
          <w:rFonts w:ascii="Times New Roman" w:eastAsia="Times New Roman" w:hAnsi="Times New Roman" w:cs="Times New Roman"/>
          <w:b/>
          <w:sz w:val="28"/>
          <w:szCs w:val="28"/>
          <w:lang w:eastAsia="pl-PL"/>
        </w:rPr>
      </w:pPr>
    </w:p>
    <w:p w14:paraId="2D30E991" w14:textId="77777777" w:rsidR="00345DD6" w:rsidRPr="00426ED8" w:rsidRDefault="00345DD6">
      <w:pPr>
        <w:spacing w:after="0" w:line="240" w:lineRule="auto"/>
        <w:jc w:val="center"/>
        <w:rPr>
          <w:rFonts w:ascii="Times New Roman" w:eastAsia="Times New Roman" w:hAnsi="Times New Roman" w:cs="Times New Roman"/>
          <w:b/>
          <w:sz w:val="28"/>
          <w:szCs w:val="28"/>
          <w:lang w:eastAsia="pl-PL"/>
        </w:rPr>
      </w:pPr>
    </w:p>
    <w:p w14:paraId="487D383E" w14:textId="77777777" w:rsidR="00D92DE4" w:rsidRPr="00426ED8" w:rsidRDefault="00D92DE4">
      <w:pPr>
        <w:spacing w:after="0" w:line="240" w:lineRule="auto"/>
        <w:jc w:val="center"/>
        <w:rPr>
          <w:rFonts w:ascii="Times New Roman" w:eastAsia="Times New Roman" w:hAnsi="Times New Roman" w:cs="Times New Roman"/>
          <w:b/>
          <w:sz w:val="28"/>
          <w:szCs w:val="28"/>
          <w:lang w:eastAsia="pl-PL"/>
        </w:rPr>
      </w:pPr>
    </w:p>
    <w:p w14:paraId="06E370D4" w14:textId="77777777" w:rsidR="00D92DE4" w:rsidRPr="00426ED8" w:rsidRDefault="00D92DE4">
      <w:pPr>
        <w:spacing w:after="0" w:line="240" w:lineRule="auto"/>
        <w:jc w:val="center"/>
        <w:rPr>
          <w:rFonts w:ascii="Times New Roman" w:eastAsia="Times New Roman" w:hAnsi="Times New Roman" w:cs="Times New Roman"/>
          <w:b/>
          <w:sz w:val="28"/>
          <w:szCs w:val="28"/>
          <w:lang w:eastAsia="pl-PL"/>
        </w:rPr>
      </w:pPr>
    </w:p>
    <w:p w14:paraId="5E6C215F" w14:textId="77777777" w:rsidR="002335A3" w:rsidRPr="00426ED8" w:rsidRDefault="002335A3">
      <w:pPr>
        <w:spacing w:after="0" w:line="240" w:lineRule="auto"/>
        <w:jc w:val="center"/>
        <w:rPr>
          <w:rFonts w:ascii="Times New Roman" w:eastAsia="Times New Roman" w:hAnsi="Times New Roman" w:cs="Times New Roman"/>
          <w:b/>
          <w:sz w:val="28"/>
          <w:szCs w:val="28"/>
          <w:lang w:eastAsia="pl-PL"/>
        </w:rPr>
      </w:pPr>
    </w:p>
    <w:p w14:paraId="754927BA" w14:textId="77777777" w:rsidR="002335A3" w:rsidRPr="00426ED8" w:rsidRDefault="002335A3">
      <w:pPr>
        <w:spacing w:after="0" w:line="240" w:lineRule="auto"/>
        <w:jc w:val="center"/>
        <w:rPr>
          <w:rFonts w:ascii="Times New Roman" w:eastAsia="Times New Roman" w:hAnsi="Times New Roman" w:cs="Times New Roman"/>
          <w:b/>
          <w:sz w:val="28"/>
          <w:szCs w:val="28"/>
          <w:lang w:eastAsia="pl-PL"/>
        </w:rPr>
      </w:pPr>
    </w:p>
    <w:p w14:paraId="12861232" w14:textId="77777777" w:rsidR="002E6A4C" w:rsidRPr="00426ED8" w:rsidRDefault="00B73B38">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426ED8">
        <w:rPr>
          <w:rFonts w:ascii="Times New Roman" w:eastAsia="Times New Roman" w:hAnsi="Times New Roman" w:cs="Times New Roman"/>
          <w:b/>
          <w:bCs/>
          <w:i/>
          <w:sz w:val="28"/>
          <w:szCs w:val="28"/>
          <w:lang w:eastAsia="pl-PL"/>
        </w:rPr>
        <w:t xml:space="preserve">Przetarg nieograniczony o wartości szacunkowej </w:t>
      </w:r>
    </w:p>
    <w:p w14:paraId="3C74B2F3" w14:textId="77777777" w:rsidR="00265869" w:rsidRPr="00426ED8" w:rsidRDefault="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426ED8">
        <w:rPr>
          <w:rFonts w:ascii="Times New Roman" w:eastAsia="Times New Roman" w:hAnsi="Times New Roman" w:cs="Times New Roman"/>
          <w:b/>
          <w:i/>
          <w:sz w:val="28"/>
          <w:szCs w:val="28"/>
        </w:rPr>
        <w:t>powyżej</w:t>
      </w:r>
      <w:r w:rsidR="00265869" w:rsidRPr="00426ED8">
        <w:rPr>
          <w:rFonts w:ascii="Times New Roman" w:eastAsia="Times New Roman" w:hAnsi="Times New Roman" w:cs="Times New Roman"/>
          <w:b/>
          <w:i/>
          <w:sz w:val="28"/>
          <w:szCs w:val="28"/>
        </w:rPr>
        <w:t xml:space="preserve"> </w:t>
      </w:r>
      <w:r w:rsidRPr="00426ED8">
        <w:rPr>
          <w:rFonts w:ascii="Times New Roman" w:eastAsia="Times New Roman" w:hAnsi="Times New Roman" w:cs="Times New Roman"/>
          <w:b/>
          <w:bCs/>
          <w:i/>
          <w:sz w:val="28"/>
          <w:szCs w:val="28"/>
          <w:lang w:eastAsia="pl-PL"/>
        </w:rPr>
        <w:t>135 000 euro</w:t>
      </w:r>
    </w:p>
    <w:p w14:paraId="6401E340" w14:textId="77777777" w:rsidR="00C14413" w:rsidRPr="00426ED8" w:rsidRDefault="00C14413">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3777F953" w14:textId="77777777" w:rsidR="00345DD6" w:rsidRPr="00426ED8" w:rsidRDefault="006A7C34">
      <w:pPr>
        <w:tabs>
          <w:tab w:val="left" w:pos="5310"/>
          <w:tab w:val="right" w:leader="hyphen" w:pos="9530"/>
        </w:tabs>
        <w:spacing w:after="0" w:line="240" w:lineRule="auto"/>
        <w:rPr>
          <w:rFonts w:ascii="Times New Roman" w:eastAsia="Times New Roman" w:hAnsi="Times New Roman" w:cs="Times New Roman"/>
          <w:b/>
          <w:bCs/>
          <w:i/>
          <w:sz w:val="28"/>
          <w:szCs w:val="28"/>
          <w:lang w:eastAsia="pl-PL"/>
        </w:rPr>
      </w:pPr>
      <w:r w:rsidRPr="00426ED8">
        <w:rPr>
          <w:rFonts w:ascii="Times New Roman" w:eastAsia="Times New Roman" w:hAnsi="Times New Roman" w:cs="Times New Roman"/>
          <w:b/>
          <w:bCs/>
          <w:i/>
          <w:sz w:val="28"/>
          <w:szCs w:val="28"/>
          <w:lang w:eastAsia="pl-PL"/>
        </w:rPr>
        <w:tab/>
      </w:r>
    </w:p>
    <w:p w14:paraId="10A4AE49" w14:textId="77777777" w:rsidR="00345DD6" w:rsidRPr="00426ED8" w:rsidRDefault="00345DD6">
      <w:pPr>
        <w:spacing w:after="0" w:line="240" w:lineRule="auto"/>
        <w:rPr>
          <w:rFonts w:ascii="Times New Roman" w:eastAsia="Times New Roman" w:hAnsi="Times New Roman" w:cs="Times New Roman"/>
          <w:sz w:val="28"/>
          <w:szCs w:val="28"/>
          <w:lang w:eastAsia="pl-PL"/>
        </w:rPr>
      </w:pPr>
    </w:p>
    <w:p w14:paraId="18BEE4CA" w14:textId="77777777" w:rsidR="00345DD6" w:rsidRPr="00426ED8" w:rsidRDefault="00345DD6">
      <w:pPr>
        <w:spacing w:after="0" w:line="240" w:lineRule="auto"/>
        <w:rPr>
          <w:rFonts w:ascii="Times New Roman" w:eastAsia="Times New Roman" w:hAnsi="Times New Roman" w:cs="Times New Roman"/>
          <w:sz w:val="28"/>
          <w:szCs w:val="28"/>
          <w:lang w:eastAsia="pl-PL"/>
        </w:rPr>
      </w:pPr>
    </w:p>
    <w:p w14:paraId="6E5BCAAF" w14:textId="77777777" w:rsidR="00345DD6" w:rsidRPr="00426ED8" w:rsidRDefault="00345DD6">
      <w:pPr>
        <w:spacing w:after="0" w:line="240" w:lineRule="auto"/>
        <w:rPr>
          <w:rFonts w:ascii="Times New Roman" w:eastAsia="Times New Roman" w:hAnsi="Times New Roman" w:cs="Times New Roman"/>
          <w:sz w:val="28"/>
          <w:szCs w:val="28"/>
          <w:lang w:eastAsia="pl-PL"/>
        </w:rPr>
      </w:pPr>
    </w:p>
    <w:p w14:paraId="527B8958" w14:textId="77777777" w:rsidR="001110AE" w:rsidRPr="00426ED8" w:rsidRDefault="001110AE">
      <w:pPr>
        <w:spacing w:after="0" w:line="240" w:lineRule="auto"/>
        <w:rPr>
          <w:rFonts w:ascii="Times New Roman" w:eastAsia="Times New Roman" w:hAnsi="Times New Roman" w:cs="Times New Roman"/>
          <w:sz w:val="28"/>
          <w:szCs w:val="28"/>
          <w:lang w:eastAsia="pl-PL"/>
        </w:rPr>
      </w:pPr>
    </w:p>
    <w:p w14:paraId="6850D2DA" w14:textId="77777777" w:rsidR="001110AE" w:rsidRPr="00426ED8" w:rsidRDefault="001110AE">
      <w:pPr>
        <w:spacing w:after="0" w:line="240" w:lineRule="auto"/>
        <w:rPr>
          <w:rFonts w:ascii="Times New Roman" w:eastAsia="Times New Roman" w:hAnsi="Times New Roman" w:cs="Times New Roman"/>
          <w:sz w:val="28"/>
          <w:szCs w:val="28"/>
          <w:lang w:eastAsia="pl-PL"/>
        </w:rPr>
      </w:pPr>
    </w:p>
    <w:p w14:paraId="7FB5E5E2" w14:textId="77777777" w:rsidR="001110AE" w:rsidRPr="00426ED8" w:rsidRDefault="001110AE">
      <w:pPr>
        <w:spacing w:after="0" w:line="240" w:lineRule="auto"/>
        <w:rPr>
          <w:rFonts w:ascii="Times New Roman" w:eastAsia="Times New Roman" w:hAnsi="Times New Roman" w:cs="Times New Roman"/>
          <w:sz w:val="28"/>
          <w:szCs w:val="28"/>
          <w:lang w:eastAsia="pl-PL"/>
        </w:rPr>
      </w:pPr>
    </w:p>
    <w:p w14:paraId="5CD2BC7E" w14:textId="77777777" w:rsidR="00D92DE4" w:rsidRPr="00426ED8" w:rsidRDefault="00D92DE4">
      <w:pPr>
        <w:spacing w:after="0" w:line="240" w:lineRule="auto"/>
        <w:rPr>
          <w:rFonts w:ascii="Times New Roman" w:eastAsia="Times New Roman" w:hAnsi="Times New Roman" w:cs="Times New Roman"/>
          <w:sz w:val="28"/>
          <w:szCs w:val="28"/>
          <w:lang w:eastAsia="pl-PL"/>
        </w:rPr>
      </w:pPr>
    </w:p>
    <w:p w14:paraId="3AA11A9C" w14:textId="77777777" w:rsidR="001110AE" w:rsidRPr="00426ED8" w:rsidRDefault="001110AE">
      <w:pPr>
        <w:spacing w:after="0" w:line="240" w:lineRule="auto"/>
        <w:rPr>
          <w:rFonts w:ascii="Times New Roman" w:eastAsia="Times New Roman" w:hAnsi="Times New Roman" w:cs="Times New Roman"/>
          <w:sz w:val="28"/>
          <w:szCs w:val="28"/>
          <w:lang w:eastAsia="pl-PL"/>
        </w:rPr>
      </w:pPr>
    </w:p>
    <w:p w14:paraId="5186B2E1" w14:textId="77777777" w:rsidR="00345DD6" w:rsidRPr="00426ED8" w:rsidRDefault="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426ED8">
        <w:rPr>
          <w:rFonts w:ascii="Times New Roman" w:eastAsia="Times New Roman" w:hAnsi="Times New Roman" w:cs="Times New Roman"/>
          <w:b/>
          <w:bCs/>
          <w:i/>
          <w:sz w:val="28"/>
          <w:szCs w:val="28"/>
          <w:lang w:eastAsia="pl-PL"/>
        </w:rPr>
        <w:t>Polska Agencja Rozwoju Przedsiębiorczości</w:t>
      </w:r>
    </w:p>
    <w:p w14:paraId="37894445" w14:textId="77777777" w:rsidR="00345DD6" w:rsidRPr="00426ED8" w:rsidRDefault="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426ED8">
        <w:rPr>
          <w:rFonts w:ascii="Times New Roman" w:eastAsia="Times New Roman" w:hAnsi="Times New Roman" w:cs="Times New Roman"/>
          <w:b/>
          <w:bCs/>
          <w:i/>
          <w:sz w:val="28"/>
          <w:szCs w:val="28"/>
          <w:lang w:eastAsia="pl-PL"/>
        </w:rPr>
        <w:t>ul. Pańska 81/83</w:t>
      </w:r>
    </w:p>
    <w:p w14:paraId="280CDF70" w14:textId="77777777" w:rsidR="007D58D0" w:rsidRPr="00426ED8" w:rsidRDefault="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426ED8">
        <w:rPr>
          <w:rFonts w:ascii="Times New Roman" w:eastAsia="Times New Roman" w:hAnsi="Times New Roman" w:cs="Times New Roman"/>
          <w:b/>
          <w:bCs/>
          <w:i/>
          <w:sz w:val="28"/>
          <w:szCs w:val="28"/>
          <w:lang w:eastAsia="pl-PL"/>
        </w:rPr>
        <w:t>00-834 Warszawa</w:t>
      </w:r>
    </w:p>
    <w:p w14:paraId="10E49366" w14:textId="77777777" w:rsidR="00091534" w:rsidRPr="00734DAA" w:rsidRDefault="007D58D0">
      <w:pPr>
        <w:tabs>
          <w:tab w:val="right" w:leader="hyphen" w:pos="9530"/>
        </w:tabs>
        <w:spacing w:after="0" w:line="240" w:lineRule="auto"/>
        <w:rPr>
          <w:rFonts w:ascii="Times New Roman" w:eastAsia="Times New Roman" w:hAnsi="Times New Roman" w:cs="Times New Roman"/>
          <w:b/>
          <w:bCs/>
          <w:kern w:val="32"/>
        </w:rPr>
      </w:pPr>
      <w:r w:rsidRPr="00426ED8">
        <w:rPr>
          <w:rFonts w:ascii="Times New Roman" w:eastAsia="Times New Roman" w:hAnsi="Times New Roman" w:cs="Times New Roman"/>
          <w:b/>
          <w:bCs/>
          <w:i/>
          <w:sz w:val="28"/>
          <w:szCs w:val="28"/>
          <w:lang w:eastAsia="pl-PL"/>
        </w:rPr>
        <w:br w:type="column"/>
      </w:r>
      <w:bookmarkStart w:id="0" w:name="_Toc458084621"/>
      <w:r w:rsidR="00091534" w:rsidRPr="00734DAA">
        <w:rPr>
          <w:rFonts w:ascii="Times New Roman" w:eastAsia="Times New Roman" w:hAnsi="Times New Roman" w:cs="Times New Roman"/>
          <w:b/>
          <w:bCs/>
          <w:kern w:val="32"/>
        </w:rPr>
        <w:lastRenderedPageBreak/>
        <w:t>I.</w:t>
      </w:r>
      <w:bookmarkEnd w:id="0"/>
      <w:r w:rsidR="00091534" w:rsidRPr="00734DAA">
        <w:rPr>
          <w:rFonts w:ascii="Times New Roman" w:eastAsia="Times New Roman" w:hAnsi="Times New Roman" w:cs="Times New Roman"/>
          <w:b/>
          <w:bCs/>
          <w:kern w:val="32"/>
        </w:rPr>
        <w:t xml:space="preserve"> </w:t>
      </w:r>
      <w:bookmarkStart w:id="1" w:name="_Toc458084622"/>
      <w:r w:rsidR="0048695D" w:rsidRPr="00734DAA">
        <w:rPr>
          <w:rFonts w:ascii="Times New Roman" w:eastAsia="Times New Roman" w:hAnsi="Times New Roman" w:cs="Times New Roman"/>
          <w:b/>
          <w:bCs/>
          <w:kern w:val="32"/>
        </w:rPr>
        <w:t>Informacje o Zamawiającym</w:t>
      </w:r>
      <w:bookmarkEnd w:id="1"/>
    </w:p>
    <w:p w14:paraId="2BF75D03" w14:textId="77777777" w:rsidR="001C6A1B" w:rsidRPr="00734DAA" w:rsidRDefault="001C6A1B">
      <w:pPr>
        <w:spacing w:after="0" w:line="240" w:lineRule="auto"/>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Polska Agencja Rozwoju Przedsiębiorczości</w:t>
      </w:r>
    </w:p>
    <w:p w14:paraId="4BB81554" w14:textId="77777777" w:rsidR="001C6A1B" w:rsidRPr="00734DAA" w:rsidRDefault="001C6A1B">
      <w:pPr>
        <w:tabs>
          <w:tab w:val="left" w:pos="1845"/>
        </w:tabs>
        <w:spacing w:after="0" w:line="240" w:lineRule="auto"/>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ul. Pańska 81/83</w:t>
      </w:r>
      <w:r w:rsidRPr="00734DAA">
        <w:rPr>
          <w:rFonts w:ascii="Times New Roman" w:eastAsia="Times New Roman" w:hAnsi="Times New Roman" w:cs="Times New Roman"/>
          <w:lang w:eastAsia="pl-PL"/>
        </w:rPr>
        <w:tab/>
      </w:r>
    </w:p>
    <w:p w14:paraId="70171E2A" w14:textId="77777777" w:rsidR="001C6A1B" w:rsidRPr="00734DAA" w:rsidRDefault="001C6A1B">
      <w:pPr>
        <w:spacing w:after="0" w:line="240" w:lineRule="auto"/>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00-834 Warszawa</w:t>
      </w:r>
    </w:p>
    <w:p w14:paraId="41ED2B9E" w14:textId="77777777" w:rsidR="001C6A1B" w:rsidRPr="00734DAA" w:rsidRDefault="001C6A1B">
      <w:pPr>
        <w:spacing w:after="0" w:line="240" w:lineRule="auto"/>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NIP 526-25-01-444</w:t>
      </w:r>
    </w:p>
    <w:p w14:paraId="42AF17B4" w14:textId="77777777" w:rsidR="001C6A1B" w:rsidRPr="00734DAA" w:rsidRDefault="0048695D">
      <w:pPr>
        <w:spacing w:after="0" w:line="240" w:lineRule="auto"/>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Godziny pracy Z</w:t>
      </w:r>
      <w:r w:rsidR="001C6A1B" w:rsidRPr="00734DAA">
        <w:rPr>
          <w:rFonts w:ascii="Times New Roman" w:eastAsia="Times New Roman" w:hAnsi="Times New Roman" w:cs="Times New Roman"/>
          <w:lang w:eastAsia="pl-PL"/>
        </w:rPr>
        <w:t>amawiającego: od poniedziałku do piątku w godzinach 8:30 – 16:30</w:t>
      </w:r>
    </w:p>
    <w:p w14:paraId="522D1CEC" w14:textId="77777777" w:rsidR="003778E5" w:rsidRPr="00734DAA" w:rsidRDefault="003778E5">
      <w:pPr>
        <w:autoSpaceDE w:val="0"/>
        <w:autoSpaceDN w:val="0"/>
        <w:adjustRightInd w:val="0"/>
        <w:spacing w:after="0" w:line="240" w:lineRule="auto"/>
        <w:rPr>
          <w:rFonts w:ascii="Times New Roman" w:hAnsi="Times New Roman" w:cs="Times New Roman"/>
        </w:rPr>
      </w:pPr>
    </w:p>
    <w:p w14:paraId="27BB5CFB" w14:textId="77777777" w:rsidR="00091534" w:rsidRPr="00734DAA" w:rsidRDefault="00091534">
      <w:pPr>
        <w:keepNext/>
        <w:spacing w:after="0" w:line="240" w:lineRule="auto"/>
        <w:outlineLvl w:val="0"/>
        <w:rPr>
          <w:rFonts w:ascii="Times New Roman" w:eastAsia="Times New Roman" w:hAnsi="Times New Roman" w:cs="Times New Roman"/>
          <w:b/>
          <w:bCs/>
          <w:kern w:val="32"/>
        </w:rPr>
      </w:pPr>
      <w:bookmarkStart w:id="2" w:name="_Toc458084623"/>
      <w:r w:rsidRPr="00734DAA">
        <w:rPr>
          <w:rFonts w:ascii="Times New Roman" w:eastAsia="Times New Roman" w:hAnsi="Times New Roman" w:cs="Times New Roman"/>
          <w:b/>
          <w:bCs/>
          <w:kern w:val="32"/>
        </w:rPr>
        <w:t>II.</w:t>
      </w:r>
      <w:bookmarkEnd w:id="2"/>
      <w:r w:rsidRPr="00734DAA">
        <w:rPr>
          <w:rFonts w:ascii="Times New Roman" w:eastAsia="Times New Roman" w:hAnsi="Times New Roman" w:cs="Times New Roman"/>
          <w:b/>
          <w:bCs/>
          <w:kern w:val="32"/>
        </w:rPr>
        <w:t xml:space="preserve"> </w:t>
      </w:r>
      <w:bookmarkStart w:id="3" w:name="_Toc458084624"/>
      <w:r w:rsidR="0048695D" w:rsidRPr="00734DAA">
        <w:rPr>
          <w:rFonts w:ascii="Times New Roman" w:eastAsia="Times New Roman" w:hAnsi="Times New Roman" w:cs="Times New Roman"/>
          <w:b/>
          <w:bCs/>
          <w:kern w:val="32"/>
        </w:rPr>
        <w:t>Tryb udzielenia zamówienia</w:t>
      </w:r>
      <w:bookmarkEnd w:id="3"/>
    </w:p>
    <w:p w14:paraId="59EADB74" w14:textId="77777777" w:rsidR="001C6A1B" w:rsidRPr="00734DAA" w:rsidRDefault="001C6A1B">
      <w:pPr>
        <w:spacing w:after="0" w:line="240" w:lineRule="auto"/>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734DAA">
        <w:rPr>
          <w:rFonts w:ascii="Times New Roman" w:eastAsia="Times New Roman" w:hAnsi="Times New Roman" w:cs="Times New Roman"/>
          <w:lang w:eastAsia="pl-PL"/>
        </w:rPr>
        <w:t>powyżej</w:t>
      </w:r>
      <w:r w:rsidRPr="00734DAA">
        <w:rPr>
          <w:rFonts w:ascii="Times New Roman" w:eastAsia="Times New Roman" w:hAnsi="Times New Roman" w:cs="Times New Roman"/>
          <w:lang w:eastAsia="pl-PL"/>
        </w:rPr>
        <w:t xml:space="preserve"> 135 000 euro</w:t>
      </w:r>
      <w:r w:rsidRPr="00734DAA">
        <w:rPr>
          <w:rFonts w:ascii="Times New Roman" w:eastAsia="Times New Roman" w:hAnsi="Times New Roman" w:cs="Times New Roman"/>
        </w:rPr>
        <w:t>,</w:t>
      </w:r>
      <w:r w:rsidRPr="00734DAA">
        <w:rPr>
          <w:rFonts w:ascii="Times New Roman" w:eastAsia="Times New Roman" w:hAnsi="Times New Roman" w:cs="Times New Roman"/>
          <w:lang w:eastAsia="pl-PL"/>
        </w:rPr>
        <w:t xml:space="preserve"> zgodnie z przepisami ustawy z dnia 29 stycznia 2004 roku Prawo zamówień publicznych (Dz. U. 2015 r., poz. 2164</w:t>
      </w:r>
      <w:r w:rsidR="0048695D" w:rsidRPr="00734DAA">
        <w:rPr>
          <w:rFonts w:ascii="Times New Roman" w:eastAsia="Times New Roman" w:hAnsi="Times New Roman" w:cs="Times New Roman"/>
          <w:lang w:eastAsia="pl-PL"/>
        </w:rPr>
        <w:t xml:space="preserve"> ze zm.</w:t>
      </w:r>
      <w:r w:rsidRPr="00734DAA">
        <w:rPr>
          <w:rFonts w:ascii="Times New Roman" w:eastAsia="Times New Roman" w:hAnsi="Times New Roman" w:cs="Times New Roman"/>
          <w:lang w:eastAsia="pl-PL"/>
        </w:rPr>
        <w:t>), zwanej dalej „uPzp”.</w:t>
      </w:r>
    </w:p>
    <w:p w14:paraId="21F1DBEA" w14:textId="77777777" w:rsidR="007B0D9B" w:rsidRPr="00734DAA" w:rsidRDefault="007B0D9B">
      <w:pPr>
        <w:widowControl w:val="0"/>
        <w:suppressAutoHyphens/>
        <w:spacing w:after="0" w:line="240" w:lineRule="auto"/>
        <w:jc w:val="both"/>
        <w:rPr>
          <w:rFonts w:ascii="Times New Roman" w:eastAsia="Times New Roman" w:hAnsi="Times New Roman" w:cs="Times New Roman"/>
        </w:rPr>
      </w:pPr>
    </w:p>
    <w:p w14:paraId="568E73A0" w14:textId="77777777" w:rsidR="00091534" w:rsidRPr="00734DAA" w:rsidRDefault="00091534">
      <w:pPr>
        <w:keepNext/>
        <w:spacing w:after="0" w:line="240" w:lineRule="auto"/>
        <w:outlineLvl w:val="0"/>
        <w:rPr>
          <w:rFonts w:ascii="Times New Roman" w:eastAsia="Times New Roman" w:hAnsi="Times New Roman" w:cs="Times New Roman"/>
          <w:b/>
          <w:bCs/>
          <w:kern w:val="32"/>
        </w:rPr>
      </w:pPr>
      <w:bookmarkStart w:id="4" w:name="_Toc458084625"/>
      <w:r w:rsidRPr="00734DAA">
        <w:rPr>
          <w:rFonts w:ascii="Times New Roman" w:eastAsia="Times New Roman" w:hAnsi="Times New Roman" w:cs="Times New Roman"/>
          <w:b/>
          <w:bCs/>
          <w:kern w:val="32"/>
        </w:rPr>
        <w:t>III.</w:t>
      </w:r>
      <w:bookmarkEnd w:id="4"/>
      <w:r w:rsidRPr="00734DAA">
        <w:rPr>
          <w:rFonts w:ascii="Times New Roman" w:eastAsia="Times New Roman" w:hAnsi="Times New Roman" w:cs="Times New Roman"/>
          <w:b/>
          <w:bCs/>
          <w:kern w:val="32"/>
        </w:rPr>
        <w:t xml:space="preserve">  </w:t>
      </w:r>
      <w:bookmarkStart w:id="5" w:name="_Toc458084626"/>
      <w:r w:rsidR="0048695D" w:rsidRPr="00734DAA">
        <w:rPr>
          <w:rFonts w:ascii="Times New Roman" w:eastAsia="Times New Roman" w:hAnsi="Times New Roman" w:cs="Times New Roman"/>
          <w:b/>
          <w:bCs/>
          <w:kern w:val="32"/>
        </w:rPr>
        <w:t xml:space="preserve">Opis przedmiotu </w:t>
      </w:r>
      <w:bookmarkEnd w:id="5"/>
      <w:r w:rsidR="0048695D" w:rsidRPr="00734DAA">
        <w:rPr>
          <w:rFonts w:ascii="Times New Roman" w:eastAsia="Times New Roman" w:hAnsi="Times New Roman" w:cs="Times New Roman"/>
          <w:b/>
          <w:bCs/>
          <w:kern w:val="32"/>
        </w:rPr>
        <w:t>zamówienia</w:t>
      </w:r>
    </w:p>
    <w:p w14:paraId="4C6C5AA6" w14:textId="685DC294" w:rsidR="00D659DF" w:rsidRPr="00734DAA" w:rsidRDefault="008A398C" w:rsidP="002A6244">
      <w:pPr>
        <w:pStyle w:val="Akapitzlist"/>
        <w:widowControl w:val="0"/>
        <w:numPr>
          <w:ilvl w:val="0"/>
          <w:numId w:val="27"/>
        </w:numPr>
        <w:adjustRightInd w:val="0"/>
        <w:spacing w:after="0" w:line="240" w:lineRule="auto"/>
        <w:ind w:left="284" w:hanging="284"/>
        <w:jc w:val="both"/>
        <w:textAlignment w:val="baseline"/>
        <w:rPr>
          <w:rFonts w:ascii="Times New Roman" w:hAnsi="Times New Roman" w:cs="Times New Roman"/>
        </w:rPr>
      </w:pPr>
      <w:r w:rsidRPr="00734DAA">
        <w:rPr>
          <w:rFonts w:ascii="Times New Roman" w:hAnsi="Times New Roman" w:cs="Times New Roman"/>
        </w:rPr>
        <w:t xml:space="preserve">Przedmiotem </w:t>
      </w:r>
      <w:r w:rsidR="00D659DF" w:rsidRPr="00734DAA">
        <w:rPr>
          <w:rFonts w:ascii="Times New Roman" w:hAnsi="Times New Roman" w:cs="Times New Roman"/>
        </w:rPr>
        <w:t xml:space="preserve">zamówienia jest usługa polegająca na przeprowadzeniu badania CAWI oraz IDI </w:t>
      </w:r>
      <w:r w:rsidR="005912CB">
        <w:rPr>
          <w:rFonts w:ascii="Times New Roman" w:hAnsi="Times New Roman" w:cs="Times New Roman"/>
        </w:rPr>
        <w:br/>
      </w:r>
      <w:r w:rsidR="00D659DF" w:rsidRPr="00734DAA">
        <w:rPr>
          <w:rFonts w:ascii="Times New Roman" w:hAnsi="Times New Roman" w:cs="Times New Roman"/>
        </w:rPr>
        <w:t>w ramach ewaluacji on-going</w:t>
      </w:r>
      <w:r w:rsidR="00D659DF" w:rsidRPr="00734DAA">
        <w:rPr>
          <w:rFonts w:ascii="Times New Roman" w:hAnsi="Times New Roman" w:cs="Times New Roman"/>
          <w:i/>
        </w:rPr>
        <w:t xml:space="preserve"> Działania </w:t>
      </w:r>
      <w:r w:rsidR="005912CB">
        <w:rPr>
          <w:rFonts w:ascii="Times New Roman" w:hAnsi="Times New Roman" w:cs="Times New Roman"/>
          <w:i/>
        </w:rPr>
        <w:t xml:space="preserve">2.2. </w:t>
      </w:r>
      <w:r w:rsidR="00D659DF" w:rsidRPr="00734DAA">
        <w:rPr>
          <w:rFonts w:ascii="Times New Roman" w:hAnsi="Times New Roman" w:cs="Times New Roman"/>
          <w:i/>
        </w:rPr>
        <w:t>Wsparcie na rzecz zarządzania strategicznego przedsiębiorstw oraz budowy przewagi konkurencyjnej na rynku</w:t>
      </w:r>
      <w:r w:rsidR="00D659DF" w:rsidRPr="00734DAA">
        <w:rPr>
          <w:rFonts w:ascii="Times New Roman" w:hAnsi="Times New Roman" w:cs="Times New Roman"/>
        </w:rPr>
        <w:t xml:space="preserve"> (I, II, III edycja badania)</w:t>
      </w:r>
      <w:r w:rsidR="00D659DF" w:rsidRPr="00734DAA">
        <w:rPr>
          <w:rFonts w:ascii="Times New Roman" w:eastAsia="MS PGothic" w:hAnsi="Times New Roman" w:cs="Times New Roman"/>
          <w:kern w:val="24"/>
        </w:rPr>
        <w:t>.</w:t>
      </w:r>
    </w:p>
    <w:p w14:paraId="5E442402" w14:textId="10219350" w:rsidR="00224CA1" w:rsidRPr="00734DAA" w:rsidRDefault="00224CA1" w:rsidP="002A6244">
      <w:pPr>
        <w:pStyle w:val="Akapitzlist"/>
        <w:widowControl w:val="0"/>
        <w:numPr>
          <w:ilvl w:val="0"/>
          <w:numId w:val="27"/>
        </w:numPr>
        <w:adjustRightInd w:val="0"/>
        <w:spacing w:after="0" w:line="240" w:lineRule="auto"/>
        <w:ind w:left="284" w:hanging="284"/>
        <w:jc w:val="both"/>
        <w:textAlignment w:val="baseline"/>
        <w:rPr>
          <w:rFonts w:ascii="Times New Roman" w:hAnsi="Times New Roman" w:cs="Times New Roman"/>
        </w:rPr>
      </w:pPr>
      <w:r w:rsidRPr="00734DAA">
        <w:rPr>
          <w:rFonts w:ascii="Times New Roman" w:eastAsia="Times New Roman" w:hAnsi="Times New Roman" w:cs="Times New Roman"/>
          <w:lang w:eastAsia="pl-PL"/>
        </w:rPr>
        <w:t xml:space="preserve">Szczegółowy opis przedmiotu zamówienia zawarty jest w </w:t>
      </w:r>
      <w:r w:rsidR="002E6A4C" w:rsidRPr="00734DAA">
        <w:rPr>
          <w:rFonts w:ascii="Times New Roman" w:eastAsia="Times New Roman" w:hAnsi="Times New Roman" w:cs="Times New Roman"/>
          <w:b/>
          <w:lang w:eastAsia="pl-PL"/>
        </w:rPr>
        <w:t>Z</w:t>
      </w:r>
      <w:r w:rsidRPr="00734DAA">
        <w:rPr>
          <w:rFonts w:ascii="Times New Roman" w:eastAsia="Times New Roman" w:hAnsi="Times New Roman" w:cs="Times New Roman"/>
          <w:b/>
          <w:lang w:eastAsia="pl-PL"/>
        </w:rPr>
        <w:t>ałączniku nr 1 do SIWZ</w:t>
      </w:r>
      <w:r w:rsidR="005912CB">
        <w:rPr>
          <w:rFonts w:ascii="Times New Roman" w:eastAsia="Times New Roman" w:hAnsi="Times New Roman" w:cs="Times New Roman"/>
          <w:b/>
          <w:lang w:eastAsia="pl-PL"/>
        </w:rPr>
        <w:t>, zwanym dalej „OPZ”</w:t>
      </w:r>
      <w:r w:rsidRPr="00734DAA">
        <w:rPr>
          <w:rFonts w:ascii="Times New Roman" w:eastAsia="Times New Roman" w:hAnsi="Times New Roman" w:cs="Times New Roman"/>
          <w:lang w:eastAsia="pl-PL"/>
        </w:rPr>
        <w:t xml:space="preserve">. </w:t>
      </w:r>
    </w:p>
    <w:p w14:paraId="7726443A" w14:textId="77777777" w:rsidR="008A398C" w:rsidRPr="005912CB" w:rsidRDefault="00091534" w:rsidP="002A6244">
      <w:pPr>
        <w:pStyle w:val="Akapitzlist"/>
        <w:widowControl w:val="0"/>
        <w:numPr>
          <w:ilvl w:val="0"/>
          <w:numId w:val="27"/>
        </w:numPr>
        <w:adjustRightInd w:val="0"/>
        <w:spacing w:after="0" w:line="240" w:lineRule="auto"/>
        <w:ind w:left="284" w:hanging="284"/>
        <w:jc w:val="both"/>
        <w:textAlignment w:val="baseline"/>
        <w:rPr>
          <w:rFonts w:ascii="Times New Roman" w:hAnsi="Times New Roman" w:cs="Times New Roman"/>
          <w:b/>
        </w:rPr>
      </w:pPr>
      <w:r w:rsidRPr="00734DAA">
        <w:rPr>
          <w:rFonts w:ascii="Times New Roman" w:hAnsi="Times New Roman" w:cs="Times New Roman"/>
          <w:bCs/>
        </w:rPr>
        <w:t xml:space="preserve">Opis wg Wspólnego Słownika Zamówień </w:t>
      </w:r>
      <w:r w:rsidR="005343AD" w:rsidRPr="00734DAA">
        <w:rPr>
          <w:rFonts w:ascii="Times New Roman" w:hAnsi="Times New Roman" w:cs="Times New Roman"/>
          <w:bCs/>
        </w:rPr>
        <w:t>(CPV)</w:t>
      </w:r>
      <w:r w:rsidR="00675B2A" w:rsidRPr="00734DAA">
        <w:rPr>
          <w:rFonts w:ascii="Times New Roman" w:hAnsi="Times New Roman" w:cs="Times New Roman"/>
          <w:bCs/>
        </w:rPr>
        <w:t xml:space="preserve">: </w:t>
      </w:r>
      <w:bookmarkStart w:id="6" w:name="_Rozdział_IV._Informacja"/>
      <w:bookmarkStart w:id="7" w:name="_Toc458084627"/>
      <w:bookmarkEnd w:id="6"/>
      <w:r w:rsidR="008A398C" w:rsidRPr="005912CB">
        <w:rPr>
          <w:rFonts w:ascii="Times New Roman" w:hAnsi="Times New Roman" w:cs="Times New Roman"/>
          <w:b/>
        </w:rPr>
        <w:t>79300000-7 Badania rynkowe i ekonomiczne; ankietowanie i statystyka</w:t>
      </w:r>
    </w:p>
    <w:p w14:paraId="2B104EC5" w14:textId="77777777" w:rsidR="00D659DF" w:rsidRPr="00734DAA" w:rsidRDefault="00D659DF">
      <w:pPr>
        <w:pStyle w:val="NormalnyWeb"/>
        <w:spacing w:before="0" w:beforeAutospacing="0" w:after="0" w:afterAutospacing="0"/>
        <w:rPr>
          <w:rFonts w:eastAsia="Times New Roman"/>
          <w:b/>
          <w:bCs/>
          <w:kern w:val="32"/>
          <w:sz w:val="22"/>
          <w:szCs w:val="22"/>
        </w:rPr>
      </w:pPr>
    </w:p>
    <w:p w14:paraId="12146DAB" w14:textId="77777777" w:rsidR="00F5284A" w:rsidRPr="00734DAA" w:rsidRDefault="00BE2CB6">
      <w:pPr>
        <w:pStyle w:val="NormalnyWeb"/>
        <w:spacing w:before="0" w:beforeAutospacing="0" w:after="0" w:afterAutospacing="0"/>
        <w:rPr>
          <w:b/>
          <w:sz w:val="22"/>
          <w:szCs w:val="22"/>
        </w:rPr>
      </w:pPr>
      <w:r w:rsidRPr="00734DAA">
        <w:rPr>
          <w:rFonts w:eastAsia="Times New Roman"/>
          <w:b/>
          <w:bCs/>
          <w:kern w:val="32"/>
          <w:sz w:val="22"/>
          <w:szCs w:val="22"/>
        </w:rPr>
        <w:t>IV</w:t>
      </w:r>
      <w:bookmarkEnd w:id="7"/>
      <w:r w:rsidR="0048695D" w:rsidRPr="00734DAA">
        <w:rPr>
          <w:rFonts w:eastAsia="Times New Roman"/>
          <w:b/>
          <w:bCs/>
          <w:kern w:val="32"/>
          <w:sz w:val="22"/>
          <w:szCs w:val="22"/>
        </w:rPr>
        <w:t xml:space="preserve">. </w:t>
      </w:r>
      <w:bookmarkStart w:id="8" w:name="_Toc458084628"/>
      <w:r w:rsidR="0048695D" w:rsidRPr="00734DAA">
        <w:rPr>
          <w:b/>
          <w:sz w:val="22"/>
          <w:szCs w:val="22"/>
        </w:rPr>
        <w:t xml:space="preserve">Informacja o zamówieniach, o których mowa w art. 67 ust. 1 pkt 6 </w:t>
      </w:r>
      <w:bookmarkStart w:id="9" w:name="_Toc456090167"/>
      <w:bookmarkEnd w:id="8"/>
    </w:p>
    <w:p w14:paraId="34BFF1B1" w14:textId="77777777" w:rsidR="00E60283" w:rsidRPr="00734DAA" w:rsidRDefault="00E60283">
      <w:pPr>
        <w:pStyle w:val="NormalnyWeb"/>
        <w:spacing w:before="0" w:beforeAutospacing="0" w:after="0" w:afterAutospacing="0"/>
        <w:rPr>
          <w:rFonts w:eastAsia="Times New Roman"/>
          <w:bCs/>
          <w:kern w:val="32"/>
          <w:sz w:val="22"/>
          <w:szCs w:val="22"/>
        </w:rPr>
      </w:pPr>
      <w:r w:rsidRPr="00734DAA">
        <w:rPr>
          <w:rFonts w:eastAsia="Times New Roman"/>
          <w:bCs/>
          <w:kern w:val="32"/>
          <w:sz w:val="22"/>
          <w:szCs w:val="22"/>
        </w:rPr>
        <w:t>Zamawiający nie</w:t>
      </w:r>
      <w:r w:rsidR="00F5284A" w:rsidRPr="00734DAA">
        <w:rPr>
          <w:rFonts w:eastAsia="Times New Roman"/>
          <w:bCs/>
          <w:kern w:val="32"/>
          <w:sz w:val="22"/>
          <w:szCs w:val="22"/>
        </w:rPr>
        <w:t xml:space="preserve"> </w:t>
      </w:r>
      <w:r w:rsidRPr="00734DAA">
        <w:rPr>
          <w:rFonts w:eastAsia="Times New Roman"/>
          <w:bCs/>
          <w:kern w:val="32"/>
          <w:sz w:val="22"/>
          <w:szCs w:val="22"/>
        </w:rPr>
        <w:t>przewiduje</w:t>
      </w:r>
      <w:r w:rsidR="001D7B43" w:rsidRPr="00734DAA">
        <w:rPr>
          <w:rFonts w:eastAsia="Times New Roman"/>
          <w:bCs/>
          <w:kern w:val="32"/>
          <w:sz w:val="22"/>
          <w:szCs w:val="22"/>
        </w:rPr>
        <w:t xml:space="preserve"> zamówień</w:t>
      </w:r>
      <w:r w:rsidR="001E38A0" w:rsidRPr="00734DAA">
        <w:rPr>
          <w:rFonts w:eastAsia="Times New Roman"/>
          <w:bCs/>
          <w:kern w:val="32"/>
          <w:sz w:val="22"/>
          <w:szCs w:val="22"/>
        </w:rPr>
        <w:t>, o których mowa w art. 67 ust. 1 pkt 6</w:t>
      </w:r>
      <w:r w:rsidR="00675B2A" w:rsidRPr="00734DAA">
        <w:rPr>
          <w:rFonts w:eastAsia="Times New Roman"/>
          <w:bCs/>
          <w:kern w:val="32"/>
          <w:sz w:val="22"/>
          <w:szCs w:val="22"/>
        </w:rPr>
        <w:t xml:space="preserve"> uPzp.</w:t>
      </w:r>
    </w:p>
    <w:p w14:paraId="42A7F276" w14:textId="77777777" w:rsidR="00C6784D" w:rsidRPr="00734DAA" w:rsidRDefault="00C6784D">
      <w:pPr>
        <w:keepNext/>
        <w:spacing w:after="0" w:line="240" w:lineRule="auto"/>
        <w:outlineLvl w:val="0"/>
        <w:rPr>
          <w:rFonts w:ascii="Times New Roman" w:eastAsia="Times New Roman" w:hAnsi="Times New Roman" w:cs="Times New Roman"/>
          <w:b/>
          <w:bCs/>
          <w:kern w:val="32"/>
          <w:u w:val="single"/>
        </w:rPr>
      </w:pPr>
      <w:bookmarkStart w:id="10" w:name="_Toc458084629"/>
      <w:bookmarkEnd w:id="9"/>
    </w:p>
    <w:p w14:paraId="400D6691" w14:textId="77777777" w:rsidR="004E590B" w:rsidRPr="00734DAA" w:rsidRDefault="004E590B">
      <w:pPr>
        <w:keepNext/>
        <w:spacing w:after="0" w:line="240" w:lineRule="auto"/>
        <w:outlineLvl w:val="0"/>
        <w:rPr>
          <w:rFonts w:ascii="Times New Roman" w:eastAsia="Times New Roman" w:hAnsi="Times New Roman" w:cs="Times New Roman"/>
          <w:b/>
          <w:bCs/>
          <w:kern w:val="32"/>
        </w:rPr>
      </w:pPr>
      <w:r w:rsidRPr="00734DAA">
        <w:rPr>
          <w:rFonts w:ascii="Times New Roman" w:eastAsia="Times New Roman" w:hAnsi="Times New Roman" w:cs="Times New Roman"/>
          <w:b/>
          <w:bCs/>
          <w:kern w:val="32"/>
        </w:rPr>
        <w:t>V.</w:t>
      </w:r>
      <w:bookmarkEnd w:id="10"/>
      <w:r w:rsidRPr="00734DAA">
        <w:rPr>
          <w:rFonts w:ascii="Times New Roman" w:eastAsia="Times New Roman" w:hAnsi="Times New Roman" w:cs="Times New Roman"/>
          <w:b/>
          <w:bCs/>
          <w:kern w:val="32"/>
        </w:rPr>
        <w:t xml:space="preserve"> </w:t>
      </w:r>
      <w:bookmarkStart w:id="11" w:name="_Toc458084630"/>
      <w:r w:rsidR="0048695D" w:rsidRPr="00734DAA">
        <w:rPr>
          <w:rFonts w:ascii="Times New Roman" w:eastAsia="Times New Roman" w:hAnsi="Times New Roman" w:cs="Times New Roman"/>
          <w:b/>
          <w:bCs/>
          <w:kern w:val="32"/>
        </w:rPr>
        <w:t>Termin wykonania zamówienia</w:t>
      </w:r>
      <w:bookmarkEnd w:id="11"/>
    </w:p>
    <w:p w14:paraId="4735D57E" w14:textId="3F2DFC55" w:rsidR="00D659DF" w:rsidRPr="00734DAA" w:rsidRDefault="0031791C">
      <w:pPr>
        <w:spacing w:after="0" w:line="240" w:lineRule="auto"/>
        <w:jc w:val="both"/>
        <w:rPr>
          <w:rFonts w:ascii="Times New Roman" w:eastAsia="Times New Roman" w:hAnsi="Times New Roman" w:cs="Times New Roman"/>
          <w:lang w:eastAsia="pl-PL"/>
        </w:rPr>
      </w:pPr>
      <w:r w:rsidRPr="00734DAA">
        <w:rPr>
          <w:rFonts w:ascii="Times New Roman" w:hAnsi="Times New Roman" w:cs="Times New Roman"/>
          <w:bCs/>
        </w:rPr>
        <w:t xml:space="preserve">Usługa będzie realizowana </w:t>
      </w:r>
      <w:r w:rsidR="008A398C" w:rsidRPr="00734DAA">
        <w:rPr>
          <w:rFonts w:ascii="Times New Roman" w:hAnsi="Times New Roman" w:cs="Times New Roman"/>
        </w:rPr>
        <w:t xml:space="preserve">w okresie od dnia zawarcia umowy </w:t>
      </w:r>
      <w:r w:rsidR="00D659DF" w:rsidRPr="00734DAA">
        <w:rPr>
          <w:rFonts w:ascii="Times New Roman" w:eastAsia="Times New Roman" w:hAnsi="Times New Roman" w:cs="Times New Roman"/>
          <w:lang w:eastAsia="pl-PL"/>
        </w:rPr>
        <w:t xml:space="preserve">do </w:t>
      </w:r>
      <w:r w:rsidR="00D659DF" w:rsidRPr="00734DAA">
        <w:rPr>
          <w:rFonts w:ascii="Times New Roman" w:eastAsia="Times New Roman" w:hAnsi="Times New Roman" w:cs="Times New Roman"/>
          <w:b/>
          <w:lang w:eastAsia="pl-PL"/>
        </w:rPr>
        <w:t>10 grudnia 2019 r.</w:t>
      </w:r>
      <w:r w:rsidR="00D659DF" w:rsidRPr="00734DAA">
        <w:rPr>
          <w:rFonts w:ascii="Times New Roman" w:eastAsia="Times New Roman" w:hAnsi="Times New Roman" w:cs="Times New Roman"/>
          <w:lang w:eastAsia="pl-PL"/>
        </w:rPr>
        <w:t xml:space="preserve"> na podstawie harmonogramu realizacji zamówienia, o którym mowa w pkt 11 OPZ. </w:t>
      </w:r>
    </w:p>
    <w:p w14:paraId="638F3BB3" w14:textId="766B8F7F" w:rsidR="002335A3" w:rsidRPr="00734DAA" w:rsidRDefault="002335A3">
      <w:pPr>
        <w:autoSpaceDE w:val="0"/>
        <w:autoSpaceDN w:val="0"/>
        <w:adjustRightInd w:val="0"/>
        <w:spacing w:after="0" w:line="240" w:lineRule="auto"/>
        <w:jc w:val="both"/>
        <w:rPr>
          <w:rFonts w:ascii="Times New Roman" w:eastAsia="Times New Roman" w:hAnsi="Times New Roman" w:cs="Times New Roman"/>
          <w:i/>
          <w:lang w:eastAsia="pl-PL"/>
        </w:rPr>
      </w:pPr>
    </w:p>
    <w:p w14:paraId="08F2204A" w14:textId="77777777" w:rsidR="00091534" w:rsidRPr="00734DAA" w:rsidRDefault="000C66A0">
      <w:pPr>
        <w:pStyle w:val="Nagwek1"/>
        <w:spacing w:before="0" w:after="0" w:line="240" w:lineRule="auto"/>
        <w:rPr>
          <w:b w:val="0"/>
          <w:bCs w:val="0"/>
          <w:sz w:val="22"/>
          <w:szCs w:val="22"/>
          <w:u w:val="none"/>
        </w:rPr>
      </w:pPr>
      <w:bookmarkStart w:id="12" w:name="_Toc458084631"/>
      <w:r w:rsidRPr="00734DAA">
        <w:rPr>
          <w:bCs w:val="0"/>
          <w:sz w:val="22"/>
          <w:szCs w:val="22"/>
          <w:u w:val="none"/>
        </w:rPr>
        <w:t>V</w:t>
      </w:r>
      <w:r w:rsidR="005B30D4" w:rsidRPr="00734DAA">
        <w:rPr>
          <w:bCs w:val="0"/>
          <w:sz w:val="22"/>
          <w:szCs w:val="22"/>
          <w:u w:val="none"/>
        </w:rPr>
        <w:t>I</w:t>
      </w:r>
      <w:r w:rsidRPr="00734DAA">
        <w:rPr>
          <w:bCs w:val="0"/>
          <w:sz w:val="22"/>
          <w:szCs w:val="22"/>
          <w:u w:val="none"/>
        </w:rPr>
        <w:t>.</w:t>
      </w:r>
      <w:bookmarkEnd w:id="12"/>
      <w:r w:rsidRPr="00734DAA">
        <w:rPr>
          <w:bCs w:val="0"/>
          <w:sz w:val="22"/>
          <w:szCs w:val="22"/>
          <w:u w:val="none"/>
        </w:rPr>
        <w:t xml:space="preserve"> </w:t>
      </w:r>
      <w:bookmarkStart w:id="13" w:name="_Toc458084632"/>
      <w:r w:rsidR="0048695D" w:rsidRPr="00734DAA">
        <w:rPr>
          <w:bCs w:val="0"/>
          <w:sz w:val="22"/>
          <w:szCs w:val="22"/>
          <w:u w:val="none"/>
        </w:rPr>
        <w:t>Warunki udziału w postępowaniu</w:t>
      </w:r>
      <w:bookmarkEnd w:id="13"/>
    </w:p>
    <w:p w14:paraId="4BCD7DB1" w14:textId="77777777" w:rsidR="00DD4713" w:rsidRPr="00734DAA" w:rsidRDefault="00DD4713" w:rsidP="002A6244">
      <w:pPr>
        <w:pStyle w:val="Akapitzlist"/>
        <w:numPr>
          <w:ilvl w:val="0"/>
          <w:numId w:val="19"/>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734DAA">
        <w:rPr>
          <w:rFonts w:ascii="Times New Roman" w:eastAsia="Times New Roman" w:hAnsi="Times New Roman" w:cs="Times New Roman"/>
          <w:bCs/>
          <w:kern w:val="32"/>
        </w:rPr>
        <w:t xml:space="preserve">O udzielenie zamówienia mogą ubiegać się </w:t>
      </w:r>
      <w:r w:rsidR="0048695D" w:rsidRPr="00734DAA">
        <w:rPr>
          <w:rFonts w:ascii="Times New Roman" w:eastAsia="Times New Roman" w:hAnsi="Times New Roman" w:cs="Times New Roman"/>
          <w:bCs/>
          <w:kern w:val="32"/>
        </w:rPr>
        <w:t>W</w:t>
      </w:r>
      <w:r w:rsidRPr="00734DAA">
        <w:rPr>
          <w:rFonts w:ascii="Times New Roman" w:eastAsia="Times New Roman" w:hAnsi="Times New Roman" w:cs="Times New Roman"/>
          <w:bCs/>
          <w:kern w:val="32"/>
        </w:rPr>
        <w:t>ykonawcy, kt</w:t>
      </w:r>
      <w:r w:rsidR="00330229" w:rsidRPr="00734DAA">
        <w:rPr>
          <w:rFonts w:ascii="Times New Roman" w:eastAsia="Times New Roman" w:hAnsi="Times New Roman" w:cs="Times New Roman"/>
          <w:bCs/>
          <w:kern w:val="32"/>
        </w:rPr>
        <w:t>órzy spełniają określone przez Z</w:t>
      </w:r>
      <w:r w:rsidRPr="00734DAA">
        <w:rPr>
          <w:rFonts w:ascii="Times New Roman" w:eastAsia="Times New Roman" w:hAnsi="Times New Roman" w:cs="Times New Roman"/>
          <w:bCs/>
          <w:kern w:val="32"/>
        </w:rPr>
        <w:t xml:space="preserve">amawiającego </w:t>
      </w:r>
      <w:r w:rsidR="000C5B2A" w:rsidRPr="00734DAA">
        <w:rPr>
          <w:rFonts w:ascii="Times New Roman" w:eastAsia="Times New Roman" w:hAnsi="Times New Roman" w:cs="Times New Roman"/>
          <w:bCs/>
          <w:kern w:val="32"/>
        </w:rPr>
        <w:t>w pkt 2-</w:t>
      </w:r>
      <w:r w:rsidR="00D63FEA" w:rsidRPr="00734DAA">
        <w:rPr>
          <w:rFonts w:ascii="Times New Roman" w:eastAsia="Times New Roman" w:hAnsi="Times New Roman" w:cs="Times New Roman"/>
          <w:bCs/>
          <w:kern w:val="32"/>
        </w:rPr>
        <w:t>3</w:t>
      </w:r>
      <w:r w:rsidR="000C5B2A" w:rsidRPr="00734DAA">
        <w:rPr>
          <w:rFonts w:ascii="Times New Roman" w:eastAsia="Times New Roman" w:hAnsi="Times New Roman" w:cs="Times New Roman"/>
          <w:bCs/>
          <w:kern w:val="32"/>
        </w:rPr>
        <w:t xml:space="preserve"> niniejszego rozdziału </w:t>
      </w:r>
      <w:r w:rsidRPr="00734DAA">
        <w:rPr>
          <w:rFonts w:ascii="Times New Roman" w:eastAsia="Times New Roman" w:hAnsi="Times New Roman" w:cs="Times New Roman"/>
          <w:bCs/>
          <w:kern w:val="32"/>
        </w:rPr>
        <w:t>warunki udziału w postępowaniu dotyczące:</w:t>
      </w:r>
    </w:p>
    <w:p w14:paraId="255BBBBB" w14:textId="77777777" w:rsidR="00812C5F" w:rsidRPr="00734DAA" w:rsidRDefault="00FF4336">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734DAA">
        <w:rPr>
          <w:rFonts w:ascii="Times New Roman" w:eastAsia="Times New Roman" w:hAnsi="Times New Roman" w:cs="Times New Roman"/>
          <w:bCs/>
          <w:kern w:val="32"/>
        </w:rPr>
        <w:t>k</w:t>
      </w:r>
      <w:r w:rsidR="00812C5F" w:rsidRPr="00734DAA">
        <w:rPr>
          <w:rFonts w:ascii="Times New Roman" w:eastAsia="Times New Roman" w:hAnsi="Times New Roman" w:cs="Times New Roman"/>
          <w:bCs/>
          <w:kern w:val="32"/>
        </w:rPr>
        <w:t>ompetencji lub uprawnień do prowadzenia określonej działalności zawodowej,</w:t>
      </w:r>
    </w:p>
    <w:p w14:paraId="4B3DB2E6" w14:textId="77777777" w:rsidR="00DD4713" w:rsidRPr="00734DAA" w:rsidRDefault="00DD4713">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734DAA">
        <w:rPr>
          <w:rFonts w:ascii="Times New Roman" w:eastAsia="Times New Roman" w:hAnsi="Times New Roman" w:cs="Times New Roman"/>
          <w:bCs/>
          <w:kern w:val="32"/>
        </w:rPr>
        <w:t>sytuacji ekonomicznej lub finansowej,</w:t>
      </w:r>
    </w:p>
    <w:p w14:paraId="190503B7" w14:textId="77777777" w:rsidR="000C66A0" w:rsidRPr="00734DAA" w:rsidRDefault="00DD4713">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r w:rsidRPr="00734DAA">
        <w:rPr>
          <w:rFonts w:ascii="Times New Roman" w:eastAsia="Times New Roman" w:hAnsi="Times New Roman" w:cs="Times New Roman"/>
          <w:bCs/>
          <w:kern w:val="32"/>
        </w:rPr>
        <w:t>zdolności technicznej lub zawodowej.</w:t>
      </w:r>
    </w:p>
    <w:p w14:paraId="706C3501" w14:textId="77777777" w:rsidR="00D92DE4" w:rsidRPr="00734DAA" w:rsidRDefault="00D92DE4">
      <w:pPr>
        <w:pStyle w:val="Akapitzlist"/>
        <w:autoSpaceDE w:val="0"/>
        <w:autoSpaceDN w:val="0"/>
        <w:adjustRightInd w:val="0"/>
        <w:spacing w:after="0" w:line="240" w:lineRule="auto"/>
        <w:ind w:left="426"/>
        <w:contextualSpacing w:val="0"/>
        <w:jc w:val="both"/>
        <w:rPr>
          <w:rFonts w:ascii="Times New Roman" w:hAnsi="Times New Roman" w:cs="Times New Roman"/>
          <w:i/>
        </w:rPr>
      </w:pPr>
    </w:p>
    <w:p w14:paraId="023A6A0B" w14:textId="77777777" w:rsidR="00020BB0" w:rsidRPr="00734DAA" w:rsidRDefault="0073761B" w:rsidP="002A6244">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rPr>
      </w:pPr>
      <w:r w:rsidRPr="00734DAA">
        <w:rPr>
          <w:rFonts w:ascii="Times New Roman" w:hAnsi="Times New Roman" w:cs="Times New Roman"/>
        </w:rPr>
        <w:t>W zakresie „zdolno</w:t>
      </w:r>
      <w:r w:rsidR="009041E8" w:rsidRPr="00734DAA">
        <w:rPr>
          <w:rFonts w:ascii="Times New Roman" w:hAnsi="Times New Roman" w:cs="Times New Roman"/>
        </w:rPr>
        <w:t>ści technicznej lub zawodowej” W</w:t>
      </w:r>
      <w:r w:rsidR="00DD4713" w:rsidRPr="00734DAA">
        <w:rPr>
          <w:rFonts w:ascii="Times New Roman" w:hAnsi="Times New Roman" w:cs="Times New Roman"/>
        </w:rPr>
        <w:t xml:space="preserve">ykonawca </w:t>
      </w:r>
      <w:r w:rsidRPr="00734DAA">
        <w:rPr>
          <w:rFonts w:ascii="Times New Roman" w:hAnsi="Times New Roman" w:cs="Times New Roman"/>
        </w:rPr>
        <w:t>zobowiązany jest</w:t>
      </w:r>
      <w:r w:rsidR="00DD4713" w:rsidRPr="00734DAA">
        <w:rPr>
          <w:rFonts w:ascii="Times New Roman" w:hAnsi="Times New Roman" w:cs="Times New Roman"/>
        </w:rPr>
        <w:t xml:space="preserve"> wykazać, ż</w:t>
      </w:r>
      <w:r w:rsidRPr="00734DAA">
        <w:rPr>
          <w:rFonts w:ascii="Times New Roman" w:hAnsi="Times New Roman" w:cs="Times New Roman"/>
        </w:rPr>
        <w:t>e</w:t>
      </w:r>
      <w:r w:rsidR="00020BB0" w:rsidRPr="00734DAA">
        <w:rPr>
          <w:rFonts w:ascii="Times New Roman" w:hAnsi="Times New Roman" w:cs="Times New Roman"/>
        </w:rPr>
        <w:t xml:space="preserve">: </w:t>
      </w:r>
    </w:p>
    <w:p w14:paraId="10DA7641" w14:textId="6D3FD8C2" w:rsidR="00D659DF" w:rsidRPr="00734DAA" w:rsidRDefault="008A398C" w:rsidP="002A6244">
      <w:pPr>
        <w:pStyle w:val="Akapitzlist"/>
        <w:numPr>
          <w:ilvl w:val="0"/>
          <w:numId w:val="24"/>
        </w:numPr>
        <w:tabs>
          <w:tab w:val="left" w:pos="851"/>
        </w:tabs>
        <w:spacing w:after="0" w:line="240" w:lineRule="auto"/>
        <w:jc w:val="both"/>
        <w:rPr>
          <w:rFonts w:ascii="Times New Roman" w:hAnsi="Times New Roman" w:cs="Times New Roman"/>
        </w:rPr>
      </w:pPr>
      <w:r w:rsidRPr="00734DAA">
        <w:rPr>
          <w:rFonts w:ascii="Times New Roman" w:hAnsi="Times New Roman" w:cs="Times New Roman"/>
        </w:rPr>
        <w:t>w okresie ostatnich 3 lat przed upływem terminu składania ofert, a jeżeli okres prowadzenia działalności jest krótszy – w tym okresie, wykonał należycie</w:t>
      </w:r>
      <w:r w:rsidR="00D659DF" w:rsidRPr="00734DAA">
        <w:rPr>
          <w:rFonts w:ascii="Times New Roman" w:hAnsi="Times New Roman" w:cs="Times New Roman"/>
        </w:rPr>
        <w:t xml:space="preserve"> co najmniej</w:t>
      </w:r>
      <w:r w:rsidR="00426ED8">
        <w:rPr>
          <w:rFonts w:ascii="Times New Roman" w:hAnsi="Times New Roman" w:cs="Times New Roman"/>
        </w:rPr>
        <w:t xml:space="preserve"> 4 usługi tj.</w:t>
      </w:r>
      <w:r w:rsidR="00D659DF" w:rsidRPr="00734DAA">
        <w:rPr>
          <w:rFonts w:ascii="Times New Roman" w:hAnsi="Times New Roman" w:cs="Times New Roman"/>
        </w:rPr>
        <w:t>:</w:t>
      </w:r>
    </w:p>
    <w:p w14:paraId="5811BAF6" w14:textId="72010925" w:rsidR="00D659DF" w:rsidRPr="00426ED8" w:rsidRDefault="00D659DF" w:rsidP="002A6244">
      <w:pPr>
        <w:pStyle w:val="Akapitzlist"/>
        <w:numPr>
          <w:ilvl w:val="2"/>
          <w:numId w:val="24"/>
        </w:numPr>
        <w:autoSpaceDE w:val="0"/>
        <w:autoSpaceDN w:val="0"/>
        <w:adjustRightInd w:val="0"/>
        <w:spacing w:after="0" w:line="240" w:lineRule="auto"/>
        <w:ind w:left="1134"/>
        <w:jc w:val="both"/>
        <w:rPr>
          <w:rFonts w:ascii="Times New Roman" w:hAnsi="Times New Roman" w:cs="Times New Roman"/>
        </w:rPr>
      </w:pPr>
      <w:r w:rsidRPr="00426ED8">
        <w:rPr>
          <w:rFonts w:ascii="Times New Roman" w:hAnsi="Times New Roman" w:cs="Times New Roman"/>
          <w:b/>
        </w:rPr>
        <w:t>dwie usługi</w:t>
      </w:r>
      <w:r w:rsidR="005912CB">
        <w:rPr>
          <w:rFonts w:ascii="Times New Roman" w:hAnsi="Times New Roman" w:cs="Times New Roman"/>
        </w:rPr>
        <w:t xml:space="preserve"> </w:t>
      </w:r>
      <w:r w:rsidRPr="00426ED8">
        <w:rPr>
          <w:rFonts w:ascii="Times New Roman" w:hAnsi="Times New Roman" w:cs="Times New Roman"/>
        </w:rPr>
        <w:t>polegające na przeprowadzeniu ogólnokrajowego lub ponad krajowego</w:t>
      </w:r>
      <w:r w:rsidRPr="00426ED8">
        <w:rPr>
          <w:rStyle w:val="Odwoanieprzypisudolnego"/>
          <w:rFonts w:ascii="Times New Roman" w:hAnsi="Times New Roman" w:cs="Times New Roman"/>
        </w:rPr>
        <w:footnoteReference w:id="1"/>
      </w:r>
      <w:r w:rsidRPr="00426ED8">
        <w:rPr>
          <w:rFonts w:ascii="Times New Roman" w:hAnsi="Times New Roman" w:cs="Times New Roman"/>
        </w:rPr>
        <w:t xml:space="preserve"> badania o charakterze społeczno-gospodarczym, o łącznej wartości 150 000 zł brutto, </w:t>
      </w:r>
      <w:r w:rsidR="005912CB">
        <w:rPr>
          <w:rFonts w:ascii="Times New Roman" w:hAnsi="Times New Roman" w:cs="Times New Roman"/>
        </w:rPr>
        <w:br/>
      </w:r>
      <w:r w:rsidRPr="00426ED8">
        <w:rPr>
          <w:rFonts w:ascii="Times New Roman" w:hAnsi="Times New Roman" w:cs="Times New Roman"/>
        </w:rPr>
        <w:t>w tym jedna o warto</w:t>
      </w:r>
      <w:r w:rsidRPr="00426ED8">
        <w:rPr>
          <w:rFonts w:ascii="Times New Roman" w:eastAsia="TimesNewRoman" w:hAnsi="Times New Roman" w:cs="Times New Roman"/>
        </w:rPr>
        <w:t>ś</w:t>
      </w:r>
      <w:r w:rsidRPr="00426ED8">
        <w:rPr>
          <w:rFonts w:ascii="Times New Roman" w:hAnsi="Times New Roman" w:cs="Times New Roman"/>
        </w:rPr>
        <w:t>ci nie mniejszej niż 50 000 zł brutto (</w:t>
      </w:r>
      <w:r w:rsidRPr="00426ED8">
        <w:rPr>
          <w:rFonts w:ascii="Times New Roman" w:hAnsi="Times New Roman" w:cs="Times New Roman"/>
          <w:i/>
        </w:rPr>
        <w:t>a w przypadku, gdy wartość umowy została określona w walucie innej niż złoty przeliczenie nastąpi wg średniego kursu złotego ogłoszonego przez Prezesa NBP i obowiązującego w dniu podpisania umowy na realizację usługi</w:t>
      </w:r>
      <w:r w:rsidRPr="00426ED8">
        <w:rPr>
          <w:rFonts w:ascii="Times New Roman" w:hAnsi="Times New Roman" w:cs="Times New Roman"/>
        </w:rPr>
        <w:t>);</w:t>
      </w:r>
    </w:p>
    <w:p w14:paraId="232D1A39" w14:textId="2836747F" w:rsidR="008A398C" w:rsidRPr="005912CB" w:rsidRDefault="00D659DF" w:rsidP="002A6244">
      <w:pPr>
        <w:pStyle w:val="Akapitzlist"/>
        <w:numPr>
          <w:ilvl w:val="2"/>
          <w:numId w:val="24"/>
        </w:numPr>
        <w:autoSpaceDE w:val="0"/>
        <w:autoSpaceDN w:val="0"/>
        <w:adjustRightInd w:val="0"/>
        <w:spacing w:after="0" w:line="240" w:lineRule="auto"/>
        <w:ind w:left="1134"/>
        <w:jc w:val="both"/>
        <w:rPr>
          <w:rFonts w:ascii="Times New Roman" w:hAnsi="Times New Roman" w:cs="Times New Roman"/>
          <w:i/>
        </w:rPr>
      </w:pPr>
      <w:r w:rsidRPr="00426ED8">
        <w:rPr>
          <w:rFonts w:ascii="Times New Roman" w:hAnsi="Times New Roman" w:cs="Times New Roman"/>
          <w:b/>
        </w:rPr>
        <w:t>dwie usługi</w:t>
      </w:r>
      <w:r w:rsidRPr="00426ED8">
        <w:rPr>
          <w:rFonts w:ascii="Times New Roman" w:hAnsi="Times New Roman" w:cs="Times New Roman"/>
        </w:rPr>
        <w:t xml:space="preserve"> o charakterze badań społeczno-gospodarczych w  ramach których prowadzone było ankietowanie internetowe oraz zrealizowano łącznie przynajmniej 2 000 internetowych wywiadów kwestionariuszowych z zastosowaniem techniki CAWI</w:t>
      </w:r>
      <w:r w:rsidR="005912CB">
        <w:rPr>
          <w:rFonts w:ascii="Times New Roman" w:hAnsi="Times New Roman" w:cs="Times New Roman"/>
        </w:rPr>
        <w:t>.</w:t>
      </w:r>
    </w:p>
    <w:p w14:paraId="4DAFCE6A" w14:textId="77777777" w:rsidR="00D659DF" w:rsidRPr="00734DAA" w:rsidRDefault="00381943" w:rsidP="002A6244">
      <w:pPr>
        <w:pStyle w:val="Akapitzlist"/>
        <w:numPr>
          <w:ilvl w:val="0"/>
          <w:numId w:val="24"/>
        </w:numPr>
        <w:tabs>
          <w:tab w:val="left" w:pos="851"/>
        </w:tabs>
        <w:spacing w:after="0" w:line="240" w:lineRule="auto"/>
        <w:jc w:val="both"/>
        <w:rPr>
          <w:rFonts w:ascii="Times New Roman" w:hAnsi="Times New Roman" w:cs="Times New Roman"/>
        </w:rPr>
      </w:pPr>
      <w:r w:rsidRPr="00734DAA">
        <w:rPr>
          <w:rFonts w:ascii="Times New Roman" w:hAnsi="Times New Roman" w:cs="Times New Roman"/>
        </w:rPr>
        <w:t>d</w:t>
      </w:r>
      <w:r w:rsidR="0031791C" w:rsidRPr="00734DAA">
        <w:rPr>
          <w:rFonts w:ascii="Times New Roman" w:hAnsi="Times New Roman" w:cs="Times New Roman"/>
        </w:rPr>
        <w:t>ysponuj</w:t>
      </w:r>
      <w:r w:rsidRPr="00734DAA">
        <w:rPr>
          <w:rFonts w:ascii="Times New Roman" w:hAnsi="Times New Roman" w:cs="Times New Roman"/>
        </w:rPr>
        <w:t xml:space="preserve">e lub będzie dysponować osobami o odpowiednich kwalifikacjach zawodowych, doświadczeniu i wykształceniu niezbędnych do prawidłowej realizacji zamówienia, </w:t>
      </w:r>
      <w:r w:rsidR="00D659DF" w:rsidRPr="00734DAA">
        <w:rPr>
          <w:rFonts w:ascii="Times New Roman" w:hAnsi="Times New Roman" w:cs="Times New Roman"/>
          <w:b/>
        </w:rPr>
        <w:t>co najmniej</w:t>
      </w:r>
      <w:r w:rsidR="00EC37CA" w:rsidRPr="00734DAA">
        <w:rPr>
          <w:rFonts w:ascii="Times New Roman" w:hAnsi="Times New Roman" w:cs="Times New Roman"/>
        </w:rPr>
        <w:t>:</w:t>
      </w:r>
    </w:p>
    <w:p w14:paraId="34A2713B" w14:textId="6602EC0A" w:rsidR="00D659DF" w:rsidRPr="00426ED8" w:rsidRDefault="00D659DF" w:rsidP="002A6244">
      <w:pPr>
        <w:pStyle w:val="Akapitzlist"/>
        <w:numPr>
          <w:ilvl w:val="2"/>
          <w:numId w:val="24"/>
        </w:numPr>
        <w:autoSpaceDE w:val="0"/>
        <w:autoSpaceDN w:val="0"/>
        <w:spacing w:after="0" w:line="240" w:lineRule="auto"/>
        <w:ind w:left="1134" w:hanging="141"/>
        <w:jc w:val="both"/>
        <w:rPr>
          <w:rFonts w:ascii="Times New Roman" w:hAnsi="Times New Roman" w:cs="Times New Roman"/>
        </w:rPr>
      </w:pPr>
      <w:r w:rsidRPr="00426ED8">
        <w:rPr>
          <w:rFonts w:ascii="Times New Roman" w:hAnsi="Times New Roman" w:cs="Times New Roman"/>
          <w:b/>
          <w:bCs/>
        </w:rPr>
        <w:t xml:space="preserve">Liderem projektu, </w:t>
      </w:r>
      <w:r w:rsidRPr="00734DAA">
        <w:rPr>
          <w:rFonts w:ascii="Times New Roman" w:hAnsi="Times New Roman" w:cs="Times New Roman"/>
          <w:b/>
          <w:bCs/>
        </w:rPr>
        <w:t>osobą</w:t>
      </w:r>
      <w:r w:rsidR="007D08C2">
        <w:rPr>
          <w:rFonts w:ascii="Times New Roman" w:hAnsi="Times New Roman" w:cs="Times New Roman"/>
          <w:b/>
          <w:bCs/>
        </w:rPr>
        <w:t xml:space="preserve"> </w:t>
      </w:r>
      <w:r w:rsidRPr="00426ED8">
        <w:rPr>
          <w:rFonts w:ascii="Times New Roman" w:hAnsi="Times New Roman" w:cs="Times New Roman"/>
          <w:b/>
          <w:bCs/>
        </w:rPr>
        <w:t>któr</w:t>
      </w:r>
      <w:r w:rsidRPr="00734DAA">
        <w:rPr>
          <w:rFonts w:ascii="Times New Roman" w:hAnsi="Times New Roman" w:cs="Times New Roman"/>
          <w:b/>
          <w:bCs/>
        </w:rPr>
        <w:t>a</w:t>
      </w:r>
      <w:r w:rsidRPr="00426ED8">
        <w:rPr>
          <w:rFonts w:ascii="Times New Roman" w:hAnsi="Times New Roman" w:cs="Times New Roman"/>
          <w:b/>
          <w:bCs/>
        </w:rPr>
        <w:t>:</w:t>
      </w:r>
    </w:p>
    <w:p w14:paraId="56DEA518" w14:textId="181C3930" w:rsidR="00D659DF" w:rsidRPr="00426ED8" w:rsidRDefault="00D659DF" w:rsidP="00426ED8">
      <w:pPr>
        <w:pStyle w:val="Akapitzlist"/>
        <w:autoSpaceDE w:val="0"/>
        <w:autoSpaceDN w:val="0"/>
        <w:spacing w:after="0" w:line="240" w:lineRule="auto"/>
        <w:ind w:left="993"/>
        <w:contextualSpacing w:val="0"/>
        <w:jc w:val="both"/>
        <w:rPr>
          <w:rFonts w:ascii="Times New Roman" w:hAnsi="Times New Roman" w:cs="Times New Roman"/>
        </w:rPr>
      </w:pPr>
      <w:r w:rsidRPr="00426ED8">
        <w:rPr>
          <w:rFonts w:ascii="Times New Roman" w:hAnsi="Times New Roman" w:cs="Times New Roman"/>
        </w:rPr>
        <w:lastRenderedPageBreak/>
        <w:t>- w okresie ostatnich 3 lat przed upływem terminu składania ofert pełnił</w:t>
      </w:r>
      <w:r w:rsidRPr="00734DAA">
        <w:rPr>
          <w:rFonts w:ascii="Times New Roman" w:hAnsi="Times New Roman" w:cs="Times New Roman"/>
        </w:rPr>
        <w:t>a</w:t>
      </w:r>
      <w:r w:rsidRPr="00426ED8">
        <w:rPr>
          <w:rFonts w:ascii="Times New Roman" w:hAnsi="Times New Roman" w:cs="Times New Roman"/>
        </w:rPr>
        <w:t xml:space="preserve"> rolę</w:t>
      </w:r>
      <w:r w:rsidR="007D08C2">
        <w:rPr>
          <w:rFonts w:ascii="Times New Roman" w:hAnsi="Times New Roman" w:cs="Times New Roman"/>
        </w:rPr>
        <w:t>,</w:t>
      </w:r>
      <w:r w:rsidRPr="00426ED8">
        <w:rPr>
          <w:rFonts w:ascii="Times New Roman" w:hAnsi="Times New Roman" w:cs="Times New Roman"/>
        </w:rPr>
        <w:t xml:space="preserve"> polegającą na zarządzaniu projektem (tj.</w:t>
      </w:r>
      <w:r w:rsidR="007D08C2">
        <w:rPr>
          <w:rFonts w:ascii="Times New Roman" w:hAnsi="Times New Roman" w:cs="Times New Roman"/>
        </w:rPr>
        <w:t>:</w:t>
      </w:r>
      <w:r w:rsidRPr="00426ED8">
        <w:rPr>
          <w:rFonts w:ascii="Times New Roman" w:hAnsi="Times New Roman" w:cs="Times New Roman"/>
        </w:rPr>
        <w:t xml:space="preserve"> był</w:t>
      </w:r>
      <w:r w:rsidRPr="00734DAA">
        <w:rPr>
          <w:rFonts w:ascii="Times New Roman" w:hAnsi="Times New Roman" w:cs="Times New Roman"/>
        </w:rPr>
        <w:t>a</w:t>
      </w:r>
      <w:r w:rsidRPr="00426ED8">
        <w:rPr>
          <w:rFonts w:ascii="Times New Roman" w:hAnsi="Times New Roman" w:cs="Times New Roman"/>
        </w:rPr>
        <w:t xml:space="preserve"> kierownikiem/ koordynatorem/ nadzorującym) </w:t>
      </w:r>
      <w:r w:rsidRPr="00734DAA">
        <w:rPr>
          <w:rFonts w:ascii="Times New Roman" w:hAnsi="Times New Roman" w:cs="Times New Roman"/>
        </w:rPr>
        <w:br/>
      </w:r>
      <w:r w:rsidRPr="00426ED8">
        <w:rPr>
          <w:rFonts w:ascii="Times New Roman" w:hAnsi="Times New Roman" w:cs="Times New Roman"/>
        </w:rPr>
        <w:t>w przynajmniej trzech zakończonych projektach badawczych o charakterze społeczno – gospodarczym i zakresie ogólnokrajowym lub ponad krajowym</w:t>
      </w:r>
      <w:r w:rsidRPr="00426ED8">
        <w:rPr>
          <w:rStyle w:val="Odwoanieprzypisudolnego"/>
          <w:rFonts w:ascii="Times New Roman" w:hAnsi="Times New Roman" w:cs="Times New Roman"/>
        </w:rPr>
        <w:footnoteReference w:id="2"/>
      </w:r>
      <w:r w:rsidRPr="00426ED8">
        <w:rPr>
          <w:rFonts w:ascii="Times New Roman" w:hAnsi="Times New Roman" w:cs="Times New Roman"/>
        </w:rPr>
        <w:t>;</w:t>
      </w:r>
    </w:p>
    <w:p w14:paraId="7E6E9B41" w14:textId="29B119A3" w:rsidR="00D659DF" w:rsidRPr="00426ED8" w:rsidRDefault="00D659DF" w:rsidP="00426ED8">
      <w:pPr>
        <w:pStyle w:val="Akapitzlist"/>
        <w:autoSpaceDE w:val="0"/>
        <w:autoSpaceDN w:val="0"/>
        <w:spacing w:after="0" w:line="240" w:lineRule="auto"/>
        <w:ind w:left="993"/>
        <w:contextualSpacing w:val="0"/>
        <w:jc w:val="both"/>
        <w:rPr>
          <w:rFonts w:ascii="Times New Roman" w:hAnsi="Times New Roman" w:cs="Times New Roman"/>
        </w:rPr>
      </w:pPr>
      <w:r w:rsidRPr="00426ED8">
        <w:rPr>
          <w:rFonts w:ascii="Times New Roman" w:hAnsi="Times New Roman" w:cs="Times New Roman"/>
          <w:b/>
          <w:bCs/>
        </w:rPr>
        <w:t>-</w:t>
      </w:r>
      <w:r w:rsidRPr="00426ED8">
        <w:rPr>
          <w:rFonts w:ascii="Times New Roman" w:hAnsi="Times New Roman" w:cs="Times New Roman"/>
        </w:rPr>
        <w:t xml:space="preserve"> jest autorem lub współautorem przynajmniej trzech raportów z badań o charakterze społeczno - gospodarczym i zakresie ogólnokrajowym lub ponad krajowym</w:t>
      </w:r>
      <w:r w:rsidRPr="00426ED8">
        <w:rPr>
          <w:rStyle w:val="Odwoanieprzypisudolnego"/>
          <w:rFonts w:ascii="Times New Roman" w:hAnsi="Times New Roman" w:cs="Times New Roman"/>
        </w:rPr>
        <w:footnoteReference w:id="3"/>
      </w:r>
      <w:r w:rsidRPr="00426ED8">
        <w:rPr>
          <w:rFonts w:ascii="Times New Roman" w:hAnsi="Times New Roman" w:cs="Times New Roman"/>
        </w:rPr>
        <w:t>;</w:t>
      </w:r>
    </w:p>
    <w:p w14:paraId="1500A493" w14:textId="0DCA9F9C" w:rsidR="00D659DF" w:rsidRPr="00426ED8" w:rsidRDefault="00D659DF" w:rsidP="00426ED8">
      <w:pPr>
        <w:autoSpaceDE w:val="0"/>
        <w:autoSpaceDN w:val="0"/>
        <w:spacing w:after="0" w:line="240" w:lineRule="auto"/>
        <w:ind w:left="851"/>
        <w:jc w:val="both"/>
        <w:rPr>
          <w:rFonts w:ascii="Times New Roman" w:hAnsi="Times New Roman" w:cs="Times New Roman"/>
        </w:rPr>
      </w:pPr>
      <w:r w:rsidRPr="00426ED8">
        <w:rPr>
          <w:rFonts w:ascii="Times New Roman" w:hAnsi="Times New Roman" w:cs="Times New Roman"/>
          <w:b/>
          <w:bCs/>
        </w:rPr>
        <w:t xml:space="preserve">b) Analitykiem, </w:t>
      </w:r>
      <w:r w:rsidRPr="00734DAA">
        <w:rPr>
          <w:rFonts w:ascii="Times New Roman" w:hAnsi="Times New Roman" w:cs="Times New Roman"/>
          <w:b/>
          <w:bCs/>
        </w:rPr>
        <w:t xml:space="preserve">osobą </w:t>
      </w:r>
      <w:r w:rsidRPr="00426ED8">
        <w:rPr>
          <w:rFonts w:ascii="Times New Roman" w:hAnsi="Times New Roman" w:cs="Times New Roman"/>
          <w:b/>
          <w:bCs/>
        </w:rPr>
        <w:t>któr</w:t>
      </w:r>
      <w:r w:rsidRPr="00734DAA">
        <w:rPr>
          <w:rFonts w:ascii="Times New Roman" w:hAnsi="Times New Roman" w:cs="Times New Roman"/>
          <w:b/>
          <w:bCs/>
        </w:rPr>
        <w:t>a</w:t>
      </w:r>
      <w:r w:rsidRPr="00426ED8">
        <w:rPr>
          <w:rFonts w:ascii="Times New Roman" w:hAnsi="Times New Roman" w:cs="Times New Roman"/>
          <w:b/>
          <w:bCs/>
        </w:rPr>
        <w:t>:</w:t>
      </w:r>
    </w:p>
    <w:p w14:paraId="54B65ED6" w14:textId="3D98D24B" w:rsidR="00D659DF" w:rsidRPr="00426ED8" w:rsidRDefault="00D659DF" w:rsidP="00426ED8">
      <w:pPr>
        <w:pStyle w:val="Akapitzlist"/>
        <w:autoSpaceDE w:val="0"/>
        <w:autoSpaceDN w:val="0"/>
        <w:spacing w:after="0" w:line="240" w:lineRule="auto"/>
        <w:ind w:left="1134" w:hanging="141"/>
        <w:contextualSpacing w:val="0"/>
        <w:jc w:val="both"/>
        <w:rPr>
          <w:rFonts w:ascii="Times New Roman" w:hAnsi="Times New Roman" w:cs="Times New Roman"/>
        </w:rPr>
      </w:pPr>
      <w:r w:rsidRPr="00426ED8">
        <w:rPr>
          <w:rFonts w:ascii="Times New Roman" w:hAnsi="Times New Roman" w:cs="Times New Roman"/>
        </w:rPr>
        <w:t>- w okresie ostatnich 3 lat przed upływem terminu składania ofert przeprowadził</w:t>
      </w:r>
      <w:r w:rsidR="007D08C2">
        <w:rPr>
          <w:rFonts w:ascii="Times New Roman" w:hAnsi="Times New Roman" w:cs="Times New Roman"/>
        </w:rPr>
        <w:t>a</w:t>
      </w:r>
      <w:r w:rsidRPr="00426ED8">
        <w:rPr>
          <w:rFonts w:ascii="Times New Roman" w:hAnsi="Times New Roman" w:cs="Times New Roman"/>
        </w:rPr>
        <w:t xml:space="preserve"> przynajmniej trzy </w:t>
      </w:r>
      <w:r w:rsidRPr="00426ED8">
        <w:rPr>
          <w:rFonts w:ascii="Times New Roman" w:hAnsi="Times New Roman" w:cs="Times New Roman"/>
          <w:u w:val="single"/>
        </w:rPr>
        <w:t>analizy ilościowe</w:t>
      </w:r>
      <w:r w:rsidRPr="00426ED8">
        <w:rPr>
          <w:rFonts w:ascii="Times New Roman" w:hAnsi="Times New Roman" w:cs="Times New Roman"/>
        </w:rPr>
        <w:t xml:space="preserve"> z badań o charakterze społeczno – gospodarczym;</w:t>
      </w:r>
    </w:p>
    <w:p w14:paraId="736123DC" w14:textId="77777777" w:rsidR="00D659DF" w:rsidRPr="00426ED8" w:rsidRDefault="00D659DF" w:rsidP="00426ED8">
      <w:pPr>
        <w:pStyle w:val="Akapitzlist"/>
        <w:autoSpaceDE w:val="0"/>
        <w:autoSpaceDN w:val="0"/>
        <w:spacing w:after="0" w:line="240" w:lineRule="auto"/>
        <w:ind w:left="1134" w:hanging="141"/>
        <w:contextualSpacing w:val="0"/>
        <w:jc w:val="both"/>
        <w:rPr>
          <w:rFonts w:ascii="Times New Roman" w:hAnsi="Times New Roman" w:cs="Times New Roman"/>
        </w:rPr>
      </w:pPr>
      <w:r w:rsidRPr="00426ED8">
        <w:rPr>
          <w:rFonts w:ascii="Times New Roman" w:hAnsi="Times New Roman" w:cs="Times New Roman"/>
        </w:rPr>
        <w:t xml:space="preserve">- jest autorem lub współautorem przynajmniej trzech raportów z ilościowych badań </w:t>
      </w:r>
      <w:r w:rsidRPr="00426ED8">
        <w:rPr>
          <w:rFonts w:ascii="Times New Roman" w:hAnsi="Times New Roman" w:cs="Times New Roman"/>
        </w:rPr>
        <w:br/>
        <w:t xml:space="preserve"> o charakterze społeczno – gospodarczym i zakresie ogólnokrajowym lub ponad krajowym</w:t>
      </w:r>
      <w:r w:rsidRPr="00426ED8">
        <w:rPr>
          <w:rStyle w:val="Odwoanieprzypisudolnego"/>
          <w:rFonts w:ascii="Times New Roman" w:hAnsi="Times New Roman" w:cs="Times New Roman"/>
        </w:rPr>
        <w:footnoteReference w:id="4"/>
      </w:r>
      <w:r w:rsidRPr="00426ED8">
        <w:rPr>
          <w:rFonts w:ascii="Times New Roman" w:hAnsi="Times New Roman" w:cs="Times New Roman"/>
        </w:rPr>
        <w:t>;</w:t>
      </w:r>
    </w:p>
    <w:p w14:paraId="70A9B33E" w14:textId="3159EDDA" w:rsidR="00D659DF" w:rsidRPr="00426ED8" w:rsidRDefault="00D659DF" w:rsidP="002A6244">
      <w:pPr>
        <w:pStyle w:val="Akapitzlist"/>
        <w:numPr>
          <w:ilvl w:val="0"/>
          <w:numId w:val="28"/>
        </w:numPr>
        <w:autoSpaceDE w:val="0"/>
        <w:autoSpaceDN w:val="0"/>
        <w:spacing w:after="0" w:line="240" w:lineRule="auto"/>
        <w:ind w:firstLine="131"/>
        <w:jc w:val="both"/>
        <w:rPr>
          <w:rFonts w:ascii="Times New Roman" w:hAnsi="Times New Roman" w:cs="Times New Roman"/>
        </w:rPr>
      </w:pPr>
      <w:r w:rsidRPr="00426ED8">
        <w:rPr>
          <w:rFonts w:ascii="Times New Roman" w:hAnsi="Times New Roman" w:cs="Times New Roman"/>
          <w:b/>
          <w:bCs/>
        </w:rPr>
        <w:t xml:space="preserve">Analitykiem, </w:t>
      </w:r>
      <w:r w:rsidRPr="00734DAA">
        <w:rPr>
          <w:rFonts w:ascii="Times New Roman" w:hAnsi="Times New Roman" w:cs="Times New Roman"/>
          <w:b/>
          <w:bCs/>
        </w:rPr>
        <w:t xml:space="preserve">osobą </w:t>
      </w:r>
      <w:r w:rsidRPr="00426ED8">
        <w:rPr>
          <w:rFonts w:ascii="Times New Roman" w:hAnsi="Times New Roman" w:cs="Times New Roman"/>
          <w:b/>
          <w:bCs/>
        </w:rPr>
        <w:t>któr</w:t>
      </w:r>
      <w:r w:rsidRPr="00734DAA">
        <w:rPr>
          <w:rFonts w:ascii="Times New Roman" w:hAnsi="Times New Roman" w:cs="Times New Roman"/>
          <w:b/>
          <w:bCs/>
        </w:rPr>
        <w:t>a</w:t>
      </w:r>
      <w:r w:rsidRPr="00426ED8">
        <w:rPr>
          <w:rFonts w:ascii="Times New Roman" w:hAnsi="Times New Roman" w:cs="Times New Roman"/>
          <w:b/>
          <w:bCs/>
        </w:rPr>
        <w:t>:</w:t>
      </w:r>
    </w:p>
    <w:p w14:paraId="394E4956" w14:textId="2AC863A2" w:rsidR="00D659DF" w:rsidRPr="00426ED8" w:rsidRDefault="00D659DF" w:rsidP="00426ED8">
      <w:pPr>
        <w:pStyle w:val="Akapitzlist"/>
        <w:autoSpaceDE w:val="0"/>
        <w:autoSpaceDN w:val="0"/>
        <w:spacing w:after="0" w:line="240" w:lineRule="auto"/>
        <w:ind w:left="1134" w:hanging="141"/>
        <w:contextualSpacing w:val="0"/>
        <w:jc w:val="both"/>
        <w:rPr>
          <w:rFonts w:ascii="Times New Roman" w:hAnsi="Times New Roman" w:cs="Times New Roman"/>
        </w:rPr>
      </w:pPr>
      <w:r w:rsidRPr="00426ED8">
        <w:rPr>
          <w:rFonts w:ascii="Times New Roman" w:hAnsi="Times New Roman" w:cs="Times New Roman"/>
        </w:rPr>
        <w:t>- w okresie ostatnich 3 lat przed upływem terminu składania ofert przeprowadził</w:t>
      </w:r>
      <w:r w:rsidR="007D08C2">
        <w:rPr>
          <w:rFonts w:ascii="Times New Roman" w:hAnsi="Times New Roman" w:cs="Times New Roman"/>
        </w:rPr>
        <w:t>a</w:t>
      </w:r>
      <w:r w:rsidRPr="00426ED8">
        <w:rPr>
          <w:rFonts w:ascii="Times New Roman" w:hAnsi="Times New Roman" w:cs="Times New Roman"/>
        </w:rPr>
        <w:t xml:space="preserve"> przynajmniej </w:t>
      </w:r>
      <w:r w:rsidRPr="00426ED8">
        <w:rPr>
          <w:rFonts w:ascii="Times New Roman" w:hAnsi="Times New Roman" w:cs="Times New Roman"/>
          <w:u w:val="single"/>
        </w:rPr>
        <w:t>trzy analizy jakościowe</w:t>
      </w:r>
      <w:r w:rsidRPr="00426ED8">
        <w:rPr>
          <w:rFonts w:ascii="Times New Roman" w:hAnsi="Times New Roman" w:cs="Times New Roman"/>
        </w:rPr>
        <w:t xml:space="preserve"> z badań o charakterze społeczno – gospodarczym;</w:t>
      </w:r>
    </w:p>
    <w:p w14:paraId="35BF776A" w14:textId="6206974A" w:rsidR="00D659DF" w:rsidRPr="00426ED8" w:rsidRDefault="00D659DF" w:rsidP="00426ED8">
      <w:pPr>
        <w:pStyle w:val="Akapitzlist"/>
        <w:autoSpaceDE w:val="0"/>
        <w:autoSpaceDN w:val="0"/>
        <w:spacing w:after="0" w:line="240" w:lineRule="auto"/>
        <w:ind w:left="1134" w:hanging="141"/>
        <w:contextualSpacing w:val="0"/>
        <w:jc w:val="both"/>
        <w:rPr>
          <w:rFonts w:ascii="Times New Roman" w:hAnsi="Times New Roman" w:cs="Times New Roman"/>
        </w:rPr>
      </w:pPr>
      <w:r w:rsidRPr="00426ED8">
        <w:rPr>
          <w:rFonts w:ascii="Times New Roman" w:hAnsi="Times New Roman" w:cs="Times New Roman"/>
        </w:rPr>
        <w:t xml:space="preserve">- jest autorem lub współautorem przynajmniej trzech raportów z jakościowych badań </w:t>
      </w:r>
      <w:r w:rsidRPr="00426ED8">
        <w:rPr>
          <w:rFonts w:ascii="Times New Roman" w:hAnsi="Times New Roman" w:cs="Times New Roman"/>
        </w:rPr>
        <w:br/>
        <w:t>o charakterze społeczno – gospodarczym i zakresie ogólnokrajowym lub ponad krajowym</w:t>
      </w:r>
      <w:r w:rsidRPr="00426ED8">
        <w:rPr>
          <w:rStyle w:val="Odwoanieprzypisudolnego"/>
          <w:rFonts w:ascii="Times New Roman" w:hAnsi="Times New Roman" w:cs="Times New Roman"/>
        </w:rPr>
        <w:footnoteReference w:id="5"/>
      </w:r>
      <w:r w:rsidRPr="00426ED8">
        <w:rPr>
          <w:rFonts w:ascii="Times New Roman" w:hAnsi="Times New Roman" w:cs="Times New Roman"/>
        </w:rPr>
        <w:t>.</w:t>
      </w:r>
    </w:p>
    <w:p w14:paraId="20165FB0" w14:textId="77777777" w:rsidR="00D659DF" w:rsidRPr="00734DAA" w:rsidRDefault="00D659DF" w:rsidP="00734DAA">
      <w:pPr>
        <w:pStyle w:val="Akapitzlist1"/>
        <w:autoSpaceDE w:val="0"/>
        <w:autoSpaceDN w:val="0"/>
        <w:adjustRightInd w:val="0"/>
        <w:ind w:left="709"/>
        <w:jc w:val="both"/>
        <w:rPr>
          <w:sz w:val="22"/>
          <w:szCs w:val="22"/>
          <w:u w:val="single"/>
        </w:rPr>
      </w:pPr>
    </w:p>
    <w:p w14:paraId="0D54F46E" w14:textId="31E6DC95" w:rsidR="00D659DF" w:rsidRPr="00426ED8" w:rsidRDefault="00D659DF" w:rsidP="00734DAA">
      <w:pPr>
        <w:pStyle w:val="Akapitzlist1"/>
        <w:autoSpaceDE w:val="0"/>
        <w:autoSpaceDN w:val="0"/>
        <w:adjustRightInd w:val="0"/>
        <w:ind w:left="709"/>
        <w:jc w:val="both"/>
        <w:rPr>
          <w:sz w:val="22"/>
          <w:szCs w:val="22"/>
          <w:u w:val="single"/>
        </w:rPr>
      </w:pPr>
      <w:r w:rsidRPr="00426ED8">
        <w:rPr>
          <w:sz w:val="22"/>
          <w:szCs w:val="22"/>
          <w:u w:val="single"/>
        </w:rPr>
        <w:t xml:space="preserve">Zamawiający dopuszcza </w:t>
      </w:r>
      <w:r w:rsidRPr="00734DAA">
        <w:rPr>
          <w:sz w:val="22"/>
          <w:szCs w:val="22"/>
          <w:u w:val="single"/>
        </w:rPr>
        <w:t xml:space="preserve">możliwość połączenia </w:t>
      </w:r>
      <w:r w:rsidRPr="00426ED8">
        <w:rPr>
          <w:sz w:val="22"/>
          <w:szCs w:val="22"/>
          <w:u w:val="single"/>
        </w:rPr>
        <w:t>funkcji</w:t>
      </w:r>
      <w:r w:rsidRPr="00734DAA">
        <w:rPr>
          <w:sz w:val="22"/>
          <w:szCs w:val="22"/>
          <w:u w:val="single"/>
        </w:rPr>
        <w:t>,</w:t>
      </w:r>
      <w:r w:rsidRPr="00426ED8">
        <w:rPr>
          <w:sz w:val="22"/>
          <w:szCs w:val="22"/>
          <w:u w:val="single"/>
        </w:rPr>
        <w:t xml:space="preserve"> określonych w</w:t>
      </w:r>
      <w:r w:rsidR="007D08C2">
        <w:rPr>
          <w:sz w:val="22"/>
          <w:szCs w:val="22"/>
          <w:u w:val="single"/>
        </w:rPr>
        <w:t xml:space="preserve"> </w:t>
      </w:r>
      <w:r w:rsidRPr="00426ED8">
        <w:rPr>
          <w:sz w:val="22"/>
          <w:szCs w:val="22"/>
          <w:u w:val="single"/>
        </w:rPr>
        <w:t>lit.</w:t>
      </w:r>
      <w:r w:rsidRPr="00734DAA">
        <w:rPr>
          <w:sz w:val="22"/>
          <w:szCs w:val="22"/>
          <w:u w:val="single"/>
        </w:rPr>
        <w:t xml:space="preserve"> </w:t>
      </w:r>
      <w:r w:rsidRPr="00426ED8">
        <w:rPr>
          <w:sz w:val="22"/>
          <w:szCs w:val="22"/>
          <w:u w:val="single"/>
        </w:rPr>
        <w:t xml:space="preserve">b)-c). </w:t>
      </w:r>
    </w:p>
    <w:p w14:paraId="563F22FA" w14:textId="00A90CC9" w:rsidR="009041E8" w:rsidRPr="00426ED8" w:rsidRDefault="00EC37CA" w:rsidP="00426ED8">
      <w:pPr>
        <w:pStyle w:val="Akapitzlist"/>
        <w:tabs>
          <w:tab w:val="left" w:pos="851"/>
        </w:tabs>
        <w:spacing w:after="0" w:line="240" w:lineRule="auto"/>
        <w:jc w:val="both"/>
        <w:rPr>
          <w:rFonts w:ascii="Times New Roman" w:hAnsi="Times New Roman" w:cs="Times New Roman"/>
        </w:rPr>
      </w:pPr>
      <w:r w:rsidRPr="00734DAA">
        <w:rPr>
          <w:rFonts w:ascii="Times New Roman" w:hAnsi="Times New Roman" w:cs="Times New Roman"/>
        </w:rPr>
        <w:t xml:space="preserve"> </w:t>
      </w:r>
    </w:p>
    <w:p w14:paraId="4F2DB9B8" w14:textId="77777777" w:rsidR="00D05E8A" w:rsidRPr="00734DAA" w:rsidRDefault="00D05E8A" w:rsidP="002A6244">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b/>
        </w:rPr>
      </w:pPr>
      <w:r w:rsidRPr="00734DAA">
        <w:rPr>
          <w:rFonts w:ascii="Times New Roman" w:eastAsia="Times New Roman" w:hAnsi="Times New Roman" w:cs="Times New Roman"/>
          <w:b/>
          <w:bCs/>
          <w:kern w:val="32"/>
        </w:rPr>
        <w:t>Spełnianie</w:t>
      </w:r>
      <w:r w:rsidRPr="00734DAA">
        <w:rPr>
          <w:rFonts w:ascii="Times New Roman" w:hAnsi="Times New Roman" w:cs="Times New Roman"/>
          <w:b/>
        </w:rPr>
        <w:t xml:space="preserve"> warunków poprzez </w:t>
      </w:r>
      <w:r w:rsidR="001D73BA" w:rsidRPr="00734DAA">
        <w:rPr>
          <w:rFonts w:ascii="Times New Roman" w:hAnsi="Times New Roman" w:cs="Times New Roman"/>
          <w:b/>
        </w:rPr>
        <w:t>poleganie na potencjale</w:t>
      </w:r>
      <w:r w:rsidRPr="00734DAA">
        <w:rPr>
          <w:rFonts w:ascii="Times New Roman" w:hAnsi="Times New Roman" w:cs="Times New Roman"/>
          <w:b/>
        </w:rPr>
        <w:t xml:space="preserve"> „innych podmiotów”.</w:t>
      </w:r>
    </w:p>
    <w:p w14:paraId="283AAD13" w14:textId="77777777" w:rsidR="0043271A" w:rsidRPr="00734DAA" w:rsidRDefault="00DD4713" w:rsidP="002A6244">
      <w:pPr>
        <w:pStyle w:val="Akapitzlist"/>
        <w:numPr>
          <w:ilvl w:val="0"/>
          <w:numId w:val="7"/>
        </w:numPr>
        <w:autoSpaceDE w:val="0"/>
        <w:autoSpaceDN w:val="0"/>
        <w:adjustRightInd w:val="0"/>
        <w:spacing w:after="0" w:line="240" w:lineRule="auto"/>
        <w:ind w:left="851" w:hanging="425"/>
        <w:contextualSpacing w:val="0"/>
        <w:jc w:val="both"/>
        <w:rPr>
          <w:rFonts w:ascii="Times New Roman" w:hAnsi="Times New Roman" w:cs="Times New Roman"/>
        </w:rPr>
      </w:pPr>
      <w:r w:rsidRPr="00734DAA">
        <w:rPr>
          <w:rFonts w:ascii="Times New Roman" w:hAnsi="Times New Roman" w:cs="Times New Roman"/>
        </w:rPr>
        <w:t xml:space="preserve">Wykonawcy, </w:t>
      </w:r>
      <w:r w:rsidR="0094294D" w:rsidRPr="00734DAA">
        <w:rPr>
          <w:rFonts w:ascii="Times New Roman" w:hAnsi="Times New Roman" w:cs="Times New Roman"/>
        </w:rPr>
        <w:t>w celu potwierdzenia spełniania warunków udziału w postępowaniu</w:t>
      </w:r>
      <w:r w:rsidR="009041E8" w:rsidRPr="00734DAA">
        <w:rPr>
          <w:rFonts w:ascii="Times New Roman" w:hAnsi="Times New Roman" w:cs="Times New Roman"/>
        </w:rPr>
        <w:t>,</w:t>
      </w:r>
      <w:r w:rsidR="0094294D" w:rsidRPr="00734DAA">
        <w:rPr>
          <w:rFonts w:ascii="Times New Roman" w:hAnsi="Times New Roman" w:cs="Times New Roman"/>
        </w:rPr>
        <w:t xml:space="preserve"> </w:t>
      </w:r>
      <w:r w:rsidR="00AD579E" w:rsidRPr="00734DAA">
        <w:rPr>
          <w:rFonts w:ascii="Times New Roman" w:hAnsi="Times New Roman" w:cs="Times New Roman"/>
        </w:rPr>
        <w:t xml:space="preserve">mogą </w:t>
      </w:r>
      <w:r w:rsidR="0094294D" w:rsidRPr="00734DAA">
        <w:rPr>
          <w:rFonts w:ascii="Times New Roman" w:hAnsi="Times New Roman" w:cs="Times New Roman"/>
        </w:rPr>
        <w:t>polegać na sytuacji finansowej lub ekonomicznej oraz zdolnościach technicznych lub zawodowych innych podmiotów, niezależnie od charakteru prawnego łączących go z nim stosunków prawnych.</w:t>
      </w:r>
      <w:r w:rsidR="009041E8" w:rsidRPr="00734DAA">
        <w:rPr>
          <w:rFonts w:ascii="Times New Roman" w:hAnsi="Times New Roman" w:cs="Times New Roman"/>
        </w:rPr>
        <w:t xml:space="preserve"> </w:t>
      </w:r>
    </w:p>
    <w:p w14:paraId="6E0E7496" w14:textId="69B76783" w:rsidR="0043271A" w:rsidRPr="00734DAA" w:rsidRDefault="0094294D" w:rsidP="002A6244">
      <w:pPr>
        <w:pStyle w:val="Akapitzlist"/>
        <w:numPr>
          <w:ilvl w:val="0"/>
          <w:numId w:val="7"/>
        </w:numPr>
        <w:autoSpaceDE w:val="0"/>
        <w:autoSpaceDN w:val="0"/>
        <w:adjustRightInd w:val="0"/>
        <w:spacing w:after="0" w:line="240" w:lineRule="auto"/>
        <w:ind w:left="851" w:hanging="425"/>
        <w:contextualSpacing w:val="0"/>
        <w:jc w:val="both"/>
        <w:rPr>
          <w:rFonts w:ascii="Times New Roman" w:hAnsi="Times New Roman" w:cs="Times New Roman"/>
        </w:rPr>
      </w:pPr>
      <w:r w:rsidRPr="00734DAA">
        <w:rPr>
          <w:rFonts w:ascii="Times New Roman" w:hAnsi="Times New Roman" w:cs="Times New Roman"/>
        </w:rPr>
        <w:t xml:space="preserve">W odniesieniu do warunków dotyczących doświadczenia </w:t>
      </w:r>
      <w:r w:rsidR="009041E8" w:rsidRPr="00734DAA">
        <w:rPr>
          <w:rFonts w:ascii="Times New Roman" w:hAnsi="Times New Roman" w:cs="Times New Roman"/>
        </w:rPr>
        <w:t>W</w:t>
      </w:r>
      <w:r w:rsidRPr="00734DAA">
        <w:rPr>
          <w:rFonts w:ascii="Times New Roman" w:hAnsi="Times New Roman" w:cs="Times New Roman"/>
        </w:rPr>
        <w:t xml:space="preserve">ykonawcy, kwalifikacji </w:t>
      </w:r>
      <w:r w:rsidR="00123884" w:rsidRPr="00734DAA">
        <w:rPr>
          <w:rFonts w:ascii="Times New Roman" w:hAnsi="Times New Roman" w:cs="Times New Roman"/>
        </w:rPr>
        <w:t xml:space="preserve">zawodowych </w:t>
      </w:r>
      <w:r w:rsidRPr="00734DAA">
        <w:rPr>
          <w:rFonts w:ascii="Times New Roman" w:hAnsi="Times New Roman" w:cs="Times New Roman"/>
        </w:rPr>
        <w:t xml:space="preserve">i wykształcenia osób, </w:t>
      </w:r>
      <w:r w:rsidR="009041E8" w:rsidRPr="00734DAA">
        <w:rPr>
          <w:rFonts w:ascii="Times New Roman" w:hAnsi="Times New Roman" w:cs="Times New Roman"/>
        </w:rPr>
        <w:t>W</w:t>
      </w:r>
      <w:r w:rsidRPr="00734DAA">
        <w:rPr>
          <w:rFonts w:ascii="Times New Roman" w:hAnsi="Times New Roman" w:cs="Times New Roman"/>
        </w:rPr>
        <w:t>ykonawcy mogą polegać na zdolnościach innych podmiotów, jeśli podmioty te z</w:t>
      </w:r>
      <w:r w:rsidR="007D08C2">
        <w:rPr>
          <w:rFonts w:ascii="Times New Roman" w:hAnsi="Times New Roman" w:cs="Times New Roman"/>
        </w:rPr>
        <w:t xml:space="preserve">realizują usługi, do realizacji </w:t>
      </w:r>
      <w:r w:rsidRPr="00734DAA">
        <w:rPr>
          <w:rFonts w:ascii="Times New Roman" w:hAnsi="Times New Roman" w:cs="Times New Roman"/>
        </w:rPr>
        <w:t>których te zdolności są wymagane.</w:t>
      </w:r>
    </w:p>
    <w:p w14:paraId="3B9B91A8" w14:textId="77777777" w:rsidR="0043271A" w:rsidRPr="00734DAA" w:rsidRDefault="0094294D" w:rsidP="002A6244">
      <w:pPr>
        <w:pStyle w:val="Akapitzlist"/>
        <w:numPr>
          <w:ilvl w:val="0"/>
          <w:numId w:val="7"/>
        </w:numPr>
        <w:autoSpaceDE w:val="0"/>
        <w:autoSpaceDN w:val="0"/>
        <w:adjustRightInd w:val="0"/>
        <w:spacing w:after="0" w:line="240" w:lineRule="auto"/>
        <w:ind w:left="851" w:hanging="425"/>
        <w:contextualSpacing w:val="0"/>
        <w:jc w:val="both"/>
        <w:rPr>
          <w:rFonts w:ascii="Times New Roman" w:hAnsi="Times New Roman" w:cs="Times New Roman"/>
        </w:rPr>
      </w:pPr>
      <w:r w:rsidRPr="00734DAA">
        <w:rPr>
          <w:rFonts w:ascii="Times New Roman" w:hAnsi="Times New Roman" w:cs="Times New Roman"/>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5A2FBAEA" w14:textId="77777777" w:rsidR="0094294D" w:rsidRPr="00734DAA" w:rsidRDefault="0094294D" w:rsidP="002A6244">
      <w:pPr>
        <w:pStyle w:val="Akapitzlist"/>
        <w:numPr>
          <w:ilvl w:val="0"/>
          <w:numId w:val="7"/>
        </w:numPr>
        <w:autoSpaceDE w:val="0"/>
        <w:autoSpaceDN w:val="0"/>
        <w:adjustRightInd w:val="0"/>
        <w:spacing w:after="0" w:line="240" w:lineRule="auto"/>
        <w:ind w:left="851" w:hanging="425"/>
        <w:contextualSpacing w:val="0"/>
        <w:jc w:val="both"/>
        <w:rPr>
          <w:rFonts w:ascii="Times New Roman" w:hAnsi="Times New Roman" w:cs="Times New Roman"/>
        </w:rPr>
      </w:pPr>
      <w:r w:rsidRPr="00734DAA">
        <w:rPr>
          <w:rFonts w:ascii="Times New Roman" w:hAnsi="Times New Roman" w:cs="Times New Roman"/>
        </w:rPr>
        <w:t xml:space="preserve">Jeżeli zdolności techniczne lub zawodowe lub sytuacja ekonomiczna lub finansowa, podmiotu, </w:t>
      </w:r>
      <w:r w:rsidR="00123884" w:rsidRPr="00734DAA">
        <w:rPr>
          <w:rFonts w:ascii="Times New Roman" w:hAnsi="Times New Roman" w:cs="Times New Roman"/>
        </w:rPr>
        <w:t>na potencjale którego wykonawca polega</w:t>
      </w:r>
      <w:r w:rsidRPr="00734DAA">
        <w:rPr>
          <w:rFonts w:ascii="Times New Roman" w:hAnsi="Times New Roman" w:cs="Times New Roman"/>
        </w:rPr>
        <w:t>, nie potwierdzają spełnienia pr</w:t>
      </w:r>
      <w:r w:rsidR="008D620F" w:rsidRPr="00734DAA">
        <w:rPr>
          <w:rFonts w:ascii="Times New Roman" w:hAnsi="Times New Roman" w:cs="Times New Roman"/>
        </w:rPr>
        <w:t>zez W</w:t>
      </w:r>
      <w:r w:rsidRPr="00734DAA">
        <w:rPr>
          <w:rFonts w:ascii="Times New Roman" w:hAnsi="Times New Roman" w:cs="Times New Roman"/>
        </w:rPr>
        <w:t>ykonawcę warunków udziału w postępowaniu, lub zachodzą wobec tych podmiotów podstawy wykluczenia</w:t>
      </w:r>
      <w:r w:rsidR="00044993" w:rsidRPr="00734DAA">
        <w:rPr>
          <w:rFonts w:ascii="Times New Roman" w:hAnsi="Times New Roman" w:cs="Times New Roman"/>
        </w:rPr>
        <w:t xml:space="preserve"> o których mowa w art. 24 ust. 1 pkt 13-22 i ust. 5 pkt </w:t>
      </w:r>
      <w:r w:rsidR="00E44522" w:rsidRPr="00734DAA">
        <w:rPr>
          <w:rFonts w:ascii="Times New Roman" w:hAnsi="Times New Roman" w:cs="Times New Roman"/>
        </w:rPr>
        <w:t>1-</w:t>
      </w:r>
      <w:r w:rsidR="00560ACB" w:rsidRPr="00734DAA">
        <w:rPr>
          <w:rFonts w:ascii="Times New Roman" w:hAnsi="Times New Roman" w:cs="Times New Roman"/>
        </w:rPr>
        <w:t>2</w:t>
      </w:r>
      <w:r w:rsidRPr="00734DAA">
        <w:rPr>
          <w:rFonts w:ascii="Times New Roman" w:hAnsi="Times New Roman" w:cs="Times New Roman"/>
        </w:rPr>
        <w:t xml:space="preserve"> </w:t>
      </w:r>
      <w:r w:rsidR="007B0D9B" w:rsidRPr="00734DAA">
        <w:rPr>
          <w:rFonts w:ascii="Times New Roman" w:hAnsi="Times New Roman" w:cs="Times New Roman"/>
        </w:rPr>
        <w:t xml:space="preserve">uPzp </w:t>
      </w:r>
      <w:r w:rsidR="008D620F" w:rsidRPr="00734DAA">
        <w:rPr>
          <w:rFonts w:ascii="Times New Roman" w:hAnsi="Times New Roman" w:cs="Times New Roman"/>
        </w:rPr>
        <w:t>Zamawiający żąda, aby W</w:t>
      </w:r>
      <w:r w:rsidRPr="00734DAA">
        <w:rPr>
          <w:rFonts w:ascii="Times New Roman" w:hAnsi="Times New Roman" w:cs="Times New Roman"/>
        </w:rPr>
        <w:t xml:space="preserve">ykonawca w terminie określonym przez </w:t>
      </w:r>
      <w:r w:rsidR="008D620F" w:rsidRPr="00734DAA">
        <w:rPr>
          <w:rFonts w:ascii="Times New Roman" w:hAnsi="Times New Roman" w:cs="Times New Roman"/>
        </w:rPr>
        <w:t>Z</w:t>
      </w:r>
      <w:r w:rsidRPr="00734DAA">
        <w:rPr>
          <w:rFonts w:ascii="Times New Roman" w:hAnsi="Times New Roman" w:cs="Times New Roman"/>
        </w:rPr>
        <w:t>amawiającego:</w:t>
      </w:r>
    </w:p>
    <w:p w14:paraId="74227786" w14:textId="77777777" w:rsidR="00D05E8A" w:rsidRPr="00734DAA" w:rsidRDefault="0094294D" w:rsidP="002A6244">
      <w:pPr>
        <w:pStyle w:val="Akapitzlist"/>
        <w:numPr>
          <w:ilvl w:val="0"/>
          <w:numId w:val="8"/>
        </w:numPr>
        <w:autoSpaceDE w:val="0"/>
        <w:autoSpaceDN w:val="0"/>
        <w:adjustRightInd w:val="0"/>
        <w:spacing w:after="0" w:line="240" w:lineRule="auto"/>
        <w:ind w:left="1134" w:hanging="283"/>
        <w:jc w:val="both"/>
        <w:rPr>
          <w:rFonts w:ascii="Times New Roman" w:hAnsi="Times New Roman" w:cs="Times New Roman"/>
        </w:rPr>
      </w:pPr>
      <w:r w:rsidRPr="00734DAA">
        <w:rPr>
          <w:rFonts w:ascii="Times New Roman" w:hAnsi="Times New Roman" w:cs="Times New Roman"/>
        </w:rPr>
        <w:t>zastąpił ten podmiot inn</w:t>
      </w:r>
      <w:r w:rsidR="00D05E8A" w:rsidRPr="00734DAA">
        <w:rPr>
          <w:rFonts w:ascii="Times New Roman" w:hAnsi="Times New Roman" w:cs="Times New Roman"/>
        </w:rPr>
        <w:t>ym podmiotem lub podmiotami lub</w:t>
      </w:r>
    </w:p>
    <w:p w14:paraId="69504BAF" w14:textId="77777777" w:rsidR="0094294D" w:rsidRPr="00734DAA" w:rsidRDefault="0094294D" w:rsidP="002A6244">
      <w:pPr>
        <w:pStyle w:val="Akapitzlist"/>
        <w:numPr>
          <w:ilvl w:val="0"/>
          <w:numId w:val="8"/>
        </w:numPr>
        <w:autoSpaceDE w:val="0"/>
        <w:autoSpaceDN w:val="0"/>
        <w:adjustRightInd w:val="0"/>
        <w:spacing w:after="0" w:line="240" w:lineRule="auto"/>
        <w:ind w:left="1134" w:hanging="283"/>
        <w:contextualSpacing w:val="0"/>
        <w:jc w:val="both"/>
        <w:rPr>
          <w:rFonts w:ascii="Times New Roman" w:hAnsi="Times New Roman" w:cs="Times New Roman"/>
        </w:rPr>
      </w:pPr>
      <w:r w:rsidRPr="00734DAA">
        <w:rPr>
          <w:rFonts w:ascii="Times New Roman" w:hAnsi="Times New Roman" w:cs="Times New Roman"/>
        </w:rPr>
        <w:t>zobowiązał się do osobistego wykonania odpowiedniej części zamówienia, jeżeli wykaże zdolności techniczne lub zawodowe lub syt</w:t>
      </w:r>
      <w:r w:rsidR="0043271A" w:rsidRPr="00734DAA">
        <w:rPr>
          <w:rFonts w:ascii="Times New Roman" w:hAnsi="Times New Roman" w:cs="Times New Roman"/>
        </w:rPr>
        <w:t>uację finansową lub ekonomiczną</w:t>
      </w:r>
      <w:r w:rsidRPr="00734DAA">
        <w:rPr>
          <w:rFonts w:ascii="Times New Roman" w:hAnsi="Times New Roman" w:cs="Times New Roman"/>
        </w:rPr>
        <w:t>.</w:t>
      </w:r>
    </w:p>
    <w:p w14:paraId="48746A17" w14:textId="77777777" w:rsidR="0021012D" w:rsidRPr="00734DAA" w:rsidRDefault="0021012D" w:rsidP="007D08C2">
      <w:pPr>
        <w:pStyle w:val="Akapitzlist"/>
        <w:autoSpaceDE w:val="0"/>
        <w:autoSpaceDN w:val="0"/>
        <w:adjustRightInd w:val="0"/>
        <w:spacing w:after="0" w:line="240" w:lineRule="auto"/>
        <w:ind w:left="1134" w:hanging="283"/>
        <w:contextualSpacing w:val="0"/>
        <w:jc w:val="both"/>
        <w:rPr>
          <w:rFonts w:ascii="Times New Roman" w:hAnsi="Times New Roman" w:cs="Times New Roman"/>
        </w:rPr>
      </w:pPr>
    </w:p>
    <w:p w14:paraId="3516D550" w14:textId="77777777" w:rsidR="00D05E8A" w:rsidRPr="00734DAA" w:rsidRDefault="00D05E8A" w:rsidP="002A6244">
      <w:pPr>
        <w:pStyle w:val="Akapitzlist"/>
        <w:numPr>
          <w:ilvl w:val="0"/>
          <w:numId w:val="19"/>
        </w:numPr>
        <w:autoSpaceDE w:val="0"/>
        <w:autoSpaceDN w:val="0"/>
        <w:adjustRightInd w:val="0"/>
        <w:spacing w:after="0" w:line="240" w:lineRule="auto"/>
        <w:ind w:left="426" w:hanging="426"/>
        <w:contextualSpacing w:val="0"/>
        <w:jc w:val="both"/>
        <w:rPr>
          <w:rFonts w:ascii="Times New Roman" w:hAnsi="Times New Roman" w:cs="Times New Roman"/>
          <w:b/>
        </w:rPr>
      </w:pPr>
      <w:r w:rsidRPr="00734DAA">
        <w:rPr>
          <w:rFonts w:ascii="Times New Roman" w:eastAsia="Times New Roman" w:hAnsi="Times New Roman" w:cs="Times New Roman"/>
          <w:b/>
          <w:bCs/>
          <w:kern w:val="32"/>
        </w:rPr>
        <w:t>Spełnianie</w:t>
      </w:r>
      <w:r w:rsidRPr="00734DAA">
        <w:rPr>
          <w:rFonts w:ascii="Times New Roman" w:hAnsi="Times New Roman" w:cs="Times New Roman"/>
          <w:b/>
        </w:rPr>
        <w:t xml:space="preserve"> warunków udziału przez konsorcjum.</w:t>
      </w:r>
    </w:p>
    <w:p w14:paraId="4802398D" w14:textId="77C20A47" w:rsidR="0094294D" w:rsidRPr="00734DAA" w:rsidRDefault="00D05E8A">
      <w:pPr>
        <w:pStyle w:val="Akapitzlist"/>
        <w:autoSpaceDE w:val="0"/>
        <w:autoSpaceDN w:val="0"/>
        <w:adjustRightInd w:val="0"/>
        <w:spacing w:after="0" w:line="240" w:lineRule="auto"/>
        <w:ind w:left="426"/>
        <w:contextualSpacing w:val="0"/>
        <w:jc w:val="both"/>
        <w:rPr>
          <w:rFonts w:ascii="Times New Roman" w:hAnsi="Times New Roman" w:cs="Times New Roman"/>
        </w:rPr>
      </w:pPr>
      <w:r w:rsidRPr="00734DAA">
        <w:rPr>
          <w:rFonts w:ascii="Times New Roman" w:hAnsi="Times New Roman" w:cs="Times New Roman"/>
        </w:rPr>
        <w:t xml:space="preserve">W przypadku </w:t>
      </w:r>
      <w:r w:rsidR="00A9164F" w:rsidRPr="00734DAA">
        <w:rPr>
          <w:rFonts w:ascii="Times New Roman" w:hAnsi="Times New Roman" w:cs="Times New Roman"/>
        </w:rPr>
        <w:t>w</w:t>
      </w:r>
      <w:r w:rsidRPr="00734DAA">
        <w:rPr>
          <w:rFonts w:ascii="Times New Roman" w:hAnsi="Times New Roman" w:cs="Times New Roman"/>
        </w:rPr>
        <w:t xml:space="preserve">ykonawców wspólnie ubiegających się o udzielenie zamówienia </w:t>
      </w:r>
      <w:r w:rsidR="009041E8" w:rsidRPr="00734DAA">
        <w:rPr>
          <w:rFonts w:ascii="Times New Roman" w:hAnsi="Times New Roman" w:cs="Times New Roman"/>
        </w:rPr>
        <w:t xml:space="preserve">(konsorcjum) </w:t>
      </w:r>
      <w:r w:rsidR="00A9164F" w:rsidRPr="00734DAA">
        <w:rPr>
          <w:rFonts w:ascii="Times New Roman" w:hAnsi="Times New Roman" w:cs="Times New Roman"/>
        </w:rPr>
        <w:t xml:space="preserve">poszczególne </w:t>
      </w:r>
      <w:r w:rsidRPr="00734DAA">
        <w:rPr>
          <w:rFonts w:ascii="Times New Roman" w:hAnsi="Times New Roman" w:cs="Times New Roman"/>
        </w:rPr>
        <w:t xml:space="preserve">warunki określone w pkt 2 niniejszego rozdziału mogą zostać spełnione </w:t>
      </w:r>
      <w:r w:rsidR="0021012D" w:rsidRPr="00734DAA">
        <w:rPr>
          <w:rFonts w:ascii="Times New Roman" w:hAnsi="Times New Roman" w:cs="Times New Roman"/>
        </w:rPr>
        <w:t>przez jednego W</w:t>
      </w:r>
      <w:r w:rsidR="00A9164F" w:rsidRPr="00734DAA">
        <w:rPr>
          <w:rFonts w:ascii="Times New Roman" w:hAnsi="Times New Roman" w:cs="Times New Roman"/>
        </w:rPr>
        <w:t>ykonawcę lub łącznie wszystkich wykonawców wspólnie ubiegających się o udzielenie zamówienia</w:t>
      </w:r>
      <w:r w:rsidRPr="00734DAA">
        <w:rPr>
          <w:rFonts w:ascii="Times New Roman" w:hAnsi="Times New Roman" w:cs="Times New Roman"/>
        </w:rPr>
        <w:t>.</w:t>
      </w:r>
    </w:p>
    <w:p w14:paraId="1866A7BF" w14:textId="77777777" w:rsidR="007B0D9B" w:rsidRPr="00734DAA" w:rsidRDefault="007B0D9B">
      <w:pPr>
        <w:pStyle w:val="Akapitzlist"/>
        <w:spacing w:after="0" w:line="240" w:lineRule="auto"/>
        <w:contextualSpacing w:val="0"/>
        <w:jc w:val="both"/>
        <w:rPr>
          <w:rFonts w:ascii="Times New Roman" w:hAnsi="Times New Roman" w:cs="Times New Roman"/>
          <w:i/>
        </w:rPr>
      </w:pPr>
    </w:p>
    <w:p w14:paraId="353E15D7" w14:textId="77777777" w:rsidR="000C66A0" w:rsidRPr="00734DAA" w:rsidRDefault="000C5B2A">
      <w:pPr>
        <w:pStyle w:val="Nagwek1"/>
        <w:spacing w:before="0" w:after="0" w:line="240" w:lineRule="auto"/>
        <w:rPr>
          <w:bCs w:val="0"/>
          <w:sz w:val="22"/>
          <w:szCs w:val="22"/>
          <w:u w:val="none"/>
        </w:rPr>
      </w:pPr>
      <w:bookmarkStart w:id="14" w:name="_Toc458084633"/>
      <w:r w:rsidRPr="00734DAA">
        <w:rPr>
          <w:bCs w:val="0"/>
          <w:sz w:val="22"/>
          <w:szCs w:val="22"/>
          <w:u w:val="none"/>
        </w:rPr>
        <w:lastRenderedPageBreak/>
        <w:t>VI</w:t>
      </w:r>
      <w:r w:rsidR="00C70AA3" w:rsidRPr="00734DAA">
        <w:rPr>
          <w:bCs w:val="0"/>
          <w:sz w:val="22"/>
          <w:szCs w:val="22"/>
          <w:u w:val="none"/>
        </w:rPr>
        <w:t>I</w:t>
      </w:r>
      <w:r w:rsidRPr="00734DAA">
        <w:rPr>
          <w:bCs w:val="0"/>
          <w:sz w:val="22"/>
          <w:szCs w:val="22"/>
          <w:u w:val="none"/>
        </w:rPr>
        <w:t>.</w:t>
      </w:r>
      <w:bookmarkEnd w:id="14"/>
      <w:r w:rsidRPr="00734DAA">
        <w:rPr>
          <w:bCs w:val="0"/>
          <w:sz w:val="22"/>
          <w:szCs w:val="22"/>
          <w:u w:val="none"/>
        </w:rPr>
        <w:t xml:space="preserve"> </w:t>
      </w:r>
      <w:bookmarkStart w:id="15" w:name="_Toc458084634"/>
      <w:r w:rsidR="0021012D" w:rsidRPr="00734DAA">
        <w:rPr>
          <w:bCs w:val="0"/>
          <w:sz w:val="22"/>
          <w:szCs w:val="22"/>
          <w:u w:val="none"/>
        </w:rPr>
        <w:t>Podstawy wykluczenia</w:t>
      </w:r>
      <w:bookmarkEnd w:id="15"/>
    </w:p>
    <w:p w14:paraId="29D8AF93" w14:textId="77777777" w:rsidR="00E44522" w:rsidRPr="00734DAA" w:rsidRDefault="000C5B2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734DAA">
        <w:rPr>
          <w:rFonts w:ascii="Times New Roman" w:hAnsi="Times New Roman" w:cs="Times New Roman"/>
          <w:bCs/>
        </w:rPr>
        <w:t xml:space="preserve">O udzielenie zamówienia mogą ubiegać się </w:t>
      </w:r>
      <w:r w:rsidR="009041E8" w:rsidRPr="00734DAA">
        <w:rPr>
          <w:rFonts w:ascii="Times New Roman" w:hAnsi="Times New Roman" w:cs="Times New Roman"/>
          <w:bCs/>
        </w:rPr>
        <w:t>W</w:t>
      </w:r>
      <w:r w:rsidRPr="00734DAA">
        <w:rPr>
          <w:rFonts w:ascii="Times New Roman" w:hAnsi="Times New Roman" w:cs="Times New Roman"/>
          <w:bCs/>
        </w:rPr>
        <w:t xml:space="preserve">ykonawcy, którzy nie podlegają wykluczeniu </w:t>
      </w:r>
      <w:r w:rsidR="006339D5" w:rsidRPr="00734DAA">
        <w:rPr>
          <w:rFonts w:ascii="Times New Roman" w:hAnsi="Times New Roman" w:cs="Times New Roman"/>
          <w:bCs/>
        </w:rPr>
        <w:br/>
      </w:r>
      <w:r w:rsidRPr="00734DAA">
        <w:rPr>
          <w:rFonts w:ascii="Times New Roman" w:hAnsi="Times New Roman" w:cs="Times New Roman"/>
          <w:bCs/>
        </w:rPr>
        <w:t>z postępowania z powodu jednej z okoliczności wskazanych w art. 24 ust. 1 uPzp</w:t>
      </w:r>
      <w:r w:rsidR="004C7E9E" w:rsidRPr="00734DAA">
        <w:rPr>
          <w:rFonts w:ascii="Times New Roman" w:hAnsi="Times New Roman" w:cs="Times New Roman"/>
          <w:bCs/>
        </w:rPr>
        <w:t>, które wystąpiły w odpowiedni</w:t>
      </w:r>
      <w:r w:rsidR="001D73BA" w:rsidRPr="00734DAA">
        <w:rPr>
          <w:rFonts w:ascii="Times New Roman" w:hAnsi="Times New Roman" w:cs="Times New Roman"/>
          <w:bCs/>
        </w:rPr>
        <w:t>m</w:t>
      </w:r>
      <w:r w:rsidR="004C7E9E" w:rsidRPr="00734DAA">
        <w:rPr>
          <w:rFonts w:ascii="Times New Roman" w:hAnsi="Times New Roman" w:cs="Times New Roman"/>
          <w:bCs/>
        </w:rPr>
        <w:t xml:space="preserve"> </w:t>
      </w:r>
      <w:r w:rsidR="001D73BA" w:rsidRPr="00734DAA">
        <w:rPr>
          <w:rFonts w:ascii="Times New Roman" w:hAnsi="Times New Roman" w:cs="Times New Roman"/>
          <w:bCs/>
        </w:rPr>
        <w:t>okresie</w:t>
      </w:r>
      <w:r w:rsidR="004C7E9E" w:rsidRPr="00734DAA">
        <w:rPr>
          <w:rFonts w:ascii="Times New Roman" w:hAnsi="Times New Roman" w:cs="Times New Roman"/>
          <w:bCs/>
        </w:rPr>
        <w:t xml:space="preserve"> </w:t>
      </w:r>
      <w:r w:rsidR="00A9164F" w:rsidRPr="00734DAA">
        <w:rPr>
          <w:rFonts w:ascii="Times New Roman" w:hAnsi="Times New Roman" w:cs="Times New Roman"/>
          <w:bCs/>
        </w:rPr>
        <w:t>określony</w:t>
      </w:r>
      <w:r w:rsidR="001D73BA" w:rsidRPr="00734DAA">
        <w:rPr>
          <w:rFonts w:ascii="Times New Roman" w:hAnsi="Times New Roman" w:cs="Times New Roman"/>
          <w:bCs/>
        </w:rPr>
        <w:t>m</w:t>
      </w:r>
      <w:r w:rsidR="00A9164F" w:rsidRPr="00734DAA">
        <w:rPr>
          <w:rFonts w:ascii="Times New Roman" w:hAnsi="Times New Roman" w:cs="Times New Roman"/>
          <w:bCs/>
        </w:rPr>
        <w:t xml:space="preserve"> </w:t>
      </w:r>
      <w:r w:rsidR="004C7E9E" w:rsidRPr="00734DAA">
        <w:rPr>
          <w:rFonts w:ascii="Times New Roman" w:hAnsi="Times New Roman" w:cs="Times New Roman"/>
          <w:bCs/>
        </w:rPr>
        <w:t>w art. 24 ust. 7 uPzp</w:t>
      </w:r>
      <w:r w:rsidRPr="00734DAA">
        <w:rPr>
          <w:rFonts w:ascii="Times New Roman" w:hAnsi="Times New Roman" w:cs="Times New Roman"/>
          <w:bCs/>
        </w:rPr>
        <w:t>.</w:t>
      </w:r>
      <w:r w:rsidRPr="00734DAA">
        <w:rPr>
          <w:rFonts w:ascii="Times New Roman" w:hAnsi="Times New Roman" w:cs="Times New Roman"/>
          <w:b/>
          <w:bCs/>
        </w:rPr>
        <w:t xml:space="preserve"> </w:t>
      </w:r>
    </w:p>
    <w:p w14:paraId="78D46567" w14:textId="77777777" w:rsidR="000C5B2A" w:rsidRPr="00734DAA" w:rsidRDefault="000C5B2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734DAA">
        <w:rPr>
          <w:rFonts w:ascii="Times New Roman" w:hAnsi="Times New Roman" w:cs="Times New Roman"/>
          <w:bCs/>
        </w:rPr>
        <w:t xml:space="preserve">O udzielenie zamówienia mogą ubiegać się wykonawcy, którzy nie podlegają wykluczeniu </w:t>
      </w:r>
      <w:r w:rsidR="006339D5" w:rsidRPr="00734DAA">
        <w:rPr>
          <w:rFonts w:ascii="Times New Roman" w:hAnsi="Times New Roman" w:cs="Times New Roman"/>
          <w:bCs/>
        </w:rPr>
        <w:br/>
      </w:r>
      <w:r w:rsidRPr="00734DAA">
        <w:rPr>
          <w:rFonts w:ascii="Times New Roman" w:hAnsi="Times New Roman" w:cs="Times New Roman"/>
          <w:bCs/>
        </w:rPr>
        <w:t xml:space="preserve">z postępowania z powodu jednej z okoliczności wskazanych w art. 24 ust. 5 uPzp, </w:t>
      </w:r>
      <w:r w:rsidR="00F60278" w:rsidRPr="00734DAA">
        <w:rPr>
          <w:rFonts w:ascii="Times New Roman" w:hAnsi="Times New Roman" w:cs="Times New Roman"/>
          <w:bCs/>
        </w:rPr>
        <w:t>które wystąpiły w odpowiednim okresie określonym w art. 24 ust. 7 uPzp</w:t>
      </w:r>
      <w:r w:rsidR="004C7E9E" w:rsidRPr="00734DAA">
        <w:rPr>
          <w:rFonts w:ascii="Times New Roman" w:hAnsi="Times New Roman" w:cs="Times New Roman"/>
          <w:bCs/>
        </w:rPr>
        <w:t xml:space="preserve">, </w:t>
      </w:r>
      <w:r w:rsidRPr="00734DAA">
        <w:rPr>
          <w:rFonts w:ascii="Times New Roman" w:hAnsi="Times New Roman" w:cs="Times New Roman"/>
          <w:bCs/>
        </w:rPr>
        <w:t>a mianowicie:</w:t>
      </w:r>
    </w:p>
    <w:p w14:paraId="074319CE" w14:textId="77777777" w:rsidR="004C7E9E" w:rsidRPr="00734DAA" w:rsidRDefault="000C5B2A">
      <w:pPr>
        <w:pStyle w:val="Akapitzlist"/>
        <w:numPr>
          <w:ilvl w:val="0"/>
          <w:numId w:val="3"/>
        </w:numPr>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 xml:space="preserve">w stosunku do którego otwarto likwidację, w zatwierdzonym przez sąd układzie </w:t>
      </w:r>
      <w:r w:rsidR="003F2FDA" w:rsidRPr="00734DAA">
        <w:rPr>
          <w:rFonts w:ascii="Times New Roman" w:hAnsi="Times New Roman" w:cs="Times New Roman"/>
          <w:bCs/>
        </w:rPr>
        <w:br/>
      </w:r>
      <w:r w:rsidRPr="00734DAA">
        <w:rPr>
          <w:rFonts w:ascii="Times New Roman" w:hAnsi="Times New Roman" w:cs="Times New Roman"/>
          <w:bCs/>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14:paraId="3441B134" w14:textId="62756150" w:rsidR="004C7E9E" w:rsidRPr="00734DAA" w:rsidRDefault="000C5B2A">
      <w:pPr>
        <w:pStyle w:val="Akapitzlist"/>
        <w:numPr>
          <w:ilvl w:val="0"/>
          <w:numId w:val="3"/>
        </w:numPr>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t>
      </w:r>
      <w:r w:rsidR="007D08C2">
        <w:rPr>
          <w:rFonts w:ascii="Times New Roman" w:hAnsi="Times New Roman" w:cs="Times New Roman"/>
          <w:bCs/>
        </w:rPr>
        <w:br/>
      </w:r>
      <w:r w:rsidRPr="00734DAA">
        <w:rPr>
          <w:rFonts w:ascii="Times New Roman" w:hAnsi="Times New Roman" w:cs="Times New Roman"/>
          <w:bCs/>
        </w:rPr>
        <w:t>w stanie wykazać za pomocą stosownych środków dowodowych</w:t>
      </w:r>
      <w:r w:rsidR="00D92DE4" w:rsidRPr="00734DAA">
        <w:rPr>
          <w:rFonts w:ascii="Times New Roman" w:hAnsi="Times New Roman" w:cs="Times New Roman"/>
          <w:bCs/>
        </w:rPr>
        <w:t>.</w:t>
      </w:r>
    </w:p>
    <w:p w14:paraId="5737E8AA" w14:textId="77777777" w:rsidR="00687FC9" w:rsidRPr="00734DAA" w:rsidRDefault="0021012D">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Zamawiający może wykluczyć W</w:t>
      </w:r>
      <w:r w:rsidR="00687FC9" w:rsidRPr="00734DAA">
        <w:rPr>
          <w:rFonts w:ascii="Times New Roman" w:hAnsi="Times New Roman" w:cs="Times New Roman"/>
          <w:bCs/>
        </w:rPr>
        <w:t>ykonawcę na każdym etapie postępowania o udzielenie zamówienia.</w:t>
      </w:r>
    </w:p>
    <w:p w14:paraId="16E59442" w14:textId="77777777" w:rsidR="00687FC9" w:rsidRPr="00734DAA" w:rsidRDefault="00687FC9">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Wykonawca, który podlega wykluczeniu na podstawie art. 24 ust. 1 pkt 13 i 14 oraz 16–20 lub ust. 5</w:t>
      </w:r>
      <w:r w:rsidR="00341950" w:rsidRPr="00734DAA">
        <w:rPr>
          <w:rFonts w:ascii="Times New Roman" w:hAnsi="Times New Roman" w:cs="Times New Roman"/>
          <w:bCs/>
        </w:rPr>
        <w:t xml:space="preserve"> pkt </w:t>
      </w:r>
      <w:r w:rsidR="00E44522" w:rsidRPr="00734DAA">
        <w:rPr>
          <w:rFonts w:ascii="Times New Roman" w:hAnsi="Times New Roman" w:cs="Times New Roman"/>
        </w:rPr>
        <w:t>1-</w:t>
      </w:r>
      <w:r w:rsidR="00560ACB" w:rsidRPr="00734DAA">
        <w:rPr>
          <w:rFonts w:ascii="Times New Roman" w:hAnsi="Times New Roman" w:cs="Times New Roman"/>
        </w:rPr>
        <w:t>2</w:t>
      </w:r>
      <w:r w:rsidR="00E44522" w:rsidRPr="00734DAA">
        <w:rPr>
          <w:rFonts w:ascii="Times New Roman" w:hAnsi="Times New Roman" w:cs="Times New Roman"/>
        </w:rPr>
        <w:t xml:space="preserve"> </w:t>
      </w:r>
      <w:r w:rsidR="003F2FDA" w:rsidRPr="00734DAA">
        <w:rPr>
          <w:rFonts w:ascii="Times New Roman" w:hAnsi="Times New Roman" w:cs="Times New Roman"/>
          <w:bCs/>
        </w:rPr>
        <w:t>uPzp</w:t>
      </w:r>
      <w:r w:rsidRPr="00734DAA">
        <w:rPr>
          <w:rFonts w:ascii="Times New Roman" w:hAnsi="Times New Roman"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734DAA">
        <w:rPr>
          <w:rFonts w:ascii="Times New Roman" w:hAnsi="Times New Roman" w:cs="Times New Roman"/>
          <w:bCs/>
        </w:rPr>
        <w:t>W</w:t>
      </w:r>
      <w:r w:rsidRPr="00734DAA">
        <w:rPr>
          <w:rFonts w:ascii="Times New Roman" w:hAnsi="Times New Roman" w:cs="Times New Roman"/>
          <w:bCs/>
        </w:rPr>
        <w:t>ykonawcy.</w:t>
      </w:r>
    </w:p>
    <w:p w14:paraId="312E23B8" w14:textId="77777777" w:rsidR="00687FC9" w:rsidRPr="00734DAA" w:rsidRDefault="00687FC9">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Wykonawca n</w:t>
      </w:r>
      <w:r w:rsidR="00103F06" w:rsidRPr="00734DAA">
        <w:rPr>
          <w:rFonts w:ascii="Times New Roman" w:hAnsi="Times New Roman" w:cs="Times New Roman"/>
          <w:bCs/>
        </w:rPr>
        <w:t>ie podlega wykluczeniu, jeżeli Z</w:t>
      </w:r>
      <w:r w:rsidRPr="00734DAA">
        <w:rPr>
          <w:rFonts w:ascii="Times New Roman" w:hAnsi="Times New Roman" w:cs="Times New Roman"/>
          <w:bCs/>
        </w:rPr>
        <w:t xml:space="preserve">amawiający, uwzględniając wagę </w:t>
      </w:r>
      <w:r w:rsidR="00103F06" w:rsidRPr="00734DAA">
        <w:rPr>
          <w:rFonts w:ascii="Times New Roman" w:hAnsi="Times New Roman" w:cs="Times New Roman"/>
          <w:bCs/>
        </w:rPr>
        <w:br/>
      </w:r>
      <w:r w:rsidRPr="00734DAA">
        <w:rPr>
          <w:rFonts w:ascii="Times New Roman" w:hAnsi="Times New Roman" w:cs="Times New Roman"/>
          <w:bCs/>
        </w:rPr>
        <w:t xml:space="preserve">i szczególne okoliczności czynu </w:t>
      </w:r>
      <w:r w:rsidR="00103F06" w:rsidRPr="00734DAA">
        <w:rPr>
          <w:rFonts w:ascii="Times New Roman" w:hAnsi="Times New Roman" w:cs="Times New Roman"/>
          <w:bCs/>
        </w:rPr>
        <w:t>W</w:t>
      </w:r>
      <w:r w:rsidRPr="00734DAA">
        <w:rPr>
          <w:rFonts w:ascii="Times New Roman" w:hAnsi="Times New Roman" w:cs="Times New Roman"/>
          <w:bCs/>
        </w:rPr>
        <w:t>ykonawcy, uzna za wystarczające dowody przedstawione na ww. podstawie.</w:t>
      </w:r>
    </w:p>
    <w:p w14:paraId="41707EF3" w14:textId="7A82A248" w:rsidR="00687FC9" w:rsidRPr="00734DAA" w:rsidRDefault="00687FC9">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W przypadkach, o których mowa w art. 24 ust. 1 pkt 19</w:t>
      </w:r>
      <w:r w:rsidR="00103F06" w:rsidRPr="00734DAA">
        <w:rPr>
          <w:rFonts w:ascii="Times New Roman" w:hAnsi="Times New Roman" w:cs="Times New Roman"/>
          <w:bCs/>
        </w:rPr>
        <w:t xml:space="preserve"> uPzp</w:t>
      </w:r>
      <w:r w:rsidRPr="00734DAA">
        <w:rPr>
          <w:rFonts w:ascii="Times New Roman" w:hAnsi="Times New Roman" w:cs="Times New Roman"/>
          <w:bCs/>
        </w:rPr>
        <w:t>, przed wyk</w:t>
      </w:r>
      <w:r w:rsidR="00103F06" w:rsidRPr="00734DAA">
        <w:rPr>
          <w:rFonts w:ascii="Times New Roman" w:hAnsi="Times New Roman" w:cs="Times New Roman"/>
          <w:bCs/>
        </w:rPr>
        <w:t>luczeniem Wykonawcy, Z</w:t>
      </w:r>
      <w:r w:rsidR="001B2DAA" w:rsidRPr="00734DAA">
        <w:rPr>
          <w:rFonts w:ascii="Times New Roman" w:hAnsi="Times New Roman" w:cs="Times New Roman"/>
          <w:bCs/>
        </w:rPr>
        <w:t>amawiając</w:t>
      </w:r>
      <w:r w:rsidRPr="00734DAA">
        <w:rPr>
          <w:rFonts w:ascii="Times New Roman" w:hAnsi="Times New Roman" w:cs="Times New Roman"/>
          <w:bCs/>
        </w:rPr>
        <w:t xml:space="preserve"> zapewnia temu wykonawcy możliwość udowodnienia, że jego udział </w:t>
      </w:r>
      <w:r w:rsidR="007D08C2">
        <w:rPr>
          <w:rFonts w:ascii="Times New Roman" w:hAnsi="Times New Roman" w:cs="Times New Roman"/>
          <w:bCs/>
        </w:rPr>
        <w:br/>
      </w:r>
      <w:r w:rsidRPr="00734DAA">
        <w:rPr>
          <w:rFonts w:ascii="Times New Roman" w:hAnsi="Times New Roman" w:cs="Times New Roman"/>
          <w:bCs/>
        </w:rPr>
        <w:t>w przygotowaniu postępowania o udzielenie zamówienia nie zakłóci konkurencji.</w:t>
      </w:r>
    </w:p>
    <w:p w14:paraId="13C2FD02" w14:textId="77777777" w:rsidR="00653577" w:rsidRPr="00734DAA" w:rsidRDefault="00653577">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14:paraId="3A70E934" w14:textId="77777777" w:rsidR="00E76FAB" w:rsidRPr="00734DAA" w:rsidRDefault="00E76FAB">
      <w:pPr>
        <w:pStyle w:val="Nagwek1"/>
        <w:spacing w:before="0" w:after="0" w:line="240" w:lineRule="auto"/>
        <w:jc w:val="both"/>
        <w:rPr>
          <w:sz w:val="22"/>
          <w:szCs w:val="22"/>
          <w:u w:val="none"/>
        </w:rPr>
      </w:pPr>
      <w:bookmarkStart w:id="16" w:name="_Toc458084635"/>
      <w:r w:rsidRPr="00734DAA">
        <w:rPr>
          <w:bCs w:val="0"/>
          <w:sz w:val="22"/>
          <w:szCs w:val="22"/>
          <w:u w:val="none"/>
        </w:rPr>
        <w:t>V</w:t>
      </w:r>
      <w:r w:rsidR="00C70AA3" w:rsidRPr="00734DAA">
        <w:rPr>
          <w:bCs w:val="0"/>
          <w:sz w:val="22"/>
          <w:szCs w:val="22"/>
          <w:u w:val="none"/>
        </w:rPr>
        <w:t>I</w:t>
      </w:r>
      <w:r w:rsidRPr="00734DAA">
        <w:rPr>
          <w:bCs w:val="0"/>
          <w:sz w:val="22"/>
          <w:szCs w:val="22"/>
          <w:u w:val="none"/>
        </w:rPr>
        <w:t>II.</w:t>
      </w:r>
      <w:bookmarkEnd w:id="16"/>
      <w:r w:rsidRPr="00734DAA">
        <w:rPr>
          <w:sz w:val="22"/>
          <w:szCs w:val="22"/>
          <w:u w:val="none"/>
        </w:rPr>
        <w:t xml:space="preserve"> </w:t>
      </w:r>
      <w:bookmarkStart w:id="17" w:name="_Toc458084636"/>
      <w:r w:rsidR="0021012D" w:rsidRPr="00734DAA">
        <w:rPr>
          <w:bCs w:val="0"/>
          <w:sz w:val="22"/>
          <w:szCs w:val="22"/>
          <w:u w:val="none"/>
        </w:rPr>
        <w:t xml:space="preserve">Wykaz oświadczeń lub dokumentów potwierdzających spełnianie warunków udziału </w:t>
      </w:r>
      <w:r w:rsidR="005E6D0F" w:rsidRPr="00734DAA">
        <w:rPr>
          <w:bCs w:val="0"/>
          <w:sz w:val="22"/>
          <w:szCs w:val="22"/>
          <w:u w:val="none"/>
        </w:rPr>
        <w:br/>
      </w:r>
      <w:r w:rsidR="0021012D" w:rsidRPr="00734DAA">
        <w:rPr>
          <w:bCs w:val="0"/>
          <w:sz w:val="22"/>
          <w:szCs w:val="22"/>
          <w:u w:val="none"/>
        </w:rPr>
        <w:t>w postępowaniu oraz brak podstaw wykluczenia</w:t>
      </w:r>
      <w:bookmarkEnd w:id="17"/>
      <w:r w:rsidR="0021012D" w:rsidRPr="00734DAA">
        <w:rPr>
          <w:bCs w:val="0"/>
          <w:sz w:val="22"/>
          <w:szCs w:val="22"/>
          <w:u w:val="none"/>
        </w:rPr>
        <w:t xml:space="preserve"> </w:t>
      </w:r>
    </w:p>
    <w:p w14:paraId="18AF4191" w14:textId="77777777" w:rsidR="0015108B" w:rsidRPr="00734DAA" w:rsidRDefault="0015108B"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Cs/>
        </w:rPr>
      </w:pPr>
      <w:r w:rsidRPr="00734DAA">
        <w:rPr>
          <w:rFonts w:ascii="Times New Roman" w:hAnsi="Times New Roman" w:cs="Times New Roman"/>
          <w:bCs/>
        </w:rPr>
        <w:t>Wykonawca zobowiązany jest dołączyć do oferty aktualne na dzień składania ofert oświadczenie</w:t>
      </w:r>
      <w:r w:rsidRPr="00734DAA">
        <w:rPr>
          <w:rFonts w:ascii="Times New Roman" w:hAnsi="Times New Roman" w:cs="Times New Roman"/>
          <w:color w:val="000000"/>
        </w:rPr>
        <w:t xml:space="preserve"> </w:t>
      </w:r>
      <w:r w:rsidRPr="00734DAA">
        <w:rPr>
          <w:rFonts w:ascii="Times New Roman" w:hAnsi="Times New Roman" w:cs="Times New Roman"/>
          <w:bCs/>
        </w:rPr>
        <w:t>złożone na formularzu jednolitego europejskiego dokumentu zamówienia (JEDZ)</w:t>
      </w:r>
      <w:r w:rsidRPr="00734DAA">
        <w:rPr>
          <w:rStyle w:val="Odwoanieprzypisudolnego"/>
          <w:rFonts w:ascii="Times New Roman" w:hAnsi="Times New Roman" w:cs="Times New Roman"/>
          <w:bCs/>
        </w:rPr>
        <w:footnoteReference w:id="6"/>
      </w:r>
      <w:r w:rsidRPr="00734DAA">
        <w:rPr>
          <w:rFonts w:ascii="Times New Roman" w:hAnsi="Times New Roman" w:cs="Times New Roman"/>
          <w:bCs/>
        </w:rPr>
        <w:t>, sporządzone zgodnie z wzorem standardowego formularza określonego w rozporządzeniu wykonawczym Komisji Europejskiej zawierające w szczególności informacje:</w:t>
      </w:r>
    </w:p>
    <w:p w14:paraId="16730AB4" w14:textId="77777777" w:rsidR="0015108B" w:rsidRPr="00734DAA" w:rsidRDefault="0015108B" w:rsidP="002A6244">
      <w:pPr>
        <w:pStyle w:val="Akapitzlist"/>
        <w:numPr>
          <w:ilvl w:val="0"/>
          <w:numId w:val="14"/>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o tym, że Wykonawca spełnia warunki udziału w postępowaniu określone przez zamawiającego w rozdziale VI SIWZ</w:t>
      </w:r>
      <w:r w:rsidR="001A012C" w:rsidRPr="00734DAA">
        <w:rPr>
          <w:rFonts w:ascii="Times New Roman" w:hAnsi="Times New Roman" w:cs="Times New Roman"/>
          <w:bCs/>
        </w:rPr>
        <w:t xml:space="preserve">. </w:t>
      </w:r>
      <w:r w:rsidR="005D0FB7" w:rsidRPr="00734DAA">
        <w:rPr>
          <w:rFonts w:ascii="Times New Roman" w:hAnsi="Times New Roman" w:cs="Times New Roman"/>
          <w:b/>
          <w:bCs/>
        </w:rPr>
        <w:t>Zamawiający informuje, że w Części IV JEDZ dopuszcza możliwość wypełnienia tego dokumentu jedynie w sekcji α (alfa) – „ogólne oświadczenie”  i w związku z tym wykonawca nie musi wypełniać żadnej z pozostałych sekcji w Części IV</w:t>
      </w:r>
      <w:r w:rsidR="001A012C" w:rsidRPr="00734DAA">
        <w:rPr>
          <w:rFonts w:ascii="Times New Roman" w:hAnsi="Times New Roman" w:cs="Times New Roman"/>
          <w:bCs/>
        </w:rPr>
        <w:t xml:space="preserve"> </w:t>
      </w:r>
      <w:r w:rsidR="001A012C" w:rsidRPr="00734DAA">
        <w:rPr>
          <w:rFonts w:ascii="Times New Roman" w:hAnsi="Times New Roman" w:cs="Times New Roman"/>
          <w:b/>
          <w:bCs/>
        </w:rPr>
        <w:t>JEDZ</w:t>
      </w:r>
      <w:r w:rsidR="001A012C" w:rsidRPr="00734DAA">
        <w:rPr>
          <w:rFonts w:ascii="Times New Roman" w:hAnsi="Times New Roman" w:cs="Times New Roman"/>
          <w:bCs/>
        </w:rPr>
        <w:t>,</w:t>
      </w:r>
    </w:p>
    <w:p w14:paraId="566E699D" w14:textId="77777777" w:rsidR="0015108B" w:rsidRPr="00734DAA" w:rsidRDefault="0015108B" w:rsidP="002A6244">
      <w:pPr>
        <w:pStyle w:val="Akapitzlist"/>
        <w:numPr>
          <w:ilvl w:val="0"/>
          <w:numId w:val="14"/>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o tym, że Wykonawca nie podlega wykluczeniu z powodów wskazanych w art. 24 ust. 1 pkt 13-22 i ust. 5 pkt 1-</w:t>
      </w:r>
      <w:r w:rsidR="00ED56BE" w:rsidRPr="00734DAA">
        <w:rPr>
          <w:rFonts w:ascii="Times New Roman" w:hAnsi="Times New Roman" w:cs="Times New Roman"/>
          <w:bCs/>
        </w:rPr>
        <w:t>2</w:t>
      </w:r>
      <w:r w:rsidRPr="00734DAA">
        <w:rPr>
          <w:rFonts w:ascii="Times New Roman" w:hAnsi="Times New Roman" w:cs="Times New Roman"/>
          <w:bCs/>
        </w:rPr>
        <w:t xml:space="preserve"> uPzp,</w:t>
      </w:r>
    </w:p>
    <w:p w14:paraId="64D69E26" w14:textId="77777777" w:rsidR="0015108B" w:rsidRPr="00734DAA" w:rsidRDefault="0015108B" w:rsidP="002A6244">
      <w:pPr>
        <w:pStyle w:val="Akapitzlist"/>
        <w:numPr>
          <w:ilvl w:val="0"/>
          <w:numId w:val="14"/>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lastRenderedPageBreak/>
        <w:t>o innych podmiotach na zasoby których powołuje się w celu wykazania spełnienia warunków udziału w postępowaniu,</w:t>
      </w:r>
    </w:p>
    <w:p w14:paraId="187E0A26" w14:textId="77777777" w:rsidR="005969DC" w:rsidRPr="00734DAA" w:rsidRDefault="0015108B" w:rsidP="002A6244">
      <w:pPr>
        <w:pStyle w:val="Akapitzlist"/>
        <w:numPr>
          <w:ilvl w:val="0"/>
          <w:numId w:val="14"/>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części zamówienia, których wykonanie Wykonawca zamierza powierzyć podwykonawcom,</w:t>
      </w:r>
      <w:r w:rsidRPr="00734DAA">
        <w:rPr>
          <w:rFonts w:ascii="Times New Roman" w:hAnsi="Times New Roman" w:cs="Times New Roman"/>
          <w:bCs/>
          <w:color w:val="C00000"/>
        </w:rPr>
        <w:t xml:space="preserve"> </w:t>
      </w:r>
    </w:p>
    <w:p w14:paraId="36580E53" w14:textId="77777777" w:rsidR="0015108B" w:rsidRPr="00734DAA" w:rsidRDefault="00A85DE4" w:rsidP="002A6244">
      <w:pPr>
        <w:pStyle w:val="Akapitzlist"/>
        <w:numPr>
          <w:ilvl w:val="0"/>
          <w:numId w:val="14"/>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o podwykonawcach, na zasobach których wykonawca nie polega, jeśli jest już wiadome wykonawcy jakim podwykonawcom zamierza powierzyć wykonanie części zamówienia.</w:t>
      </w:r>
      <w:r w:rsidRPr="00734DAA">
        <w:rPr>
          <w:rFonts w:ascii="Times New Roman" w:hAnsi="Times New Roman" w:cs="Times New Roman"/>
          <w:color w:val="FF0000"/>
        </w:rPr>
        <w:t xml:space="preserve"> </w:t>
      </w:r>
    </w:p>
    <w:p w14:paraId="6B2A5AAB" w14:textId="77777777" w:rsidR="0015108B" w:rsidRPr="00734DAA" w:rsidRDefault="0015108B">
      <w:pPr>
        <w:autoSpaceDE w:val="0"/>
        <w:autoSpaceDN w:val="0"/>
        <w:adjustRightInd w:val="0"/>
        <w:spacing w:after="0" w:line="240" w:lineRule="auto"/>
        <w:ind w:left="426"/>
        <w:jc w:val="both"/>
        <w:rPr>
          <w:rFonts w:ascii="Times New Roman" w:hAnsi="Times New Roman" w:cs="Times New Roman"/>
          <w:bCs/>
        </w:rPr>
      </w:pPr>
    </w:p>
    <w:p w14:paraId="52E54E20" w14:textId="3F37E5E0" w:rsidR="0015108B" w:rsidRPr="00734DAA" w:rsidRDefault="0015108B">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Wykonawca, który powołuje się na zasoby innych podmiotów, składa także</w:t>
      </w:r>
      <w:r w:rsidR="007D08C2">
        <w:rPr>
          <w:rFonts w:ascii="Times New Roman" w:hAnsi="Times New Roman" w:cs="Times New Roman"/>
          <w:bCs/>
        </w:rPr>
        <w:t xml:space="preserve"> oświadczenie (</w:t>
      </w:r>
      <w:r w:rsidR="007D08C2" w:rsidRPr="00734DAA">
        <w:rPr>
          <w:rFonts w:ascii="Times New Roman" w:hAnsi="Times New Roman" w:cs="Times New Roman"/>
          <w:bCs/>
        </w:rPr>
        <w:t>JEDZ</w:t>
      </w:r>
      <w:r w:rsidR="007D08C2">
        <w:rPr>
          <w:rFonts w:ascii="Times New Roman" w:hAnsi="Times New Roman" w:cs="Times New Roman"/>
          <w:bCs/>
        </w:rPr>
        <w:t>)</w:t>
      </w:r>
      <w:r w:rsidR="007D08C2" w:rsidRPr="00734DAA">
        <w:rPr>
          <w:rFonts w:ascii="Times New Roman" w:hAnsi="Times New Roman" w:cs="Times New Roman"/>
          <w:bCs/>
        </w:rPr>
        <w:t xml:space="preserve"> </w:t>
      </w:r>
      <w:r w:rsidRPr="00734DAA">
        <w:rPr>
          <w:rFonts w:ascii="Times New Roman" w:hAnsi="Times New Roman" w:cs="Times New Roman"/>
          <w:bCs/>
        </w:rPr>
        <w:t xml:space="preserve"> dotyczące tych podmiotów, w celu wykazania braku istnienia wobec nich podstaw wykluczenia oraz spełniania, w zakresie, w jakim powołuje się na ich zasoby, warunków u</w:t>
      </w:r>
      <w:r w:rsidR="006339D5" w:rsidRPr="00734DAA">
        <w:rPr>
          <w:rFonts w:ascii="Times New Roman" w:hAnsi="Times New Roman" w:cs="Times New Roman"/>
          <w:bCs/>
        </w:rPr>
        <w:t>działu w postępowaniu.</w:t>
      </w:r>
    </w:p>
    <w:p w14:paraId="41F31324" w14:textId="77777777" w:rsidR="00D92DE4" w:rsidRPr="00734DAA" w:rsidRDefault="00D92DE4">
      <w:pPr>
        <w:autoSpaceDE w:val="0"/>
        <w:autoSpaceDN w:val="0"/>
        <w:adjustRightInd w:val="0"/>
        <w:spacing w:after="0" w:line="240" w:lineRule="auto"/>
        <w:ind w:left="426"/>
        <w:jc w:val="both"/>
        <w:rPr>
          <w:rFonts w:ascii="Times New Roman" w:hAnsi="Times New Roman" w:cs="Times New Roman"/>
          <w:bCs/>
        </w:rPr>
      </w:pPr>
    </w:p>
    <w:p w14:paraId="25322D0A" w14:textId="77777777" w:rsidR="0015108B" w:rsidRPr="00734DAA" w:rsidRDefault="0015108B">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t>
      </w:r>
      <w:r w:rsidRPr="00734DAA">
        <w:rPr>
          <w:rFonts w:ascii="Times New Roman" w:hAnsi="Times New Roman" w:cs="Times New Roman"/>
          <w:bCs/>
        </w:rPr>
        <w:br/>
        <w:t>w postępowaniu w zakresie, w którym każdy z wykonawców wykazuje spełnianie warunków udziału w postępowaniu.</w:t>
      </w:r>
    </w:p>
    <w:p w14:paraId="10F68DC3" w14:textId="77777777" w:rsidR="0015108B" w:rsidRPr="00734DAA" w:rsidRDefault="0015108B">
      <w:pPr>
        <w:autoSpaceDE w:val="0"/>
        <w:autoSpaceDN w:val="0"/>
        <w:adjustRightInd w:val="0"/>
        <w:spacing w:after="0" w:line="240" w:lineRule="auto"/>
        <w:ind w:left="426"/>
        <w:jc w:val="both"/>
        <w:rPr>
          <w:rFonts w:ascii="Times New Roman" w:hAnsi="Times New Roman" w:cs="Times New Roman"/>
          <w:bCs/>
        </w:rPr>
      </w:pPr>
    </w:p>
    <w:p w14:paraId="5DA91CFF" w14:textId="77777777" w:rsidR="0015108B" w:rsidRPr="00734DAA" w:rsidRDefault="0015108B"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Cs/>
        </w:rPr>
      </w:pPr>
      <w:r w:rsidRPr="00734DAA">
        <w:rPr>
          <w:rFonts w:ascii="Times New Roman" w:hAnsi="Times New Roman" w:cs="Times New Roman"/>
        </w:rPr>
        <w:t xml:space="preserve">W przypadku, w którym </w:t>
      </w:r>
      <w:r w:rsidRPr="00734DAA">
        <w:rPr>
          <w:rFonts w:ascii="Times New Roman" w:hAnsi="Times New Roman" w:cs="Times New Roman"/>
          <w:bCs/>
        </w:rPr>
        <w:t xml:space="preserve">Wykonawca polega na zasobach innego podmiotu na warunkach wskazanych w art. 22a uPzp, Wykonawca </w:t>
      </w:r>
      <w:r w:rsidRPr="00734DAA">
        <w:rPr>
          <w:rFonts w:ascii="Times New Roman" w:hAnsi="Times New Roman" w:cs="Times New Roman"/>
          <w:b/>
          <w:bCs/>
        </w:rPr>
        <w:t xml:space="preserve">składa </w:t>
      </w:r>
      <w:r w:rsidRPr="00734DAA">
        <w:rPr>
          <w:rFonts w:ascii="Times New Roman" w:hAnsi="Times New Roman" w:cs="Times New Roman"/>
          <w:b/>
        </w:rPr>
        <w:t>zobowiązanie tego podmiotu</w:t>
      </w:r>
      <w:r w:rsidRPr="00734DAA">
        <w:rPr>
          <w:rFonts w:ascii="Times New Roman" w:hAnsi="Times New Roman" w:cs="Times New Roman"/>
        </w:rPr>
        <w:t xml:space="preserve"> </w:t>
      </w:r>
      <w:r w:rsidRPr="00734DAA">
        <w:rPr>
          <w:rFonts w:ascii="Times New Roman" w:hAnsi="Times New Roman" w:cs="Times New Roman"/>
          <w:bCs/>
        </w:rPr>
        <w:t>do oddania Wykonawcy do dyspozycji niezbędnych zasobów na potrzeby realizacji zamówienia</w:t>
      </w:r>
      <w:r w:rsidRPr="00734DAA">
        <w:rPr>
          <w:rFonts w:ascii="Times New Roman" w:hAnsi="Times New Roman" w:cs="Times New Roman"/>
        </w:rPr>
        <w:t xml:space="preserve">. </w:t>
      </w:r>
      <w:r w:rsidRPr="00734DAA">
        <w:rPr>
          <w:rFonts w:ascii="Times New Roman" w:hAnsi="Times New Roman" w:cs="Times New Roman"/>
          <w:bCs/>
        </w:rPr>
        <w:t>Wykonawca zobowiązany jest udowodnić Zamawiającemu, że realizując zamówienie, będzie miał rzeczywisty dostęp do zasobów tych podmiotów w zakresie niezbędnym do należytego wykonania zamówienia, w szczególności przedstawiając zobowiązanie tych podmiotów do oddania mu do dyspozycji niezbędnych zasobów na potrzeby realizacji zamówienia. Z treści zobowiązania innego podmiotu (lub innego dokumentu) powinien wynikać:</w:t>
      </w:r>
    </w:p>
    <w:p w14:paraId="3BCA5474" w14:textId="77777777" w:rsidR="0015108B" w:rsidRPr="00734DAA" w:rsidRDefault="0015108B" w:rsidP="002A6244">
      <w:pPr>
        <w:pStyle w:val="Akapitzlist"/>
        <w:numPr>
          <w:ilvl w:val="0"/>
          <w:numId w:val="20"/>
        </w:numPr>
        <w:autoSpaceDE w:val="0"/>
        <w:autoSpaceDN w:val="0"/>
        <w:adjustRightInd w:val="0"/>
        <w:spacing w:after="0" w:line="240" w:lineRule="auto"/>
        <w:ind w:left="709" w:hanging="283"/>
        <w:contextualSpacing w:val="0"/>
        <w:jc w:val="both"/>
        <w:rPr>
          <w:rFonts w:ascii="Times New Roman" w:hAnsi="Times New Roman" w:cs="Times New Roman"/>
          <w:bCs/>
        </w:rPr>
      </w:pPr>
      <w:r w:rsidRPr="00734DAA">
        <w:rPr>
          <w:rFonts w:ascii="Times New Roman" w:hAnsi="Times New Roman" w:cs="Times New Roman"/>
          <w:bCs/>
        </w:rPr>
        <w:t>zakres dostępnych wykonawcy zasobów innego podmiotu,</w:t>
      </w:r>
    </w:p>
    <w:p w14:paraId="5C16BC9B" w14:textId="77777777" w:rsidR="0015108B" w:rsidRPr="00734DAA" w:rsidRDefault="0015108B" w:rsidP="002A6244">
      <w:pPr>
        <w:pStyle w:val="Akapitzlist"/>
        <w:numPr>
          <w:ilvl w:val="0"/>
          <w:numId w:val="20"/>
        </w:numPr>
        <w:autoSpaceDE w:val="0"/>
        <w:autoSpaceDN w:val="0"/>
        <w:adjustRightInd w:val="0"/>
        <w:spacing w:after="0" w:line="240" w:lineRule="auto"/>
        <w:ind w:left="709" w:hanging="283"/>
        <w:contextualSpacing w:val="0"/>
        <w:jc w:val="both"/>
        <w:rPr>
          <w:rFonts w:ascii="Times New Roman" w:hAnsi="Times New Roman" w:cs="Times New Roman"/>
          <w:bCs/>
        </w:rPr>
      </w:pPr>
      <w:r w:rsidRPr="00734DAA">
        <w:rPr>
          <w:rFonts w:ascii="Times New Roman" w:hAnsi="Times New Roman" w:cs="Times New Roman"/>
          <w:bCs/>
        </w:rPr>
        <w:t>sposób wykorzystania zasobów innego podmiotu, przez wykonawcę, przy wykonywaniu zamówienia,</w:t>
      </w:r>
    </w:p>
    <w:p w14:paraId="6F4E77AC" w14:textId="77777777" w:rsidR="0015108B" w:rsidRPr="00734DAA" w:rsidRDefault="0015108B" w:rsidP="002A6244">
      <w:pPr>
        <w:pStyle w:val="Akapitzlist"/>
        <w:numPr>
          <w:ilvl w:val="0"/>
          <w:numId w:val="20"/>
        </w:numPr>
        <w:autoSpaceDE w:val="0"/>
        <w:autoSpaceDN w:val="0"/>
        <w:adjustRightInd w:val="0"/>
        <w:spacing w:after="0" w:line="240" w:lineRule="auto"/>
        <w:ind w:left="709" w:hanging="283"/>
        <w:contextualSpacing w:val="0"/>
        <w:jc w:val="both"/>
        <w:rPr>
          <w:rFonts w:ascii="Times New Roman" w:hAnsi="Times New Roman" w:cs="Times New Roman"/>
          <w:bCs/>
        </w:rPr>
      </w:pPr>
      <w:r w:rsidRPr="00734DAA">
        <w:rPr>
          <w:rFonts w:ascii="Times New Roman" w:hAnsi="Times New Roman" w:cs="Times New Roman"/>
          <w:bCs/>
        </w:rPr>
        <w:t>zakres i okres udziału innego podmiotu przy wykonywaniu zamówienia,</w:t>
      </w:r>
    </w:p>
    <w:p w14:paraId="3051FADF" w14:textId="77777777" w:rsidR="0015108B" w:rsidRPr="00734DAA" w:rsidRDefault="0015108B" w:rsidP="002A6244">
      <w:pPr>
        <w:pStyle w:val="Akapitzlist"/>
        <w:numPr>
          <w:ilvl w:val="0"/>
          <w:numId w:val="20"/>
        </w:numPr>
        <w:autoSpaceDE w:val="0"/>
        <w:autoSpaceDN w:val="0"/>
        <w:adjustRightInd w:val="0"/>
        <w:spacing w:after="0" w:line="240" w:lineRule="auto"/>
        <w:ind w:left="709" w:hanging="283"/>
        <w:contextualSpacing w:val="0"/>
        <w:jc w:val="both"/>
        <w:rPr>
          <w:rFonts w:ascii="Times New Roman" w:hAnsi="Times New Roman" w:cs="Times New Roman"/>
          <w:bCs/>
        </w:rPr>
      </w:pPr>
      <w:r w:rsidRPr="00734DAA">
        <w:rPr>
          <w:rFonts w:ascii="Times New Roman" w:hAnsi="Times New Roman" w:cs="Times New Roman"/>
          <w:bCs/>
        </w:rPr>
        <w:t>czy inne podmioty, na zdolności, których wykonawca powołuje się w odniesieniu do warunków udziału w postępowaniu dotyczących wykształcenia, kwalifikacji zawodowych lub doświadczenia, zrealizują usługi, których wskazane zdolności dotyczą.</w:t>
      </w:r>
    </w:p>
    <w:p w14:paraId="5411FA61" w14:textId="77777777" w:rsidR="0015108B" w:rsidRPr="00734DAA" w:rsidRDefault="0015108B">
      <w:pPr>
        <w:autoSpaceDE w:val="0"/>
        <w:autoSpaceDN w:val="0"/>
        <w:adjustRightInd w:val="0"/>
        <w:spacing w:after="0" w:line="240" w:lineRule="auto"/>
        <w:ind w:left="426"/>
        <w:jc w:val="both"/>
        <w:rPr>
          <w:rFonts w:ascii="Times New Roman" w:hAnsi="Times New Roman" w:cs="Times New Roman"/>
          <w:bCs/>
        </w:rPr>
      </w:pPr>
    </w:p>
    <w:p w14:paraId="50BF2C03" w14:textId="77777777" w:rsidR="004E62BC" w:rsidRPr="00734DAA" w:rsidRDefault="00E42D77"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Oświadczenie o grupie kapitałowej</w:t>
      </w:r>
    </w:p>
    <w:p w14:paraId="51084196" w14:textId="709951E0" w:rsidR="00106CCD" w:rsidRPr="00734DAA" w:rsidRDefault="00106CCD">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Wykonawca, w </w:t>
      </w:r>
      <w:r w:rsidRPr="00734DAA">
        <w:rPr>
          <w:rFonts w:ascii="Times New Roman" w:hAnsi="Times New Roman" w:cs="Times New Roman"/>
          <w:b/>
          <w:bCs/>
        </w:rPr>
        <w:t>terminie 3 dni od dnia zamieszczenia na stronie internetowej informacji</w:t>
      </w:r>
      <w:r w:rsidR="007E3377" w:rsidRPr="00734DAA">
        <w:rPr>
          <w:rFonts w:ascii="Times New Roman" w:hAnsi="Times New Roman" w:cs="Times New Roman"/>
          <w:b/>
          <w:bCs/>
        </w:rPr>
        <w:t xml:space="preserve"> </w:t>
      </w:r>
      <w:r w:rsidR="005E6D0F" w:rsidRPr="00734DAA">
        <w:rPr>
          <w:rFonts w:ascii="Times New Roman" w:hAnsi="Times New Roman" w:cs="Times New Roman"/>
          <w:b/>
          <w:bCs/>
        </w:rPr>
        <w:br/>
      </w:r>
      <w:r w:rsidR="007E3377" w:rsidRPr="00734DAA">
        <w:rPr>
          <w:rFonts w:ascii="Times New Roman" w:hAnsi="Times New Roman" w:cs="Times New Roman"/>
          <w:b/>
          <w:bCs/>
        </w:rPr>
        <w:t xml:space="preserve">o </w:t>
      </w:r>
      <w:r w:rsidR="0019404C" w:rsidRPr="00734DAA">
        <w:rPr>
          <w:rFonts w:ascii="Times New Roman" w:hAnsi="Times New Roman" w:cs="Times New Roman"/>
          <w:b/>
          <w:bCs/>
        </w:rPr>
        <w:t>wykonawcach, którzy złożyli oferty w postępowaniu</w:t>
      </w:r>
      <w:r w:rsidRPr="00734DAA">
        <w:rPr>
          <w:rFonts w:ascii="Times New Roman" w:hAnsi="Times New Roman" w:cs="Times New Roman"/>
          <w:bCs/>
        </w:rPr>
        <w:t xml:space="preserve">, </w:t>
      </w:r>
      <w:r w:rsidR="003A0E58" w:rsidRPr="00734DAA">
        <w:rPr>
          <w:rFonts w:ascii="Times New Roman" w:hAnsi="Times New Roman" w:cs="Times New Roman"/>
          <w:bCs/>
        </w:rPr>
        <w:t>zobowiązany jest przekazać</w:t>
      </w:r>
      <w:r w:rsidR="007450A6" w:rsidRPr="00734DAA">
        <w:rPr>
          <w:rFonts w:ascii="Times New Roman" w:hAnsi="Times New Roman" w:cs="Times New Roman"/>
          <w:bCs/>
        </w:rPr>
        <w:t xml:space="preserve"> Z</w:t>
      </w:r>
      <w:r w:rsidRPr="00734DAA">
        <w:rPr>
          <w:rFonts w:ascii="Times New Roman" w:hAnsi="Times New Roman" w:cs="Times New Roman"/>
          <w:bCs/>
        </w:rPr>
        <w:t>amawiającemu oświadczenie o przynależności lub braku przynależności do tej samej grupy k</w:t>
      </w:r>
      <w:r w:rsidR="00451E2E" w:rsidRPr="00734DAA">
        <w:rPr>
          <w:rFonts w:ascii="Times New Roman" w:hAnsi="Times New Roman" w:cs="Times New Roman"/>
          <w:bCs/>
        </w:rPr>
        <w:t>apitałowej co inni wykonawcy, którzy złożyli oferty w postępowaniu</w:t>
      </w:r>
      <w:r w:rsidRPr="00734DAA">
        <w:rPr>
          <w:rFonts w:ascii="Times New Roman" w:hAnsi="Times New Roman" w:cs="Times New Roman"/>
          <w:bCs/>
        </w:rPr>
        <w:t xml:space="preserve">. </w:t>
      </w:r>
      <w:r w:rsidR="003A0E58" w:rsidRPr="00734DAA">
        <w:rPr>
          <w:rFonts w:ascii="Times New Roman" w:hAnsi="Times New Roman" w:cs="Times New Roman"/>
          <w:bCs/>
        </w:rPr>
        <w:t>W stosownej sytuacji, w</w:t>
      </w:r>
      <w:r w:rsidRPr="00734DAA">
        <w:rPr>
          <w:rFonts w:ascii="Times New Roman" w:hAnsi="Times New Roman" w:cs="Times New Roman"/>
          <w:bCs/>
        </w:rPr>
        <w:t>raz ze złożenie</w:t>
      </w:r>
      <w:r w:rsidR="007450A6" w:rsidRPr="00734DAA">
        <w:rPr>
          <w:rFonts w:ascii="Times New Roman" w:hAnsi="Times New Roman" w:cs="Times New Roman"/>
          <w:bCs/>
        </w:rPr>
        <w:t>m oświadczenia, W</w:t>
      </w:r>
      <w:r w:rsidRPr="00734DAA">
        <w:rPr>
          <w:rFonts w:ascii="Times New Roman" w:hAnsi="Times New Roman" w:cs="Times New Roman"/>
          <w:bCs/>
        </w:rPr>
        <w:t>ykonawca może przedstawić dowody, że powiązania z innym wykonawcą, który złożył ofertę</w:t>
      </w:r>
      <w:r w:rsidR="008F5DCE" w:rsidRPr="00734DAA">
        <w:rPr>
          <w:rFonts w:ascii="Times New Roman" w:hAnsi="Times New Roman" w:cs="Times New Roman"/>
          <w:bCs/>
        </w:rPr>
        <w:t xml:space="preserve"> </w:t>
      </w:r>
      <w:r w:rsidRPr="00734DAA">
        <w:rPr>
          <w:rFonts w:ascii="Times New Roman" w:hAnsi="Times New Roman" w:cs="Times New Roman"/>
          <w:bCs/>
        </w:rPr>
        <w:t>w tym samym postępowaniu, nie prowadzą do zakłócenia konkurencji w postępowaniu o udzielenie zamówienia.</w:t>
      </w:r>
    </w:p>
    <w:p w14:paraId="44C8F0CF" w14:textId="77777777" w:rsidR="007450A6" w:rsidRPr="00734DAA" w:rsidRDefault="007450A6">
      <w:pPr>
        <w:autoSpaceDE w:val="0"/>
        <w:autoSpaceDN w:val="0"/>
        <w:adjustRightInd w:val="0"/>
        <w:spacing w:after="0" w:line="240" w:lineRule="auto"/>
        <w:ind w:left="426"/>
        <w:jc w:val="both"/>
        <w:rPr>
          <w:rFonts w:ascii="Times New Roman" w:hAnsi="Times New Roman" w:cs="Times New Roman"/>
          <w:bCs/>
        </w:rPr>
      </w:pPr>
    </w:p>
    <w:p w14:paraId="6BCAFC74" w14:textId="77777777" w:rsidR="007450A6" w:rsidRPr="00734DAA" w:rsidRDefault="00A87C24">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W przypadku konsorcjum, oświadczenie składa oddzielnie każdy z wykonawców wspólnie ubiegających się o zamówienie. </w:t>
      </w:r>
    </w:p>
    <w:p w14:paraId="6543E460" w14:textId="77777777" w:rsidR="007450A6" w:rsidRPr="00734DAA" w:rsidRDefault="007450A6">
      <w:pPr>
        <w:autoSpaceDE w:val="0"/>
        <w:autoSpaceDN w:val="0"/>
        <w:adjustRightInd w:val="0"/>
        <w:spacing w:after="0" w:line="240" w:lineRule="auto"/>
        <w:ind w:left="426"/>
        <w:jc w:val="both"/>
        <w:rPr>
          <w:rFonts w:ascii="Times New Roman" w:hAnsi="Times New Roman" w:cs="Times New Roman"/>
          <w:bCs/>
        </w:rPr>
      </w:pPr>
    </w:p>
    <w:p w14:paraId="789D28FD" w14:textId="44E6F98F" w:rsidR="001A012C" w:rsidRPr="00734DAA" w:rsidRDefault="008A340A">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Wzór oświadczenia </w:t>
      </w:r>
      <w:r w:rsidR="001A012C" w:rsidRPr="00734DAA">
        <w:rPr>
          <w:rFonts w:ascii="Times New Roman" w:hAnsi="Times New Roman" w:cs="Times New Roman"/>
          <w:bCs/>
        </w:rPr>
        <w:t>zostanie zamieszczony przez Zamawiającego na jego stronie internetowej wraz z informacją z otwarcia ofert.</w:t>
      </w:r>
    </w:p>
    <w:p w14:paraId="403A6440" w14:textId="77777777" w:rsidR="008A340A" w:rsidRPr="00734DAA" w:rsidRDefault="008A340A">
      <w:pPr>
        <w:autoSpaceDE w:val="0"/>
        <w:autoSpaceDN w:val="0"/>
        <w:adjustRightInd w:val="0"/>
        <w:spacing w:after="0" w:line="240" w:lineRule="auto"/>
        <w:jc w:val="both"/>
        <w:rPr>
          <w:rFonts w:ascii="Times New Roman" w:hAnsi="Times New Roman" w:cs="Times New Roman"/>
          <w:bCs/>
        </w:rPr>
      </w:pPr>
    </w:p>
    <w:p w14:paraId="1B24CC49" w14:textId="77777777" w:rsidR="004E62BC" w:rsidRPr="00734DAA" w:rsidRDefault="00E42D77"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 xml:space="preserve">Dokumenty żądane od Wykonawcy, którego oferta została oceniona </w:t>
      </w:r>
      <w:r w:rsidR="002C5779" w:rsidRPr="00734DAA">
        <w:rPr>
          <w:rFonts w:ascii="Times New Roman" w:hAnsi="Times New Roman" w:cs="Times New Roman"/>
          <w:b/>
          <w:bCs/>
        </w:rPr>
        <w:t>najwyżej</w:t>
      </w:r>
      <w:r w:rsidRPr="00734DAA">
        <w:rPr>
          <w:rFonts w:ascii="Times New Roman" w:hAnsi="Times New Roman" w:cs="Times New Roman"/>
          <w:b/>
          <w:bCs/>
        </w:rPr>
        <w:t xml:space="preserve"> </w:t>
      </w:r>
    </w:p>
    <w:p w14:paraId="6DBDC89C" w14:textId="7DEB4047" w:rsidR="006F33FF" w:rsidRPr="00734DAA" w:rsidRDefault="006F33FF">
      <w:pPr>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 xml:space="preserve">Zamawiający przewiduje </w:t>
      </w:r>
      <w:r w:rsidR="00E42D77" w:rsidRPr="00734DAA">
        <w:rPr>
          <w:rFonts w:ascii="Times New Roman" w:hAnsi="Times New Roman" w:cs="Times New Roman"/>
          <w:b/>
          <w:bCs/>
        </w:rPr>
        <w:t>wezwanie W</w:t>
      </w:r>
      <w:r w:rsidRPr="00734DAA">
        <w:rPr>
          <w:rFonts w:ascii="Times New Roman" w:hAnsi="Times New Roman" w:cs="Times New Roman"/>
          <w:b/>
          <w:bCs/>
        </w:rPr>
        <w:t>ykonawcy, k</w:t>
      </w:r>
      <w:r w:rsidR="002C5779" w:rsidRPr="00734DAA">
        <w:rPr>
          <w:rFonts w:ascii="Times New Roman" w:hAnsi="Times New Roman" w:cs="Times New Roman"/>
          <w:b/>
          <w:bCs/>
        </w:rPr>
        <w:t>tórego oferta została oceniona najwyżej</w:t>
      </w:r>
      <w:r w:rsidR="00397292" w:rsidRPr="00734DAA">
        <w:rPr>
          <w:rFonts w:ascii="Times New Roman" w:hAnsi="Times New Roman" w:cs="Times New Roman"/>
          <w:bCs/>
        </w:rPr>
        <w:t>,</w:t>
      </w:r>
      <w:r w:rsidRPr="00734DAA">
        <w:rPr>
          <w:rFonts w:ascii="Times New Roman" w:hAnsi="Times New Roman" w:cs="Times New Roman"/>
          <w:bCs/>
        </w:rPr>
        <w:t xml:space="preserve"> </w:t>
      </w:r>
      <w:r w:rsidR="007D08C2">
        <w:rPr>
          <w:rFonts w:ascii="Times New Roman" w:hAnsi="Times New Roman" w:cs="Times New Roman"/>
          <w:bCs/>
        </w:rPr>
        <w:br/>
      </w:r>
      <w:r w:rsidRPr="00734DAA">
        <w:rPr>
          <w:rFonts w:ascii="Times New Roman" w:hAnsi="Times New Roman" w:cs="Times New Roman"/>
          <w:bCs/>
        </w:rPr>
        <w:t xml:space="preserve">do złożenia </w:t>
      </w:r>
      <w:r w:rsidR="00DB2960" w:rsidRPr="00734DAA">
        <w:rPr>
          <w:rFonts w:ascii="Times New Roman" w:hAnsi="Times New Roman" w:cs="Times New Roman"/>
          <w:bCs/>
        </w:rPr>
        <w:t xml:space="preserve">w wyznaczonym, nie krótszym niż </w:t>
      </w:r>
      <w:r w:rsidR="00E237A3" w:rsidRPr="00734DAA">
        <w:rPr>
          <w:rFonts w:ascii="Times New Roman" w:hAnsi="Times New Roman" w:cs="Times New Roman"/>
          <w:bCs/>
        </w:rPr>
        <w:t>10 dni</w:t>
      </w:r>
      <w:r w:rsidR="0084662F" w:rsidRPr="00734DAA">
        <w:rPr>
          <w:rFonts w:ascii="Times New Roman" w:hAnsi="Times New Roman" w:cs="Times New Roman"/>
          <w:bCs/>
        </w:rPr>
        <w:t xml:space="preserve"> </w:t>
      </w:r>
      <w:r w:rsidR="00DB2960" w:rsidRPr="00734DAA">
        <w:rPr>
          <w:rFonts w:ascii="Times New Roman" w:hAnsi="Times New Roman" w:cs="Times New Roman"/>
          <w:bCs/>
        </w:rPr>
        <w:t xml:space="preserve">terminie aktualnych na dzień złożenia </w:t>
      </w:r>
      <w:r w:rsidR="004270DB" w:rsidRPr="00734DAA">
        <w:rPr>
          <w:rFonts w:ascii="Times New Roman" w:hAnsi="Times New Roman" w:cs="Times New Roman"/>
          <w:bCs/>
        </w:rPr>
        <w:t xml:space="preserve">następujących </w:t>
      </w:r>
      <w:r w:rsidR="00DB2960" w:rsidRPr="00734DAA">
        <w:rPr>
          <w:rFonts w:ascii="Times New Roman" w:hAnsi="Times New Roman" w:cs="Times New Roman"/>
          <w:bCs/>
        </w:rPr>
        <w:t>dokumentów</w:t>
      </w:r>
      <w:r w:rsidR="005533B1" w:rsidRPr="00734DAA">
        <w:rPr>
          <w:rFonts w:ascii="Times New Roman" w:hAnsi="Times New Roman" w:cs="Times New Roman"/>
          <w:bCs/>
        </w:rPr>
        <w:t>:</w:t>
      </w:r>
    </w:p>
    <w:p w14:paraId="24C5FC70" w14:textId="77777777" w:rsidR="00535146" w:rsidRPr="00734DAA" w:rsidRDefault="00B52C1D">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34DAA">
        <w:rPr>
          <w:rFonts w:ascii="Times New Roman" w:hAnsi="Times New Roman" w:cs="Times New Roman"/>
          <w:bCs/>
        </w:rPr>
        <w:t xml:space="preserve">informacji z Krajowego Rejestru Karnego w zakresie określonym w art. 24 ust. 1 pkt 13, 14 </w:t>
      </w:r>
      <w:r w:rsidR="006339D5" w:rsidRPr="00734DAA">
        <w:rPr>
          <w:rFonts w:ascii="Times New Roman" w:hAnsi="Times New Roman" w:cs="Times New Roman"/>
          <w:bCs/>
        </w:rPr>
        <w:br/>
      </w:r>
      <w:r w:rsidRPr="00734DAA">
        <w:rPr>
          <w:rFonts w:ascii="Times New Roman" w:hAnsi="Times New Roman" w:cs="Times New Roman"/>
          <w:bCs/>
        </w:rPr>
        <w:t>i 21 u</w:t>
      </w:r>
      <w:r w:rsidR="00E42D77" w:rsidRPr="00734DAA">
        <w:rPr>
          <w:rFonts w:ascii="Times New Roman" w:hAnsi="Times New Roman" w:cs="Times New Roman"/>
          <w:bCs/>
        </w:rPr>
        <w:t>Pzp</w:t>
      </w:r>
      <w:r w:rsidRPr="00734DAA">
        <w:rPr>
          <w:rFonts w:ascii="Times New Roman" w:hAnsi="Times New Roman" w:cs="Times New Roman"/>
          <w:bCs/>
        </w:rPr>
        <w:t>, wystawion</w:t>
      </w:r>
      <w:r w:rsidR="00055AF6" w:rsidRPr="00734DAA">
        <w:rPr>
          <w:rFonts w:ascii="Times New Roman" w:hAnsi="Times New Roman" w:cs="Times New Roman"/>
          <w:bCs/>
        </w:rPr>
        <w:t>ej</w:t>
      </w:r>
      <w:r w:rsidRPr="00734DAA">
        <w:rPr>
          <w:rFonts w:ascii="Times New Roman" w:hAnsi="Times New Roman" w:cs="Times New Roman"/>
          <w:bCs/>
        </w:rPr>
        <w:t xml:space="preserve"> nie wcześniej niż 6 miesięcy przed upływem terminu składania ofert;</w:t>
      </w:r>
    </w:p>
    <w:p w14:paraId="6064D034" w14:textId="2EA0EE33" w:rsidR="007E3E93" w:rsidRPr="00734DAA" w:rsidRDefault="007E3E93">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34DAA">
        <w:rPr>
          <w:rFonts w:ascii="Times New Roman" w:hAnsi="Times New Roman" w:cs="Times New Roman"/>
          <w:bCs/>
        </w:rPr>
        <w:lastRenderedPageBreak/>
        <w:t xml:space="preserve">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w:t>
      </w:r>
      <w:r w:rsidR="006339D5" w:rsidRPr="00734DAA">
        <w:rPr>
          <w:rFonts w:ascii="Times New Roman" w:hAnsi="Times New Roman" w:cs="Times New Roman"/>
          <w:bCs/>
        </w:rPr>
        <w:br/>
      </w:r>
      <w:r w:rsidRPr="00734DAA">
        <w:rPr>
          <w:rFonts w:ascii="Times New Roman" w:hAnsi="Times New Roman" w:cs="Times New Roman"/>
          <w:bCs/>
        </w:rPr>
        <w:t>z ewentualnymi odsetkami lub grzywnami lub zawarcie wiążącego porozumienia w sprawie spłat tych należności</w:t>
      </w:r>
      <w:r w:rsidR="004031C6" w:rsidRPr="00734DAA">
        <w:rPr>
          <w:rFonts w:ascii="Times New Roman" w:hAnsi="Times New Roman" w:cs="Times New Roman"/>
          <w:bCs/>
        </w:rPr>
        <w:t>.</w:t>
      </w:r>
      <w:r w:rsidRPr="00734DAA">
        <w:rPr>
          <w:rFonts w:ascii="Times New Roman" w:hAnsi="Times New Roman" w:cs="Times New Roman"/>
          <w:bCs/>
        </w:rPr>
        <w:t xml:space="preserve"> </w:t>
      </w:r>
    </w:p>
    <w:p w14:paraId="16945686" w14:textId="77777777" w:rsidR="007E3E93" w:rsidRPr="00734DAA" w:rsidRDefault="007E3E93">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34DAA">
        <w:rPr>
          <w:rFonts w:ascii="Times New Roman" w:hAnsi="Times New Roman" w:cs="Times New Roman"/>
          <w:bCs/>
        </w:rPr>
        <w:t>oświadczenia Wykonawcy o braku orzeczenia wobec niego tytułem środka zapobiegawczego zakazu ubiegania się o zamówienia publiczne</w:t>
      </w:r>
      <w:r w:rsidR="004031C6" w:rsidRPr="00734DAA">
        <w:rPr>
          <w:rFonts w:ascii="Times New Roman" w:hAnsi="Times New Roman" w:cs="Times New Roman"/>
          <w:bCs/>
        </w:rPr>
        <w:t>.</w:t>
      </w:r>
      <w:r w:rsidRPr="00734DAA">
        <w:rPr>
          <w:rFonts w:ascii="Times New Roman" w:hAnsi="Times New Roman" w:cs="Times New Roman"/>
          <w:bCs/>
        </w:rPr>
        <w:t xml:space="preserve"> </w:t>
      </w:r>
    </w:p>
    <w:p w14:paraId="53C82147" w14:textId="77777777" w:rsidR="00E826DC" w:rsidRPr="00734DAA" w:rsidRDefault="00E826D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34DAA">
        <w:rPr>
          <w:rFonts w:ascii="Times New Roman" w:hAnsi="Times New Roman" w:cs="Times New Roman"/>
          <w:bCs/>
        </w:rPr>
        <w:t xml:space="preserve">wykazu osób, skierowanych przez Wykonawcę do realizacji zamówienia publicznego, </w:t>
      </w:r>
      <w:r w:rsidR="00CA203F" w:rsidRPr="00734DAA">
        <w:rPr>
          <w:rFonts w:ascii="Times New Roman" w:hAnsi="Times New Roman" w:cs="Times New Roman"/>
          <w:bCs/>
        </w:rPr>
        <w:br/>
      </w:r>
      <w:r w:rsidRPr="00734DAA">
        <w:rPr>
          <w:rFonts w:ascii="Times New Roman" w:hAnsi="Times New Roman" w:cs="Times New Roman"/>
          <w:bCs/>
        </w:rPr>
        <w:t>w szczególności odpowiedzialnych za świadczenie usług, wraz z informacjami na temat ich kwalifikacji zawodowych, doświadczenia i wykształcenia niezbędnych do wykonania zamówienia publicznego, a także zakresu wykonywanych przez nie czynności oraz informacją o podstawie do dysponowania tymi osobami</w:t>
      </w:r>
      <w:r w:rsidR="001D5F7C" w:rsidRPr="00734DAA">
        <w:rPr>
          <w:rFonts w:ascii="Times New Roman" w:hAnsi="Times New Roman" w:cs="Times New Roman"/>
          <w:bCs/>
        </w:rPr>
        <w:t>;</w:t>
      </w:r>
    </w:p>
    <w:p w14:paraId="3FB18F63" w14:textId="77777777" w:rsidR="00FD40DA" w:rsidRPr="00734DAA" w:rsidRDefault="00FD40DA">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34DAA">
        <w:rPr>
          <w:rFonts w:ascii="Times New Roman" w:hAnsi="Times New Roman" w:cs="Times New Roman"/>
          <w:bCs/>
        </w:rPr>
        <w:t xml:space="preserve">wykazu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w:t>
      </w:r>
    </w:p>
    <w:p w14:paraId="19D6A6B4" w14:textId="67FC6792" w:rsidR="00FD40DA" w:rsidRPr="00734DAA" w:rsidRDefault="00FD40DA">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734DAA">
        <w:rPr>
          <w:rFonts w:ascii="Times New Roman" w:hAnsi="Times New Roman" w:cs="Times New Roman"/>
          <w:bCs/>
        </w:rPr>
        <w:t>dowod</w:t>
      </w:r>
      <w:r w:rsidR="001D5F7C" w:rsidRPr="00734DAA">
        <w:rPr>
          <w:rFonts w:ascii="Times New Roman" w:hAnsi="Times New Roman" w:cs="Times New Roman"/>
          <w:bCs/>
        </w:rPr>
        <w:t>ów</w:t>
      </w:r>
      <w:r w:rsidRPr="00734DAA">
        <w:rPr>
          <w:rFonts w:ascii="Times New Roman" w:hAnsi="Times New Roman" w:cs="Times New Roman"/>
          <w:bCs/>
        </w:rPr>
        <w:t>,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w:t>
      </w:r>
      <w:r w:rsidR="001D5F7C" w:rsidRPr="00734DAA">
        <w:rPr>
          <w:rFonts w:ascii="Times New Roman" w:hAnsi="Times New Roman" w:cs="Times New Roman"/>
          <w:bCs/>
        </w:rPr>
        <w:t>,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w:t>
      </w:r>
      <w:r w:rsidR="007D08C2">
        <w:rPr>
          <w:rFonts w:ascii="Times New Roman" w:hAnsi="Times New Roman" w:cs="Times New Roman"/>
          <w:bCs/>
        </w:rPr>
        <w:t>.</w:t>
      </w:r>
    </w:p>
    <w:p w14:paraId="798BF8ED" w14:textId="77777777" w:rsidR="00506542" w:rsidRPr="00734DAA" w:rsidRDefault="00506542">
      <w:pPr>
        <w:autoSpaceDE w:val="0"/>
        <w:autoSpaceDN w:val="0"/>
        <w:adjustRightInd w:val="0"/>
        <w:spacing w:after="0" w:line="240" w:lineRule="auto"/>
        <w:ind w:left="567"/>
        <w:jc w:val="both"/>
        <w:rPr>
          <w:rFonts w:ascii="Times New Roman" w:hAnsi="Times New Roman" w:cs="Times New Roman"/>
          <w:bCs/>
        </w:rPr>
      </w:pPr>
    </w:p>
    <w:p w14:paraId="09D9A42C" w14:textId="04193216" w:rsidR="00506542" w:rsidRPr="00734DAA" w:rsidRDefault="00506542">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Wzory dokumentów, o których mowa w pkt </w:t>
      </w:r>
      <w:r w:rsidR="00190591" w:rsidRPr="00734DAA">
        <w:rPr>
          <w:rFonts w:ascii="Times New Roman" w:hAnsi="Times New Roman" w:cs="Times New Roman"/>
          <w:bCs/>
        </w:rPr>
        <w:t>2</w:t>
      </w:r>
      <w:r w:rsidR="00ED2341" w:rsidRPr="00734DAA">
        <w:rPr>
          <w:rFonts w:ascii="Times New Roman" w:hAnsi="Times New Roman" w:cs="Times New Roman"/>
          <w:bCs/>
        </w:rPr>
        <w:t xml:space="preserve">) </w:t>
      </w:r>
      <w:r w:rsidR="004031C6" w:rsidRPr="00734DAA">
        <w:rPr>
          <w:rFonts w:ascii="Times New Roman" w:hAnsi="Times New Roman" w:cs="Times New Roman"/>
          <w:bCs/>
        </w:rPr>
        <w:t>-</w:t>
      </w:r>
      <w:r w:rsidR="00ED2341" w:rsidRPr="00734DAA">
        <w:rPr>
          <w:rFonts w:ascii="Times New Roman" w:hAnsi="Times New Roman" w:cs="Times New Roman"/>
          <w:bCs/>
        </w:rPr>
        <w:t xml:space="preserve"> </w:t>
      </w:r>
      <w:r w:rsidR="00190591" w:rsidRPr="00734DAA">
        <w:rPr>
          <w:rFonts w:ascii="Times New Roman" w:hAnsi="Times New Roman" w:cs="Times New Roman"/>
          <w:bCs/>
        </w:rPr>
        <w:t>5</w:t>
      </w:r>
      <w:r w:rsidRPr="00734DAA">
        <w:rPr>
          <w:rFonts w:ascii="Times New Roman" w:hAnsi="Times New Roman" w:cs="Times New Roman"/>
          <w:bCs/>
        </w:rPr>
        <w:t xml:space="preserve">) </w:t>
      </w:r>
      <w:r w:rsidR="00D659DF" w:rsidRPr="00734DAA">
        <w:rPr>
          <w:rFonts w:ascii="Times New Roman" w:hAnsi="Times New Roman" w:cs="Times New Roman"/>
          <w:bCs/>
        </w:rPr>
        <w:t xml:space="preserve">Zamawiający </w:t>
      </w:r>
      <w:r w:rsidRPr="00734DAA">
        <w:rPr>
          <w:rFonts w:ascii="Times New Roman" w:hAnsi="Times New Roman" w:cs="Times New Roman"/>
          <w:bCs/>
        </w:rPr>
        <w:t xml:space="preserve">przekaże Wykonawcy, którego oferta została </w:t>
      </w:r>
      <w:r w:rsidR="006014EE" w:rsidRPr="00734DAA">
        <w:rPr>
          <w:rFonts w:ascii="Times New Roman" w:hAnsi="Times New Roman" w:cs="Times New Roman"/>
          <w:bCs/>
        </w:rPr>
        <w:t xml:space="preserve">najwyżej </w:t>
      </w:r>
      <w:r w:rsidRPr="00734DAA">
        <w:rPr>
          <w:rFonts w:ascii="Times New Roman" w:hAnsi="Times New Roman" w:cs="Times New Roman"/>
          <w:bCs/>
        </w:rPr>
        <w:t>oceniona</w:t>
      </w:r>
      <w:r w:rsidR="00223570" w:rsidRPr="00734DAA">
        <w:rPr>
          <w:rFonts w:ascii="Times New Roman" w:hAnsi="Times New Roman" w:cs="Times New Roman"/>
          <w:bCs/>
        </w:rPr>
        <w:t xml:space="preserve">. </w:t>
      </w:r>
    </w:p>
    <w:p w14:paraId="7D7BDA10" w14:textId="77777777" w:rsidR="008947AF" w:rsidRPr="00734DAA" w:rsidRDefault="008947AF">
      <w:pPr>
        <w:pStyle w:val="Akapitzlist"/>
        <w:autoSpaceDE w:val="0"/>
        <w:autoSpaceDN w:val="0"/>
        <w:adjustRightInd w:val="0"/>
        <w:spacing w:after="0" w:line="240" w:lineRule="auto"/>
        <w:ind w:left="1506"/>
        <w:contextualSpacing w:val="0"/>
        <w:jc w:val="both"/>
        <w:rPr>
          <w:rFonts w:ascii="Times New Roman" w:hAnsi="Times New Roman" w:cs="Times New Roman"/>
          <w:bCs/>
        </w:rPr>
      </w:pPr>
    </w:p>
    <w:p w14:paraId="58FDFA0C" w14:textId="77777777" w:rsidR="00506542" w:rsidRPr="00734DAA" w:rsidRDefault="00506542">
      <w:pPr>
        <w:pStyle w:val="Akapitzlist"/>
        <w:autoSpaceDE w:val="0"/>
        <w:autoSpaceDN w:val="0"/>
        <w:adjustRightInd w:val="0"/>
        <w:spacing w:after="0" w:line="240" w:lineRule="auto"/>
        <w:ind w:left="709"/>
        <w:contextualSpacing w:val="0"/>
        <w:jc w:val="both"/>
        <w:rPr>
          <w:rFonts w:ascii="Times New Roman" w:hAnsi="Times New Roman" w:cs="Times New Roman"/>
          <w:bCs/>
        </w:rPr>
      </w:pPr>
    </w:p>
    <w:p w14:paraId="226E7940" w14:textId="77777777" w:rsidR="00EF1DDC" w:rsidRPr="00734DAA" w:rsidRDefault="00E42D77"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 xml:space="preserve">Wymogi szczególne w zakresie dokumentów dotyczących innego podmiotu żądane od Wykonawcy, którego oferta została oceniona </w:t>
      </w:r>
      <w:r w:rsidR="00D56EC8" w:rsidRPr="00734DAA">
        <w:rPr>
          <w:rFonts w:ascii="Times New Roman" w:hAnsi="Times New Roman" w:cs="Times New Roman"/>
          <w:b/>
          <w:bCs/>
        </w:rPr>
        <w:t>najwyżej</w:t>
      </w:r>
    </w:p>
    <w:p w14:paraId="032E4C65" w14:textId="77777777" w:rsidR="002C5779" w:rsidRPr="00734DAA" w:rsidRDefault="002C5779" w:rsidP="00426ED8">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W przypadku, gdy Wykonawca, polega na zasobach innych podmiotów na zasadach określonych w art. 22a uPzp, Zamawiający żąda przedstawienia dokumentów dotyczących tych podmiotów:</w:t>
      </w:r>
    </w:p>
    <w:p w14:paraId="22355E63" w14:textId="77777777" w:rsidR="002C5779" w:rsidRPr="00734DAA" w:rsidRDefault="002C5779" w:rsidP="002A6244">
      <w:pPr>
        <w:pStyle w:val="Akapitzlist"/>
        <w:numPr>
          <w:ilvl w:val="0"/>
          <w:numId w:val="21"/>
        </w:numPr>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informacji z Krajowego Rejestru Karnego w zakresie określonym w art. 24 ust. 1 pkt 13, 14 i 21 uPzp, wystawionej nie wcześniej niż 6 miesięcy przed upływem terminu składania ofert;</w:t>
      </w:r>
    </w:p>
    <w:p w14:paraId="7C9AD134" w14:textId="77777777" w:rsidR="002C5779" w:rsidRPr="00734DAA" w:rsidRDefault="002C5779" w:rsidP="002A6244">
      <w:pPr>
        <w:pStyle w:val="Akapitzlist"/>
        <w:numPr>
          <w:ilvl w:val="0"/>
          <w:numId w:val="21"/>
        </w:numPr>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 xml:space="preserve">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w:t>
      </w:r>
      <w:r w:rsidR="006339D5" w:rsidRPr="00734DAA">
        <w:rPr>
          <w:rFonts w:ascii="Times New Roman" w:hAnsi="Times New Roman" w:cs="Times New Roman"/>
          <w:bCs/>
        </w:rPr>
        <w:br/>
      </w:r>
      <w:r w:rsidRPr="00734DAA">
        <w:rPr>
          <w:rFonts w:ascii="Times New Roman" w:hAnsi="Times New Roman" w:cs="Times New Roman"/>
          <w:bCs/>
        </w:rPr>
        <w:t>z ewentualnymi odsetkami lub grzywnami lub zawarcie wiążącego porozumienia w sprawie spłat tych należności;</w:t>
      </w:r>
    </w:p>
    <w:p w14:paraId="5A58B3E5" w14:textId="22408F0F" w:rsidR="002C5779" w:rsidRPr="00734DAA" w:rsidRDefault="002C5779" w:rsidP="002A6244">
      <w:pPr>
        <w:pStyle w:val="Akapitzlist"/>
        <w:numPr>
          <w:ilvl w:val="0"/>
          <w:numId w:val="21"/>
        </w:numPr>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oświadczenia Wykonawcy o braku orzeczenia wobec niego tytułem środka zapobiegawczego zakazu ubiegania się o zamówienia publiczne</w:t>
      </w:r>
      <w:r w:rsidR="007D08C2">
        <w:rPr>
          <w:rFonts w:ascii="Times New Roman" w:hAnsi="Times New Roman" w:cs="Times New Roman"/>
          <w:bCs/>
        </w:rPr>
        <w:t>.</w:t>
      </w:r>
    </w:p>
    <w:p w14:paraId="77EA85B5" w14:textId="77777777" w:rsidR="002C5779" w:rsidRPr="00734DAA" w:rsidRDefault="002C5779">
      <w:pPr>
        <w:autoSpaceDE w:val="0"/>
        <w:autoSpaceDN w:val="0"/>
        <w:adjustRightInd w:val="0"/>
        <w:spacing w:after="0" w:line="240" w:lineRule="auto"/>
        <w:ind w:left="426"/>
        <w:jc w:val="both"/>
        <w:rPr>
          <w:rFonts w:ascii="Times New Roman" w:hAnsi="Times New Roman" w:cs="Times New Roman"/>
          <w:bCs/>
          <w:i/>
        </w:rPr>
      </w:pPr>
    </w:p>
    <w:p w14:paraId="7B18729A" w14:textId="77777777" w:rsidR="002C5779" w:rsidRPr="00734DAA" w:rsidRDefault="002C5779" w:rsidP="00426ED8">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Stosownie do zakresu udostępnianych zasobów przez inny podmiot</w:t>
      </w:r>
      <w:r w:rsidRPr="00734DAA">
        <w:rPr>
          <w:rFonts w:ascii="Times New Roman" w:hAnsi="Times New Roman" w:cs="Times New Roman"/>
        </w:rPr>
        <w:t xml:space="preserve"> oraz warunków, których spełnianiu one służą</w:t>
      </w:r>
      <w:r w:rsidRPr="00734DAA">
        <w:rPr>
          <w:rFonts w:ascii="Times New Roman" w:hAnsi="Times New Roman" w:cs="Times New Roman"/>
          <w:bCs/>
        </w:rPr>
        <w:t>, Wykonawca zobowiązany jest złożyć właściwe dokumenty tych podmiotów w celu wykazania spełnienia warunków udziału w postępowaniu przez Wykonawcę.</w:t>
      </w:r>
    </w:p>
    <w:p w14:paraId="66FB7E41" w14:textId="77777777" w:rsidR="00BB3FD4" w:rsidRPr="00734DAA" w:rsidRDefault="00BB3FD4" w:rsidP="00734DAA">
      <w:pPr>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 xml:space="preserve">Niemniej jednak, jeżeli będzie to niezbędne do zapewnienia odpowiedniego przebiegu postępowania </w:t>
      </w:r>
      <w:r w:rsidRPr="00734DAA">
        <w:rPr>
          <w:rFonts w:ascii="Times New Roman" w:hAnsi="Times New Roman" w:cs="Times New Roman"/>
          <w:bCs/>
        </w:rPr>
        <w:br/>
        <w:t xml:space="preserve">o udzielenie zamówienia, Zamawiający może na każdym etapie postępowania wezwać wykonawców do złożenia wszystkich lub niektórych oświadczeń lub dokumentów potwierdzających, że nie podlegają wykluczeniu, spełniają warunki udziału w postępowaniu, </w:t>
      </w:r>
    </w:p>
    <w:p w14:paraId="5927616C" w14:textId="77777777" w:rsidR="00BB3FD4" w:rsidRPr="00734DAA" w:rsidRDefault="00BB3FD4" w:rsidP="00734DAA">
      <w:pPr>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a jeżeli zachodzą uzasadnione podstawy do uznania, że złożone uprzednio oświadczenia lub dokumenty nie są już aktualne, do złożenia aktualnych oświadczeń lub dokumentów.</w:t>
      </w:r>
    </w:p>
    <w:p w14:paraId="73F175E7" w14:textId="77777777" w:rsidR="001E41F5" w:rsidRPr="00734DAA" w:rsidRDefault="001E41F5">
      <w:pPr>
        <w:pStyle w:val="Akapitzlist"/>
        <w:autoSpaceDE w:val="0"/>
        <w:autoSpaceDN w:val="0"/>
        <w:adjustRightInd w:val="0"/>
        <w:spacing w:after="0" w:line="240" w:lineRule="auto"/>
        <w:contextualSpacing w:val="0"/>
        <w:jc w:val="both"/>
        <w:rPr>
          <w:rFonts w:ascii="Times New Roman" w:hAnsi="Times New Roman" w:cs="Times New Roman"/>
          <w:bCs/>
          <w:i/>
        </w:rPr>
      </w:pPr>
    </w:p>
    <w:p w14:paraId="114517C8" w14:textId="77777777" w:rsidR="008947AF" w:rsidRPr="00734DAA" w:rsidRDefault="001E112E"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Wymogi szczególne w zakresie dokumentów dotyczących konsorcjum</w:t>
      </w:r>
    </w:p>
    <w:p w14:paraId="22AE06AF" w14:textId="6C00AE1A" w:rsidR="0015108B" w:rsidRPr="00734DAA" w:rsidRDefault="0015108B" w:rsidP="00426ED8">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W przypadku wspólnego ubiegania się o zamówienie przez wykonawców (konsorcjum), dokumenty wymienione w pkt </w:t>
      </w:r>
      <w:r w:rsidR="001D5F7C" w:rsidRPr="00734DAA">
        <w:rPr>
          <w:rFonts w:ascii="Times New Roman" w:hAnsi="Times New Roman" w:cs="Times New Roman"/>
          <w:bCs/>
        </w:rPr>
        <w:t>4</w:t>
      </w:r>
      <w:r w:rsidRPr="00734DAA">
        <w:rPr>
          <w:rFonts w:ascii="Times New Roman" w:hAnsi="Times New Roman" w:cs="Times New Roman"/>
          <w:bCs/>
        </w:rPr>
        <w:t xml:space="preserve"> ppkt </w:t>
      </w:r>
      <w:r w:rsidR="007979E4" w:rsidRPr="00734DAA">
        <w:rPr>
          <w:rFonts w:ascii="Times New Roman" w:hAnsi="Times New Roman" w:cs="Times New Roman"/>
          <w:bCs/>
        </w:rPr>
        <w:t>1-3</w:t>
      </w:r>
      <w:r w:rsidRPr="00734DAA">
        <w:rPr>
          <w:rFonts w:ascii="Times New Roman" w:hAnsi="Times New Roman" w:cs="Times New Roman"/>
          <w:bCs/>
        </w:rPr>
        <w:t xml:space="preserve"> składa każdy z Wykonawców wspólnie ubiegających się o zamówienie. Dokumenty wskazane w pkt </w:t>
      </w:r>
      <w:r w:rsidR="00D659DF" w:rsidRPr="00734DAA">
        <w:rPr>
          <w:rFonts w:ascii="Times New Roman" w:hAnsi="Times New Roman" w:cs="Times New Roman"/>
          <w:bCs/>
        </w:rPr>
        <w:t>4</w:t>
      </w:r>
      <w:r w:rsidRPr="00734DAA">
        <w:rPr>
          <w:rFonts w:ascii="Times New Roman" w:hAnsi="Times New Roman" w:cs="Times New Roman"/>
          <w:bCs/>
        </w:rPr>
        <w:t xml:space="preserve"> ppkt </w:t>
      </w:r>
      <w:r w:rsidR="0005130E" w:rsidRPr="00734DAA">
        <w:rPr>
          <w:rFonts w:ascii="Times New Roman" w:hAnsi="Times New Roman" w:cs="Times New Roman"/>
          <w:bCs/>
        </w:rPr>
        <w:t>4-6</w:t>
      </w:r>
      <w:r w:rsidRPr="00734DAA">
        <w:rPr>
          <w:rFonts w:ascii="Times New Roman" w:hAnsi="Times New Roman" w:cs="Times New Roman"/>
          <w:bCs/>
        </w:rPr>
        <w:t xml:space="preserve"> składa ten Wykonawca-członek konsorcjum, który wykazuje spełnienie odpowiedniego warunku udziału w postępowaniu.</w:t>
      </w:r>
    </w:p>
    <w:p w14:paraId="094335CE" w14:textId="77777777" w:rsidR="00DF2893" w:rsidRPr="00734DAA" w:rsidRDefault="00DF2893" w:rsidP="00426ED8">
      <w:pPr>
        <w:spacing w:after="0" w:line="240" w:lineRule="auto"/>
        <w:jc w:val="both"/>
        <w:rPr>
          <w:rFonts w:ascii="Times New Roman" w:hAnsi="Times New Roman" w:cs="Times New Roman"/>
          <w:bCs/>
          <w:i/>
        </w:rPr>
      </w:pPr>
    </w:p>
    <w:p w14:paraId="7273C539" w14:textId="77777777" w:rsidR="00FF16E4" w:rsidRPr="00734DAA" w:rsidRDefault="00DF2893"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Dokumenty Wykonawców spoza Rzeczypospolitej Polskiej</w:t>
      </w:r>
    </w:p>
    <w:p w14:paraId="65BBDB9F" w14:textId="25559311" w:rsidR="00D41735" w:rsidRPr="00426ED8" w:rsidRDefault="00D41735" w:rsidP="002A6244">
      <w:pPr>
        <w:pStyle w:val="Akapitzlist"/>
        <w:numPr>
          <w:ilvl w:val="0"/>
          <w:numId w:val="16"/>
        </w:numPr>
        <w:autoSpaceDE w:val="0"/>
        <w:autoSpaceDN w:val="0"/>
        <w:adjustRightInd w:val="0"/>
        <w:spacing w:after="0" w:line="240" w:lineRule="auto"/>
        <w:jc w:val="both"/>
        <w:rPr>
          <w:rFonts w:ascii="Times New Roman" w:hAnsi="Times New Roman" w:cs="Times New Roman"/>
          <w:bCs/>
        </w:rPr>
      </w:pPr>
      <w:r w:rsidRPr="00426ED8">
        <w:rPr>
          <w:rFonts w:ascii="Times New Roman" w:hAnsi="Times New Roman" w:cs="Times New Roman"/>
          <w:bCs/>
        </w:rPr>
        <w:t>Wykonawcy mający siedzibę lub miejsce zamieszkania poza terytorium Rzeczypospolitej Polskiej zamiast</w:t>
      </w:r>
      <w:r w:rsidR="00D659DF" w:rsidRPr="00426ED8">
        <w:rPr>
          <w:rFonts w:ascii="Times New Roman" w:hAnsi="Times New Roman" w:cs="Times New Roman"/>
          <w:bCs/>
        </w:rPr>
        <w:t>:</w:t>
      </w:r>
      <w:r w:rsidRPr="00426ED8">
        <w:rPr>
          <w:rFonts w:ascii="Times New Roman" w:hAnsi="Times New Roman" w:cs="Times New Roman"/>
          <w:bCs/>
        </w:rPr>
        <w:t xml:space="preserve"> </w:t>
      </w:r>
    </w:p>
    <w:p w14:paraId="5FE033A3" w14:textId="4C73809B" w:rsidR="007D08C2" w:rsidRPr="00855722" w:rsidRDefault="007D08C2" w:rsidP="002A6244">
      <w:pPr>
        <w:pStyle w:val="Akapitzlist"/>
        <w:numPr>
          <w:ilvl w:val="0"/>
          <w:numId w:val="32"/>
        </w:numPr>
        <w:spacing w:after="0" w:line="240" w:lineRule="auto"/>
        <w:jc w:val="both"/>
        <w:rPr>
          <w:rFonts w:ascii="Times New Roman" w:hAnsi="Times New Roman" w:cs="Times New Roman"/>
          <w:bCs/>
        </w:rPr>
      </w:pPr>
      <w:r w:rsidRPr="00426ED8">
        <w:rPr>
          <w:rFonts w:ascii="Times New Roman" w:hAnsi="Times New Roman" w:cs="Times New Roman"/>
          <w:bCs/>
        </w:rPr>
        <w:t xml:space="preserve">informacji z Krajowego Rejestru Karnego w zakresie określonym w art. 24 ust. 1 pkt 13, 14 i 21 uPzp, wystawionej nie wcześniej niż 6 miesięcy przed upływem terminu składania ofert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t>
      </w:r>
      <w:r>
        <w:rPr>
          <w:rFonts w:ascii="Times New Roman" w:hAnsi="Times New Roman" w:cs="Times New Roman"/>
          <w:bCs/>
        </w:rPr>
        <w:br/>
      </w:r>
      <w:r w:rsidRPr="00426ED8">
        <w:rPr>
          <w:rFonts w:ascii="Times New Roman" w:hAnsi="Times New Roman" w:cs="Times New Roman"/>
          <w:bCs/>
        </w:rPr>
        <w:t>w zakresie określonym w art. 24 ust. 1 pkt 13, 14 i 21 uPzp,</w:t>
      </w:r>
    </w:p>
    <w:p w14:paraId="1885F2AF" w14:textId="49264964" w:rsidR="00D41735" w:rsidRPr="00426ED8" w:rsidRDefault="00D659DF" w:rsidP="002A6244">
      <w:pPr>
        <w:pStyle w:val="Akapitzlist"/>
        <w:numPr>
          <w:ilvl w:val="0"/>
          <w:numId w:val="32"/>
        </w:numPr>
        <w:spacing w:after="0" w:line="240" w:lineRule="auto"/>
        <w:jc w:val="both"/>
        <w:rPr>
          <w:rFonts w:ascii="Times New Roman" w:hAnsi="Times New Roman" w:cs="Times New Roman"/>
        </w:rPr>
      </w:pPr>
      <w:r w:rsidRPr="00426ED8">
        <w:rPr>
          <w:rFonts w:ascii="Times New Roman" w:hAnsi="Times New Roman" w:cs="Times New Roman"/>
        </w:rPr>
        <w:t xml:space="preserve">odpisu z właściwego rejestru lub z centralnej ewidencji i informacji o działalności gospodarczej, jeżeli odrębne przepisy wymagają wpisu do rejestru lub ewidencji, w celu potwierdzenia braku podstaw wykluczenia na podstawie art. 24 ust. 5 </w:t>
      </w:r>
      <w:r w:rsidRPr="00426ED8">
        <w:rPr>
          <w:rFonts w:ascii="Times New Roman" w:hAnsi="Times New Roman" w:cs="Times New Roman"/>
        </w:rPr>
        <w:br/>
        <w:t xml:space="preserve">pkt 1 uPzp </w:t>
      </w:r>
      <w:r w:rsidR="00D41735" w:rsidRPr="00426ED8">
        <w:rPr>
          <w:rFonts w:ascii="Times New Roman" w:hAnsi="Times New Roman" w:cs="Times New Roman"/>
        </w:rPr>
        <w:t>– składa dokument lub dokumenty wystawione w kraju, w którym ma siedzibę lub miejsce zamieszkania, potwierdzające że nie otwarto jego likwidacji ani nie ogłoszono upadłości.</w:t>
      </w:r>
    </w:p>
    <w:p w14:paraId="03F5108B" w14:textId="5CDA53AC" w:rsidR="0015108B" w:rsidRDefault="0015108B" w:rsidP="002A6244">
      <w:pPr>
        <w:pStyle w:val="Akapitzlist"/>
        <w:numPr>
          <w:ilvl w:val="0"/>
          <w:numId w:val="16"/>
        </w:numPr>
        <w:autoSpaceDE w:val="0"/>
        <w:autoSpaceDN w:val="0"/>
        <w:adjustRightInd w:val="0"/>
        <w:spacing w:after="0" w:line="240" w:lineRule="auto"/>
        <w:jc w:val="both"/>
        <w:rPr>
          <w:rFonts w:ascii="Times New Roman" w:hAnsi="Times New Roman" w:cs="Times New Roman"/>
          <w:bCs/>
        </w:rPr>
      </w:pPr>
      <w:r w:rsidRPr="00426ED8">
        <w:rPr>
          <w:rFonts w:ascii="Times New Roman" w:hAnsi="Times New Roman" w:cs="Times New Roman"/>
          <w:bCs/>
        </w:rPr>
        <w:t>Dokument</w:t>
      </w:r>
      <w:r w:rsidR="00D41735" w:rsidRPr="00426ED8">
        <w:rPr>
          <w:rFonts w:ascii="Times New Roman" w:hAnsi="Times New Roman" w:cs="Times New Roman"/>
          <w:bCs/>
        </w:rPr>
        <w:t>y</w:t>
      </w:r>
      <w:r w:rsidRPr="00426ED8">
        <w:rPr>
          <w:rFonts w:ascii="Times New Roman" w:hAnsi="Times New Roman" w:cs="Times New Roman"/>
          <w:bCs/>
        </w:rPr>
        <w:t>, o który</w:t>
      </w:r>
      <w:r w:rsidR="00D41735" w:rsidRPr="00426ED8">
        <w:rPr>
          <w:rFonts w:ascii="Times New Roman" w:hAnsi="Times New Roman" w:cs="Times New Roman"/>
          <w:bCs/>
        </w:rPr>
        <w:t>ch</w:t>
      </w:r>
      <w:r w:rsidR="006014EE" w:rsidRPr="00426ED8">
        <w:rPr>
          <w:rFonts w:ascii="Times New Roman" w:hAnsi="Times New Roman" w:cs="Times New Roman"/>
          <w:bCs/>
        </w:rPr>
        <w:t xml:space="preserve"> </w:t>
      </w:r>
      <w:r w:rsidRPr="00426ED8">
        <w:rPr>
          <w:rFonts w:ascii="Times New Roman" w:hAnsi="Times New Roman" w:cs="Times New Roman"/>
          <w:bCs/>
        </w:rPr>
        <w:t>mowa w pkt 1)</w:t>
      </w:r>
      <w:r w:rsidR="007D08C2">
        <w:rPr>
          <w:rFonts w:ascii="Times New Roman" w:hAnsi="Times New Roman" w:cs="Times New Roman"/>
          <w:bCs/>
        </w:rPr>
        <w:t xml:space="preserve"> lit. a)</w:t>
      </w:r>
      <w:r w:rsidRPr="00426ED8">
        <w:rPr>
          <w:rFonts w:ascii="Times New Roman" w:hAnsi="Times New Roman" w:cs="Times New Roman"/>
          <w:bCs/>
        </w:rPr>
        <w:t xml:space="preserve"> powyżej, powi</w:t>
      </w:r>
      <w:r w:rsidR="00D41735" w:rsidRPr="00426ED8">
        <w:rPr>
          <w:rFonts w:ascii="Times New Roman" w:hAnsi="Times New Roman" w:cs="Times New Roman"/>
          <w:bCs/>
        </w:rPr>
        <w:t>nny</w:t>
      </w:r>
      <w:r w:rsidRPr="00426ED8">
        <w:rPr>
          <w:rFonts w:ascii="Times New Roman" w:hAnsi="Times New Roman" w:cs="Times New Roman"/>
          <w:bCs/>
        </w:rPr>
        <w:t xml:space="preserve"> być wystawion</w:t>
      </w:r>
      <w:r w:rsidR="00D41735" w:rsidRPr="00426ED8">
        <w:rPr>
          <w:rFonts w:ascii="Times New Roman" w:hAnsi="Times New Roman" w:cs="Times New Roman"/>
          <w:bCs/>
        </w:rPr>
        <w:t>e</w:t>
      </w:r>
      <w:r w:rsidRPr="00426ED8">
        <w:rPr>
          <w:rFonts w:ascii="Times New Roman" w:hAnsi="Times New Roman" w:cs="Times New Roman"/>
          <w:bCs/>
        </w:rPr>
        <w:t xml:space="preserve"> nie wcześniej niż 6 miesięcy przed upływem terminu składania ofert</w:t>
      </w:r>
      <w:r w:rsidR="00D41735" w:rsidRPr="00426ED8">
        <w:rPr>
          <w:rFonts w:ascii="Times New Roman" w:hAnsi="Times New Roman" w:cs="Times New Roman"/>
          <w:bCs/>
        </w:rPr>
        <w:t>.</w:t>
      </w:r>
    </w:p>
    <w:p w14:paraId="6B885BA4" w14:textId="77777777" w:rsidR="0015108B" w:rsidRDefault="0015108B" w:rsidP="002A6244">
      <w:pPr>
        <w:pStyle w:val="Akapitzlist"/>
        <w:numPr>
          <w:ilvl w:val="0"/>
          <w:numId w:val="16"/>
        </w:numPr>
        <w:autoSpaceDE w:val="0"/>
        <w:autoSpaceDN w:val="0"/>
        <w:adjustRightInd w:val="0"/>
        <w:spacing w:after="0" w:line="240" w:lineRule="auto"/>
        <w:jc w:val="both"/>
        <w:rPr>
          <w:rFonts w:ascii="Times New Roman" w:hAnsi="Times New Roman" w:cs="Times New Roman"/>
          <w:bCs/>
        </w:rPr>
      </w:pPr>
      <w:r w:rsidRPr="00426ED8">
        <w:rPr>
          <w:rFonts w:ascii="Times New Roman" w:hAnsi="Times New Roman" w:cs="Times New Roman"/>
          <w:bCs/>
        </w:rPr>
        <w:t xml:space="preserve">Jeżeli w kraju, w którym Wykonawca ma siedzibę lub miejsce zamieszkania lub w kraju, </w:t>
      </w:r>
      <w:r w:rsidR="006339D5" w:rsidRPr="00426ED8">
        <w:rPr>
          <w:rFonts w:ascii="Times New Roman" w:hAnsi="Times New Roman" w:cs="Times New Roman"/>
          <w:bCs/>
        </w:rPr>
        <w:br/>
      </w:r>
      <w:r w:rsidRPr="00426ED8">
        <w:rPr>
          <w:rFonts w:ascii="Times New Roman" w:hAnsi="Times New Roman" w:cs="Times New Roman"/>
          <w:bCs/>
        </w:rPr>
        <w:t xml:space="preserve">w którym miejsce zamieszkania mają osoby, których dotyczą dokumenty, nie wydaje się dokumentów o których mowa w pkt 1) powyżej, zastępuje się je dokumentem zawierającym oświadczenie, odpowiednio Wykonawcy, ze wskazaniem osób uprawnionych do jego reprezentacji, lub oświadczeniem których dokument miał dotyczy, złożonym przed notariuszem lub przed właściwym - ze względu na siedzibę lub miejsce zamieszkania Wykonawcy lub miejsce zamieszkania tych osób - organem sądowym, administracyjnym albo organem samorządu zawodowego lub gospodarczego. Przepisy pkt. 2) stosuje się. </w:t>
      </w:r>
    </w:p>
    <w:p w14:paraId="693096CA" w14:textId="49B9D23D" w:rsidR="0015108B" w:rsidRPr="00426ED8" w:rsidRDefault="0015108B" w:rsidP="002A6244">
      <w:pPr>
        <w:pStyle w:val="Akapitzlist"/>
        <w:numPr>
          <w:ilvl w:val="0"/>
          <w:numId w:val="16"/>
        </w:numPr>
        <w:autoSpaceDE w:val="0"/>
        <w:autoSpaceDN w:val="0"/>
        <w:adjustRightInd w:val="0"/>
        <w:spacing w:after="0" w:line="240" w:lineRule="auto"/>
        <w:jc w:val="both"/>
        <w:rPr>
          <w:rFonts w:ascii="Times New Roman" w:hAnsi="Times New Roman" w:cs="Times New Roman"/>
          <w:bCs/>
        </w:rPr>
      </w:pPr>
      <w:r w:rsidRPr="00426ED8">
        <w:rPr>
          <w:rFonts w:ascii="Times New Roman" w:hAnsi="Times New Roman" w:cs="Times New Roman"/>
          <w:bCs/>
        </w:rPr>
        <w:t xml:space="preserve">Wykonawca mający siedzibę na terytorium Rzeczypospolitej Polskiej, w odniesieniu </w:t>
      </w:r>
      <w:r w:rsidR="007D08C2">
        <w:rPr>
          <w:rFonts w:ascii="Times New Roman" w:hAnsi="Times New Roman" w:cs="Times New Roman"/>
          <w:bCs/>
        </w:rPr>
        <w:br/>
      </w:r>
      <w:r w:rsidRPr="00426ED8">
        <w:rPr>
          <w:rFonts w:ascii="Times New Roman" w:hAnsi="Times New Roman" w:cs="Times New Roman"/>
          <w:bCs/>
        </w:rPr>
        <w:t xml:space="preserve">do osób, które mają miejsce zamieszkania poza terytorium Rzeczypospolitej Polskiej, składają dokument wydany przez właściwy organ sądowy lub administracyjny państwa, </w:t>
      </w:r>
      <w:r w:rsidR="009D2FD2">
        <w:rPr>
          <w:rFonts w:ascii="Times New Roman" w:hAnsi="Times New Roman" w:cs="Times New Roman"/>
          <w:bCs/>
        </w:rPr>
        <w:br/>
      </w:r>
      <w:r w:rsidRPr="00426ED8">
        <w:rPr>
          <w:rFonts w:ascii="Times New Roman" w:hAnsi="Times New Roman" w:cs="Times New Roman"/>
          <w:bCs/>
        </w:rPr>
        <w:t xml:space="preserve">w którym osoba ma miejsce zamieszkania w zakresie określonym w art. 24 ust. 1 pkt 14 </w:t>
      </w:r>
      <w:r w:rsidR="009D2FD2">
        <w:rPr>
          <w:rFonts w:ascii="Times New Roman" w:hAnsi="Times New Roman" w:cs="Times New Roman"/>
          <w:bCs/>
        </w:rPr>
        <w:br/>
      </w:r>
      <w:r w:rsidRPr="00426ED8">
        <w:rPr>
          <w:rFonts w:ascii="Times New Roman" w:hAnsi="Times New Roman" w:cs="Times New Roman"/>
          <w:bCs/>
        </w:rPr>
        <w:t>i 21</w:t>
      </w:r>
      <w:r w:rsidR="00614EE9" w:rsidRPr="00426ED8">
        <w:rPr>
          <w:rFonts w:ascii="Times New Roman" w:hAnsi="Times New Roman" w:cs="Times New Roman"/>
          <w:bCs/>
        </w:rPr>
        <w:t xml:space="preserve"> uPzp</w:t>
      </w:r>
      <w:r w:rsidRPr="00426ED8">
        <w:rPr>
          <w:rFonts w:ascii="Times New Roman" w:hAnsi="Times New Roman" w:cs="Times New Roman"/>
          <w:bCs/>
        </w:rPr>
        <w:t xml:space="preserve">. W przypadku, gdy w państwie, w którym mają miejsce zamieszkania wskazane w zdaniu pierwszym osoby, nie wydaje się takich zaświadczeń – zastępuje się je dokumentem zawierającym oświadczenie tych osób złożonym przed notariuszem lub przed właściwym ze względu na miejsce zamieszkania tych osób organem sądowym, administracyjnym albo organem samorządu zawodowego lub gospodarczego. Przepisy pkt. 2) stosuje się. </w:t>
      </w:r>
    </w:p>
    <w:p w14:paraId="0815B919" w14:textId="77777777" w:rsidR="0015108B" w:rsidRPr="00734DAA" w:rsidRDefault="0015108B">
      <w:pPr>
        <w:autoSpaceDE w:val="0"/>
        <w:autoSpaceDN w:val="0"/>
        <w:adjustRightInd w:val="0"/>
        <w:spacing w:after="0" w:line="240" w:lineRule="auto"/>
        <w:jc w:val="both"/>
        <w:rPr>
          <w:rFonts w:ascii="Times New Roman" w:hAnsi="Times New Roman" w:cs="Times New Roman"/>
          <w:bCs/>
        </w:rPr>
      </w:pPr>
    </w:p>
    <w:p w14:paraId="446AB545" w14:textId="77777777" w:rsidR="00F72BAE" w:rsidRPr="00734DAA" w:rsidRDefault="00DF2893"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Charakter/postać dokumentów lub oświadczeń</w:t>
      </w:r>
    </w:p>
    <w:p w14:paraId="4CB8F2F4" w14:textId="77777777" w:rsidR="008947AF" w:rsidRPr="00734DAA" w:rsidRDefault="008947AF" w:rsidP="00426ED8">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Oświadczenia, składane przez </w:t>
      </w:r>
      <w:r w:rsidR="00DF2893" w:rsidRPr="00734DAA">
        <w:rPr>
          <w:rFonts w:ascii="Times New Roman" w:hAnsi="Times New Roman" w:cs="Times New Roman"/>
          <w:bCs/>
        </w:rPr>
        <w:t>W</w:t>
      </w:r>
      <w:r w:rsidRPr="00734DAA">
        <w:rPr>
          <w:rFonts w:ascii="Times New Roman" w:hAnsi="Times New Roman" w:cs="Times New Roman"/>
          <w:bCs/>
        </w:rPr>
        <w:t xml:space="preserve">ykonawcę i inne podmioty na zdolnościach lub sytuacji których polega </w:t>
      </w:r>
      <w:r w:rsidR="00DF2893" w:rsidRPr="00734DAA">
        <w:rPr>
          <w:rFonts w:ascii="Times New Roman" w:hAnsi="Times New Roman" w:cs="Times New Roman"/>
          <w:bCs/>
        </w:rPr>
        <w:t>W</w:t>
      </w:r>
      <w:r w:rsidRPr="00734DAA">
        <w:rPr>
          <w:rFonts w:ascii="Times New Roman" w:hAnsi="Times New Roman" w:cs="Times New Roman"/>
          <w:bCs/>
        </w:rPr>
        <w:t xml:space="preserve">ykonawca, składane są w </w:t>
      </w:r>
      <w:r w:rsidR="00683E60" w:rsidRPr="00734DAA">
        <w:rPr>
          <w:rFonts w:ascii="Times New Roman" w:hAnsi="Times New Roman" w:cs="Times New Roman"/>
          <w:bCs/>
        </w:rPr>
        <w:t xml:space="preserve">postaci </w:t>
      </w:r>
      <w:r w:rsidRPr="00734DAA">
        <w:rPr>
          <w:rFonts w:ascii="Times New Roman" w:hAnsi="Times New Roman" w:cs="Times New Roman"/>
          <w:bCs/>
        </w:rPr>
        <w:t>orygina</w:t>
      </w:r>
      <w:r w:rsidR="00683E60" w:rsidRPr="00734DAA">
        <w:rPr>
          <w:rFonts w:ascii="Times New Roman" w:hAnsi="Times New Roman" w:cs="Times New Roman"/>
          <w:bCs/>
        </w:rPr>
        <w:t>łu</w:t>
      </w:r>
      <w:r w:rsidRPr="00734DAA">
        <w:rPr>
          <w:rFonts w:ascii="Times New Roman" w:hAnsi="Times New Roman" w:cs="Times New Roman"/>
          <w:bCs/>
        </w:rPr>
        <w:t>. Za oryginał uważa się oświadczenie złożony w formie pisemnej podpisane własnoręcznym podpisem.</w:t>
      </w:r>
    </w:p>
    <w:p w14:paraId="6E4D6124" w14:textId="77777777" w:rsidR="00F72BAE" w:rsidRPr="00734DAA" w:rsidRDefault="008947AF" w:rsidP="00426ED8">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Dokumenty, inne niż oświadczenia, składane są w oryginale lub kopii potwierdzonej za zgodność z oryginałem. </w:t>
      </w:r>
    </w:p>
    <w:p w14:paraId="29948E80" w14:textId="77777777" w:rsidR="008947AF" w:rsidRPr="00734DAA" w:rsidRDefault="008947AF" w:rsidP="00734DAA">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Potwierdzenia za zgodność z oryginałem dokonywane są w formie pisemnej przez wykonawcę albo podmiot trzeci albo wykonawcę wspólnie ubiegającego się o udzielenie zamówienia publicznego, - odpowiednio, w zakresie dokumentów, które każdego z nich dotyczą.</w:t>
      </w:r>
    </w:p>
    <w:p w14:paraId="432B980C" w14:textId="77777777" w:rsidR="0097744E" w:rsidRPr="00734DAA" w:rsidRDefault="0097744E" w:rsidP="00426ED8">
      <w:pPr>
        <w:autoSpaceDE w:val="0"/>
        <w:autoSpaceDN w:val="0"/>
        <w:adjustRightInd w:val="0"/>
        <w:spacing w:after="0" w:line="240" w:lineRule="auto"/>
        <w:jc w:val="both"/>
        <w:rPr>
          <w:rFonts w:ascii="Times New Roman" w:hAnsi="Times New Roman" w:cs="Times New Roman"/>
          <w:bCs/>
        </w:rPr>
      </w:pPr>
    </w:p>
    <w:p w14:paraId="7A74CC23" w14:textId="77777777" w:rsidR="00A571BA" w:rsidRPr="00734DAA" w:rsidRDefault="008947AF"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W</w:t>
      </w:r>
      <w:r w:rsidR="00DF2893" w:rsidRPr="00734DAA">
        <w:rPr>
          <w:rFonts w:ascii="Times New Roman" w:hAnsi="Times New Roman" w:cs="Times New Roman"/>
          <w:b/>
          <w:bCs/>
        </w:rPr>
        <w:t>yjątki od obowiązku złożenia dokumentów</w:t>
      </w:r>
    </w:p>
    <w:p w14:paraId="6DC85B5D" w14:textId="77777777" w:rsidR="00A571BA" w:rsidRPr="00734DAA" w:rsidRDefault="00A571BA">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lastRenderedPageBreak/>
        <w:t>W</w:t>
      </w:r>
      <w:r w:rsidR="008947AF" w:rsidRPr="00734DAA">
        <w:rPr>
          <w:rFonts w:ascii="Times New Roman" w:hAnsi="Times New Roman" w:cs="Times New Roman"/>
          <w:bCs/>
        </w:rPr>
        <w:t xml:space="preserve">ykonawca nie jest obowiązany do złożenia </w:t>
      </w:r>
      <w:r w:rsidRPr="00734DAA">
        <w:rPr>
          <w:rFonts w:ascii="Times New Roman" w:hAnsi="Times New Roman" w:cs="Times New Roman"/>
          <w:bCs/>
        </w:rPr>
        <w:t xml:space="preserve">odpowiednich </w:t>
      </w:r>
      <w:r w:rsidR="008947AF" w:rsidRPr="00734DAA">
        <w:rPr>
          <w:rFonts w:ascii="Times New Roman" w:hAnsi="Times New Roman" w:cs="Times New Roman"/>
          <w:bCs/>
        </w:rPr>
        <w:t>oświadczeń lub</w:t>
      </w:r>
      <w:r w:rsidRPr="00734DAA">
        <w:rPr>
          <w:rFonts w:ascii="Times New Roman" w:hAnsi="Times New Roman" w:cs="Times New Roman"/>
          <w:bCs/>
        </w:rPr>
        <w:t xml:space="preserve"> dokumentów, jeżeli:</w:t>
      </w:r>
    </w:p>
    <w:p w14:paraId="3A65FA58" w14:textId="66F88392" w:rsidR="00A571BA" w:rsidRPr="00734DAA" w:rsidRDefault="008D620F" w:rsidP="002A6244">
      <w:pPr>
        <w:pStyle w:val="Akapitzlist"/>
        <w:numPr>
          <w:ilvl w:val="0"/>
          <w:numId w:val="15"/>
        </w:numPr>
        <w:autoSpaceDE w:val="0"/>
        <w:autoSpaceDN w:val="0"/>
        <w:adjustRightInd w:val="0"/>
        <w:spacing w:after="0" w:line="240" w:lineRule="auto"/>
        <w:ind w:left="851" w:hanging="425"/>
        <w:contextualSpacing w:val="0"/>
        <w:jc w:val="both"/>
        <w:rPr>
          <w:rFonts w:ascii="Times New Roman" w:hAnsi="Times New Roman" w:cs="Times New Roman"/>
          <w:bCs/>
        </w:rPr>
      </w:pPr>
      <w:r w:rsidRPr="00734DAA">
        <w:rPr>
          <w:rFonts w:ascii="Times New Roman" w:hAnsi="Times New Roman" w:cs="Times New Roman"/>
          <w:bCs/>
        </w:rPr>
        <w:t>Z</w:t>
      </w:r>
      <w:r w:rsidR="00A571BA" w:rsidRPr="00734DAA">
        <w:rPr>
          <w:rFonts w:ascii="Times New Roman" w:hAnsi="Times New Roman" w:cs="Times New Roman"/>
          <w:bCs/>
        </w:rPr>
        <w:t xml:space="preserve">amawiający </w:t>
      </w:r>
      <w:r w:rsidR="008947AF" w:rsidRPr="00734DAA">
        <w:rPr>
          <w:rFonts w:ascii="Times New Roman" w:hAnsi="Times New Roman" w:cs="Times New Roman"/>
          <w:bCs/>
        </w:rPr>
        <w:t xml:space="preserve">może je uzyskać za pomocą bezpłatnych i ogólnodostępnych baz danych, </w:t>
      </w:r>
      <w:r w:rsidR="007D08C2">
        <w:rPr>
          <w:rFonts w:ascii="Times New Roman" w:hAnsi="Times New Roman" w:cs="Times New Roman"/>
          <w:bCs/>
        </w:rPr>
        <w:br/>
      </w:r>
      <w:r w:rsidR="008947AF" w:rsidRPr="00734DAA">
        <w:rPr>
          <w:rFonts w:ascii="Times New Roman" w:hAnsi="Times New Roman" w:cs="Times New Roman"/>
          <w:bCs/>
        </w:rPr>
        <w:t>w szczególności rejestrów publicznych w rozumieniu ustawy z dnia 17 lutego 2005</w:t>
      </w:r>
      <w:r w:rsidR="00614EE9" w:rsidRPr="00734DAA">
        <w:rPr>
          <w:rFonts w:ascii="Times New Roman" w:hAnsi="Times New Roman" w:cs="Times New Roman"/>
          <w:bCs/>
        </w:rPr>
        <w:t xml:space="preserve"> </w:t>
      </w:r>
      <w:r w:rsidR="008947AF" w:rsidRPr="00734DAA">
        <w:rPr>
          <w:rFonts w:ascii="Times New Roman" w:hAnsi="Times New Roman" w:cs="Times New Roman"/>
          <w:bCs/>
        </w:rPr>
        <w:t>r.</w:t>
      </w:r>
      <w:r w:rsidR="00FE3A97" w:rsidRPr="00734DAA">
        <w:rPr>
          <w:rFonts w:ascii="Times New Roman" w:hAnsi="Times New Roman" w:cs="Times New Roman"/>
          <w:bCs/>
        </w:rPr>
        <w:t xml:space="preserve"> </w:t>
      </w:r>
      <w:r w:rsidR="007D08C2">
        <w:rPr>
          <w:rFonts w:ascii="Times New Roman" w:hAnsi="Times New Roman" w:cs="Times New Roman"/>
          <w:bCs/>
        </w:rPr>
        <w:br/>
      </w:r>
      <w:r w:rsidR="008947AF" w:rsidRPr="00734DAA">
        <w:rPr>
          <w:rFonts w:ascii="Times New Roman" w:hAnsi="Times New Roman" w:cs="Times New Roman"/>
          <w:bCs/>
        </w:rPr>
        <w:t>o informatyzacji działalności podmiotów realizujących zadania publiczne.</w:t>
      </w:r>
      <w:r w:rsidR="00DF2893" w:rsidRPr="00734DAA">
        <w:rPr>
          <w:rFonts w:ascii="Times New Roman" w:hAnsi="Times New Roman" w:cs="Times New Roman"/>
          <w:bCs/>
        </w:rPr>
        <w:t xml:space="preserve"> </w:t>
      </w:r>
      <w:r w:rsidR="00614EE9" w:rsidRPr="00734DAA">
        <w:rPr>
          <w:rFonts w:ascii="Times New Roman" w:hAnsi="Times New Roman" w:cs="Times New Roman"/>
          <w:bCs/>
        </w:rPr>
        <w:t xml:space="preserve">W przypadku, </w:t>
      </w:r>
      <w:r w:rsidR="002514AD">
        <w:rPr>
          <w:rFonts w:ascii="Times New Roman" w:hAnsi="Times New Roman" w:cs="Times New Roman"/>
          <w:bCs/>
        </w:rPr>
        <w:br/>
      </w:r>
      <w:r w:rsidR="00614EE9" w:rsidRPr="00734DAA">
        <w:rPr>
          <w:rFonts w:ascii="Times New Roman" w:hAnsi="Times New Roman" w:cs="Times New Roman"/>
          <w:bCs/>
        </w:rPr>
        <w:t xml:space="preserve">w którym oświadczenia lub dokumenty, które Zamawiający może uzyskać za pomocą bezpłatnych i ogólnodostępnych baz danych, zostały w tych bazach przedstawione w języku innym niż polski, </w:t>
      </w:r>
      <w:r w:rsidR="00DF2893" w:rsidRPr="00734DAA">
        <w:rPr>
          <w:rFonts w:ascii="Times New Roman" w:hAnsi="Times New Roman" w:cs="Times New Roman"/>
          <w:bCs/>
        </w:rPr>
        <w:t>Z</w:t>
      </w:r>
      <w:r w:rsidR="008947AF" w:rsidRPr="00734DAA">
        <w:rPr>
          <w:rFonts w:ascii="Times New Roman" w:hAnsi="Times New Roman" w:cs="Times New Roman"/>
          <w:bCs/>
        </w:rPr>
        <w:t xml:space="preserve">amawiający żąda od wykonawcy przedstawienia tłumaczenia na język polski wskazanych przez </w:t>
      </w:r>
      <w:r w:rsidR="00DF2893" w:rsidRPr="00734DAA">
        <w:rPr>
          <w:rFonts w:ascii="Times New Roman" w:hAnsi="Times New Roman" w:cs="Times New Roman"/>
          <w:bCs/>
        </w:rPr>
        <w:t>W</w:t>
      </w:r>
      <w:r w:rsidR="008947AF" w:rsidRPr="00734DAA">
        <w:rPr>
          <w:rFonts w:ascii="Times New Roman" w:hAnsi="Times New Roman" w:cs="Times New Roman"/>
          <w:bCs/>
        </w:rPr>
        <w:t xml:space="preserve">ykonawcę i pobranych samodzielnie </w:t>
      </w:r>
      <w:r w:rsidR="00DF2893" w:rsidRPr="00734DAA">
        <w:rPr>
          <w:rFonts w:ascii="Times New Roman" w:hAnsi="Times New Roman" w:cs="Times New Roman"/>
          <w:bCs/>
        </w:rPr>
        <w:t>przez Z</w:t>
      </w:r>
      <w:r w:rsidR="00A571BA" w:rsidRPr="00734DAA">
        <w:rPr>
          <w:rFonts w:ascii="Times New Roman" w:hAnsi="Times New Roman" w:cs="Times New Roman"/>
          <w:bCs/>
        </w:rPr>
        <w:t>amawiającego dokumentów;</w:t>
      </w:r>
    </w:p>
    <w:p w14:paraId="7541C9AC" w14:textId="77777777" w:rsidR="00A571BA" w:rsidRPr="00734DAA" w:rsidRDefault="008D620F" w:rsidP="002A6244">
      <w:pPr>
        <w:pStyle w:val="Akapitzlist"/>
        <w:numPr>
          <w:ilvl w:val="0"/>
          <w:numId w:val="15"/>
        </w:numPr>
        <w:autoSpaceDE w:val="0"/>
        <w:autoSpaceDN w:val="0"/>
        <w:adjustRightInd w:val="0"/>
        <w:spacing w:after="0" w:line="240" w:lineRule="auto"/>
        <w:ind w:left="851" w:hanging="425"/>
        <w:contextualSpacing w:val="0"/>
        <w:jc w:val="both"/>
        <w:rPr>
          <w:rFonts w:ascii="Times New Roman" w:hAnsi="Times New Roman" w:cs="Times New Roman"/>
          <w:bCs/>
        </w:rPr>
      </w:pPr>
      <w:r w:rsidRPr="00734DAA">
        <w:rPr>
          <w:rFonts w:ascii="Times New Roman" w:hAnsi="Times New Roman" w:cs="Times New Roman"/>
          <w:bCs/>
        </w:rPr>
        <w:t>Z</w:t>
      </w:r>
      <w:r w:rsidR="00A571BA" w:rsidRPr="00734DAA">
        <w:rPr>
          <w:rFonts w:ascii="Times New Roman" w:hAnsi="Times New Roman" w:cs="Times New Roman"/>
          <w:bCs/>
        </w:rPr>
        <w:t xml:space="preserve">amawiający </w:t>
      </w:r>
      <w:r w:rsidR="00455E71" w:rsidRPr="00734DAA">
        <w:rPr>
          <w:rFonts w:ascii="Times New Roman" w:hAnsi="Times New Roman" w:cs="Times New Roman"/>
          <w:bCs/>
        </w:rPr>
        <w:t>posiada aktualne oświadczenia lub doku</w:t>
      </w:r>
      <w:r w:rsidR="00A571BA" w:rsidRPr="00734DAA">
        <w:rPr>
          <w:rFonts w:ascii="Times New Roman" w:hAnsi="Times New Roman" w:cs="Times New Roman"/>
          <w:bCs/>
        </w:rPr>
        <w:t xml:space="preserve">menty dotyczące tego </w:t>
      </w:r>
      <w:r w:rsidRPr="00734DAA">
        <w:rPr>
          <w:rFonts w:ascii="Times New Roman" w:hAnsi="Times New Roman" w:cs="Times New Roman"/>
          <w:bCs/>
        </w:rPr>
        <w:t>W</w:t>
      </w:r>
      <w:r w:rsidR="00614EE9" w:rsidRPr="00734DAA">
        <w:rPr>
          <w:rFonts w:ascii="Times New Roman" w:hAnsi="Times New Roman" w:cs="Times New Roman"/>
          <w:bCs/>
        </w:rPr>
        <w:t>ykonawcy.</w:t>
      </w:r>
    </w:p>
    <w:p w14:paraId="77E2C52A" w14:textId="77777777" w:rsidR="008D620F" w:rsidRPr="00734DAA" w:rsidRDefault="008D620F">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51B2DBDC" w14:textId="77777777" w:rsidR="00A571BA" w:rsidRPr="00734DAA" w:rsidRDefault="00A571BA" w:rsidP="002A6244">
      <w:pPr>
        <w:pStyle w:val="Akapitzlist"/>
        <w:numPr>
          <w:ilvl w:val="0"/>
          <w:numId w:val="23"/>
        </w:numPr>
        <w:autoSpaceDE w:val="0"/>
        <w:autoSpaceDN w:val="0"/>
        <w:adjustRightInd w:val="0"/>
        <w:spacing w:after="0" w:line="240" w:lineRule="auto"/>
        <w:ind w:left="426" w:hanging="426"/>
        <w:jc w:val="both"/>
        <w:rPr>
          <w:rFonts w:ascii="Times New Roman" w:hAnsi="Times New Roman" w:cs="Times New Roman"/>
          <w:b/>
          <w:bCs/>
        </w:rPr>
      </w:pPr>
      <w:r w:rsidRPr="00734DAA">
        <w:rPr>
          <w:rFonts w:ascii="Times New Roman" w:hAnsi="Times New Roman" w:cs="Times New Roman"/>
          <w:b/>
          <w:bCs/>
        </w:rPr>
        <w:t>J</w:t>
      </w:r>
      <w:r w:rsidR="00DF2893" w:rsidRPr="00734DAA">
        <w:rPr>
          <w:rFonts w:ascii="Times New Roman" w:hAnsi="Times New Roman" w:cs="Times New Roman"/>
          <w:b/>
          <w:bCs/>
        </w:rPr>
        <w:t>ęzyk</w:t>
      </w:r>
    </w:p>
    <w:p w14:paraId="55A96DA6" w14:textId="77777777" w:rsidR="00BE56D9" w:rsidRPr="00734DAA" w:rsidRDefault="00BE56D9">
      <w:p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 xml:space="preserve">Dokumenty sporządzone w języku obcym są składane wraz z tłumaczeniem na język polski. </w:t>
      </w:r>
    </w:p>
    <w:p w14:paraId="5FE05444" w14:textId="77777777" w:rsidR="00614EE9" w:rsidRPr="00734DAA" w:rsidRDefault="00614EE9">
      <w:pPr>
        <w:autoSpaceDE w:val="0"/>
        <w:autoSpaceDN w:val="0"/>
        <w:adjustRightInd w:val="0"/>
        <w:spacing w:after="0" w:line="240" w:lineRule="auto"/>
        <w:ind w:left="426"/>
        <w:jc w:val="both"/>
        <w:rPr>
          <w:rFonts w:ascii="Times New Roman" w:hAnsi="Times New Roman" w:cs="Times New Roman"/>
          <w:bCs/>
        </w:rPr>
      </w:pPr>
    </w:p>
    <w:p w14:paraId="3C0DA22D" w14:textId="77777777" w:rsidR="00D3231C" w:rsidRPr="00734DAA" w:rsidRDefault="00E054B5">
      <w:pPr>
        <w:pStyle w:val="Nagwek1"/>
        <w:spacing w:before="0" w:after="0" w:line="240" w:lineRule="auto"/>
        <w:jc w:val="both"/>
        <w:rPr>
          <w:bCs w:val="0"/>
          <w:sz w:val="22"/>
          <w:szCs w:val="22"/>
          <w:u w:val="none"/>
        </w:rPr>
      </w:pPr>
      <w:bookmarkStart w:id="18" w:name="_Toc458084638"/>
      <w:r w:rsidRPr="00734DAA">
        <w:rPr>
          <w:bCs w:val="0"/>
          <w:sz w:val="22"/>
          <w:szCs w:val="22"/>
          <w:u w:val="none"/>
        </w:rPr>
        <w:t>IX</w:t>
      </w:r>
      <w:r w:rsidR="00D3231C" w:rsidRPr="00734DAA">
        <w:rPr>
          <w:bCs w:val="0"/>
          <w:sz w:val="22"/>
          <w:szCs w:val="22"/>
          <w:u w:val="none"/>
        </w:rPr>
        <w:t>.</w:t>
      </w:r>
      <w:bookmarkEnd w:id="18"/>
      <w:r w:rsidR="00D3231C" w:rsidRPr="00734DAA">
        <w:rPr>
          <w:bCs w:val="0"/>
          <w:sz w:val="22"/>
          <w:szCs w:val="22"/>
          <w:u w:val="none"/>
        </w:rPr>
        <w:t xml:space="preserve"> </w:t>
      </w:r>
      <w:bookmarkStart w:id="19" w:name="_Toc458084639"/>
      <w:r w:rsidRPr="00734DAA">
        <w:rPr>
          <w:bCs w:val="0"/>
          <w:sz w:val="22"/>
          <w:szCs w:val="22"/>
          <w:u w:val="none"/>
        </w:rPr>
        <w:t>Sposób porozumiewania się w postępowaniu oraz osoby uprawnione do</w:t>
      </w:r>
      <w:r w:rsidR="00D3231C" w:rsidRPr="00734DAA">
        <w:rPr>
          <w:bCs w:val="0"/>
          <w:sz w:val="22"/>
          <w:szCs w:val="22"/>
          <w:u w:val="none"/>
        </w:rPr>
        <w:t xml:space="preserve"> </w:t>
      </w:r>
      <w:r w:rsidRPr="00734DAA">
        <w:rPr>
          <w:bCs w:val="0"/>
          <w:sz w:val="22"/>
          <w:szCs w:val="22"/>
          <w:u w:val="none"/>
        </w:rPr>
        <w:t xml:space="preserve">porozumiewania się </w:t>
      </w:r>
      <w:r w:rsidR="006339D5" w:rsidRPr="00734DAA">
        <w:rPr>
          <w:bCs w:val="0"/>
          <w:sz w:val="22"/>
          <w:szCs w:val="22"/>
          <w:u w:val="none"/>
        </w:rPr>
        <w:br/>
      </w:r>
      <w:r w:rsidRPr="00734DAA">
        <w:rPr>
          <w:bCs w:val="0"/>
          <w:sz w:val="22"/>
          <w:szCs w:val="22"/>
          <w:u w:val="none"/>
        </w:rPr>
        <w:t>z wykonawcami</w:t>
      </w:r>
      <w:bookmarkEnd w:id="19"/>
    </w:p>
    <w:p w14:paraId="210713D6" w14:textId="77D4C7DA" w:rsidR="00D659DF" w:rsidRPr="00734DAA" w:rsidRDefault="00D659DF" w:rsidP="002514AD">
      <w:pPr>
        <w:pStyle w:val="Akapitzlist"/>
        <w:numPr>
          <w:ilvl w:val="0"/>
          <w:numId w:val="29"/>
        </w:numPr>
        <w:spacing w:after="0" w:line="240" w:lineRule="auto"/>
        <w:ind w:left="425"/>
        <w:jc w:val="both"/>
        <w:rPr>
          <w:rFonts w:ascii="Times New Roman" w:hAnsi="Times New Roman" w:cs="Times New Roman"/>
          <w:bCs/>
        </w:rPr>
      </w:pPr>
      <w:r w:rsidRPr="00734DAA">
        <w:rPr>
          <w:rFonts w:ascii="Times New Roman" w:hAnsi="Times New Roman" w:cs="Times New Roman"/>
          <w:bCs/>
        </w:rPr>
        <w:t>Komunikacja między Zamawiającym a Wykonawcami odbywa się za pośrednictwem operatora pocztowego w rozumieniu ustawy z dnia 23 listopada 2012 r. – Prawo pocztowe (Dz. U. z 2016 r. poz. 1113 oraz z 2015 r. poz. 1830), osobiście, za pośrednictwem posłańca, faksu lub przy użyciu środków komunikacji elektronicznej w rozumieniu ustawy z dnia 18 lipca 2002 r. o świadczeniu usług drogą elektroniczną (Dz. U. z 2016 r. poz. 1030).</w:t>
      </w:r>
    </w:p>
    <w:p w14:paraId="10E6F09E" w14:textId="071B8123" w:rsidR="00D659DF" w:rsidRPr="00734DAA" w:rsidRDefault="00E054B5" w:rsidP="00426ED8">
      <w:pPr>
        <w:autoSpaceDE w:val="0"/>
        <w:autoSpaceDN w:val="0"/>
        <w:adjustRightInd w:val="0"/>
        <w:spacing w:after="0" w:line="240" w:lineRule="auto"/>
        <w:ind w:left="425"/>
        <w:jc w:val="both"/>
        <w:rPr>
          <w:rFonts w:ascii="Times New Roman" w:hAnsi="Times New Roman" w:cs="Times New Roman"/>
          <w:bCs/>
        </w:rPr>
      </w:pPr>
      <w:r w:rsidRPr="00734DAA">
        <w:rPr>
          <w:rFonts w:ascii="Times New Roman" w:hAnsi="Times New Roman" w:cs="Times New Roman"/>
          <w:bCs/>
        </w:rPr>
        <w:t>D</w:t>
      </w:r>
      <w:r w:rsidR="00EF1DDC" w:rsidRPr="00734DAA">
        <w:rPr>
          <w:rFonts w:ascii="Times New Roman" w:hAnsi="Times New Roman" w:cs="Times New Roman"/>
          <w:bCs/>
        </w:rPr>
        <w:t>okonany przez Wykonawcę wybór sposobu złożenia</w:t>
      </w:r>
      <w:r w:rsidR="001F5F4A" w:rsidRPr="00734DAA">
        <w:rPr>
          <w:rFonts w:ascii="Times New Roman" w:hAnsi="Times New Roman" w:cs="Times New Roman"/>
          <w:bCs/>
        </w:rPr>
        <w:t xml:space="preserve"> </w:t>
      </w:r>
      <w:r w:rsidR="00EF1DDC" w:rsidRPr="00734DAA">
        <w:rPr>
          <w:rFonts w:ascii="Times New Roman" w:hAnsi="Times New Roman" w:cs="Times New Roman"/>
          <w:bCs/>
        </w:rPr>
        <w:t>informacji/</w:t>
      </w:r>
      <w:r w:rsidRPr="00734DAA">
        <w:rPr>
          <w:rFonts w:ascii="Times New Roman" w:hAnsi="Times New Roman" w:cs="Times New Roman"/>
          <w:bCs/>
        </w:rPr>
        <w:t>o</w:t>
      </w:r>
      <w:r w:rsidR="00EF1DDC" w:rsidRPr="00734DAA">
        <w:rPr>
          <w:rFonts w:ascii="Times New Roman" w:hAnsi="Times New Roman" w:cs="Times New Roman"/>
          <w:bCs/>
        </w:rPr>
        <w:t xml:space="preserve">świadczeń/dokumentów powinien uwzględniać obowiązek zachowania przez Wykonawcę wymagań w zakresie pisemnej formy oferty oraz obowiązku zachowania charakteru/postaci składanych dokumentów </w:t>
      </w:r>
      <w:r w:rsidR="00257DC4" w:rsidRPr="00734DAA">
        <w:rPr>
          <w:rFonts w:ascii="Times New Roman" w:hAnsi="Times New Roman" w:cs="Times New Roman"/>
          <w:bCs/>
        </w:rPr>
        <w:br/>
      </w:r>
      <w:r w:rsidR="00EF1DDC" w:rsidRPr="00734DAA">
        <w:rPr>
          <w:rFonts w:ascii="Times New Roman" w:hAnsi="Times New Roman" w:cs="Times New Roman"/>
          <w:bCs/>
        </w:rPr>
        <w:t xml:space="preserve">i oświadczeń określonych </w:t>
      </w:r>
      <w:r w:rsidRPr="00734DAA">
        <w:rPr>
          <w:rFonts w:ascii="Times New Roman" w:hAnsi="Times New Roman" w:cs="Times New Roman"/>
          <w:bCs/>
        </w:rPr>
        <w:t>r</w:t>
      </w:r>
      <w:r w:rsidR="00EF1DDC" w:rsidRPr="00734DAA">
        <w:rPr>
          <w:rFonts w:ascii="Times New Roman" w:hAnsi="Times New Roman" w:cs="Times New Roman"/>
          <w:bCs/>
        </w:rPr>
        <w:t>ozdziale VIII.</w:t>
      </w:r>
    </w:p>
    <w:p w14:paraId="7A78B183" w14:textId="3574CD07" w:rsidR="00D3231C" w:rsidRPr="00734DAA" w:rsidRDefault="00D3231C" w:rsidP="002A6244">
      <w:pPr>
        <w:pStyle w:val="Akapitzlist"/>
        <w:numPr>
          <w:ilvl w:val="0"/>
          <w:numId w:val="29"/>
        </w:numPr>
        <w:autoSpaceDE w:val="0"/>
        <w:autoSpaceDN w:val="0"/>
        <w:adjustRightInd w:val="0"/>
        <w:spacing w:after="0" w:line="240" w:lineRule="auto"/>
        <w:ind w:left="425"/>
        <w:jc w:val="both"/>
        <w:rPr>
          <w:rFonts w:ascii="Times New Roman" w:hAnsi="Times New Roman" w:cs="Times New Roman"/>
          <w:bCs/>
        </w:rPr>
      </w:pPr>
      <w:r w:rsidRPr="00734DAA">
        <w:rPr>
          <w:rFonts w:ascii="Times New Roman" w:hAnsi="Times New Roman" w:cs="Times New Roman"/>
          <w:bCs/>
        </w:rPr>
        <w:t xml:space="preserve">Wykonawca może zwrócić się do </w:t>
      </w:r>
      <w:r w:rsidR="008D620F" w:rsidRPr="00734DAA">
        <w:rPr>
          <w:rFonts w:ascii="Times New Roman" w:hAnsi="Times New Roman" w:cs="Times New Roman"/>
          <w:bCs/>
        </w:rPr>
        <w:t>Z</w:t>
      </w:r>
      <w:r w:rsidRPr="00734DAA">
        <w:rPr>
          <w:rFonts w:ascii="Times New Roman" w:hAnsi="Times New Roman" w:cs="Times New Roman"/>
          <w:bCs/>
        </w:rPr>
        <w:t xml:space="preserve">amawiającego o wyjaśnienie treści SIWZ. Zamawiający ma obowiązek </w:t>
      </w:r>
      <w:r w:rsidR="008D620F" w:rsidRPr="00734DAA">
        <w:rPr>
          <w:rFonts w:ascii="Times New Roman" w:hAnsi="Times New Roman" w:cs="Times New Roman"/>
          <w:bCs/>
        </w:rPr>
        <w:t>udzielić odpowiedzi na pytania W</w:t>
      </w:r>
      <w:r w:rsidRPr="00734DAA">
        <w:rPr>
          <w:rFonts w:ascii="Times New Roman" w:hAnsi="Times New Roman" w:cs="Times New Roman"/>
          <w:bCs/>
        </w:rPr>
        <w:t>ykonawcy, pod warunkiem, że wn</w:t>
      </w:r>
      <w:r w:rsidR="008D620F" w:rsidRPr="00734DAA">
        <w:rPr>
          <w:rFonts w:ascii="Times New Roman" w:hAnsi="Times New Roman" w:cs="Times New Roman"/>
          <w:bCs/>
        </w:rPr>
        <w:t>iosek o wyjaśnienie wpłynął do Z</w:t>
      </w:r>
      <w:r w:rsidRPr="00734DAA">
        <w:rPr>
          <w:rFonts w:ascii="Times New Roman" w:hAnsi="Times New Roman" w:cs="Times New Roman"/>
          <w:bCs/>
        </w:rPr>
        <w:t>amawiającego nie później niż do końca dnia, w którym upływa połowa wyznaczonego terminu składania ofert.</w:t>
      </w:r>
    </w:p>
    <w:p w14:paraId="033EE5CE" w14:textId="77777777" w:rsidR="00D3231C" w:rsidRPr="00734DAA" w:rsidRDefault="00D3231C" w:rsidP="002A6244">
      <w:pPr>
        <w:numPr>
          <w:ilvl w:val="0"/>
          <w:numId w:val="29"/>
        </w:numPr>
        <w:autoSpaceDE w:val="0"/>
        <w:autoSpaceDN w:val="0"/>
        <w:adjustRightInd w:val="0"/>
        <w:spacing w:after="0" w:line="240" w:lineRule="auto"/>
        <w:ind w:left="426" w:hanging="426"/>
        <w:jc w:val="both"/>
        <w:rPr>
          <w:rFonts w:ascii="Times New Roman" w:hAnsi="Times New Roman" w:cs="Times New Roman"/>
          <w:bCs/>
        </w:rPr>
      </w:pPr>
      <w:r w:rsidRPr="00734DAA">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734DAA">
        <w:rPr>
          <w:rFonts w:ascii="Times New Roman" w:hAnsi="Times New Roman" w:cs="Times New Roman"/>
          <w:bCs/>
        </w:rPr>
        <w:t>Z</w:t>
      </w:r>
      <w:r w:rsidRPr="00734DAA">
        <w:rPr>
          <w:rFonts w:ascii="Times New Roman" w:hAnsi="Times New Roman" w:cs="Times New Roman"/>
          <w:bCs/>
        </w:rPr>
        <w:t>amawiający może udzielić wyjaśnień albo pozostawić wniosek bez rozpoznania. Przedłużenie terminu składania ofert nie wpływa na wydłużenie bieg</w:t>
      </w:r>
      <w:r w:rsidR="00FE3A97" w:rsidRPr="00734DAA">
        <w:rPr>
          <w:rFonts w:ascii="Times New Roman" w:hAnsi="Times New Roman" w:cs="Times New Roman"/>
          <w:bCs/>
        </w:rPr>
        <w:t>u</w:t>
      </w:r>
      <w:r w:rsidRPr="00734DAA">
        <w:rPr>
          <w:rFonts w:ascii="Times New Roman" w:hAnsi="Times New Roman" w:cs="Times New Roman"/>
          <w:bCs/>
        </w:rPr>
        <w:t xml:space="preserve"> terminu składania wniosków o wyjaśnienie SIWZ</w:t>
      </w:r>
      <w:r w:rsidR="008D620F" w:rsidRPr="00734DAA">
        <w:rPr>
          <w:rFonts w:ascii="Times New Roman" w:hAnsi="Times New Roman" w:cs="Times New Roman"/>
          <w:bCs/>
        </w:rPr>
        <w:t>, na które Z</w:t>
      </w:r>
      <w:r w:rsidRPr="00734DAA">
        <w:rPr>
          <w:rFonts w:ascii="Times New Roman" w:hAnsi="Times New Roman" w:cs="Times New Roman"/>
          <w:bCs/>
        </w:rPr>
        <w:t>amawiający ma obowiązek udzielenia odpowiedzi.</w:t>
      </w:r>
    </w:p>
    <w:p w14:paraId="1F02C304" w14:textId="77777777" w:rsidR="00FF5652" w:rsidRPr="00734DAA" w:rsidRDefault="00D3231C" w:rsidP="002A6244">
      <w:pPr>
        <w:numPr>
          <w:ilvl w:val="0"/>
          <w:numId w:val="29"/>
        </w:numPr>
        <w:autoSpaceDE w:val="0"/>
        <w:autoSpaceDN w:val="0"/>
        <w:adjustRightInd w:val="0"/>
        <w:spacing w:after="0" w:line="240" w:lineRule="auto"/>
        <w:ind w:left="426" w:hanging="426"/>
        <w:jc w:val="both"/>
        <w:rPr>
          <w:rFonts w:ascii="Times New Roman" w:hAnsi="Times New Roman" w:cs="Times New Roman"/>
          <w:bCs/>
        </w:rPr>
      </w:pPr>
      <w:r w:rsidRPr="00734DAA">
        <w:rPr>
          <w:rFonts w:ascii="Times New Roman" w:hAnsi="Times New Roman" w:cs="Times New Roman"/>
          <w:bCs/>
        </w:rPr>
        <w:t xml:space="preserve">Oświadczenie, wniosek, zawiadomienie, oraz informacje, w tym pytania do SIWZ </w:t>
      </w:r>
      <w:r w:rsidR="008D620F" w:rsidRPr="00734DAA">
        <w:rPr>
          <w:rFonts w:ascii="Times New Roman" w:hAnsi="Times New Roman" w:cs="Times New Roman"/>
          <w:bCs/>
        </w:rPr>
        <w:br/>
      </w:r>
      <w:r w:rsidRPr="00734DAA">
        <w:rPr>
          <w:rFonts w:ascii="Times New Roman" w:hAnsi="Times New Roman" w:cs="Times New Roman"/>
          <w:bCs/>
        </w:rPr>
        <w:t>i odpowiedzi uznaje się za złożone w chwili</w:t>
      </w:r>
      <w:r w:rsidR="00E054B5" w:rsidRPr="00734DAA">
        <w:rPr>
          <w:rFonts w:ascii="Times New Roman" w:hAnsi="Times New Roman" w:cs="Times New Roman"/>
          <w:bCs/>
        </w:rPr>
        <w:t xml:space="preserve">, </w:t>
      </w:r>
      <w:r w:rsidRPr="00734DAA">
        <w:rPr>
          <w:rFonts w:ascii="Times New Roman" w:hAnsi="Times New Roman" w:cs="Times New Roman"/>
          <w:bCs/>
        </w:rPr>
        <w:t>w której wpłynął on do siedziby adresata faksem, elektronicznie lub został doręc</w:t>
      </w:r>
      <w:r w:rsidR="008D620F" w:rsidRPr="00734DAA">
        <w:rPr>
          <w:rFonts w:ascii="Times New Roman" w:hAnsi="Times New Roman" w:cs="Times New Roman"/>
          <w:bCs/>
        </w:rPr>
        <w:t>zony w inny sposób do siedziby Z</w:t>
      </w:r>
      <w:r w:rsidRPr="00734DAA">
        <w:rPr>
          <w:rFonts w:ascii="Times New Roman" w:hAnsi="Times New Roman" w:cs="Times New Roman"/>
          <w:bCs/>
        </w:rPr>
        <w:t>amawiającego</w:t>
      </w:r>
      <w:r w:rsidR="00782A7B" w:rsidRPr="00734DAA">
        <w:rPr>
          <w:rFonts w:ascii="Times New Roman" w:hAnsi="Times New Roman" w:cs="Times New Roman"/>
          <w:bCs/>
        </w:rPr>
        <w:t xml:space="preserve"> lub wy</w:t>
      </w:r>
      <w:r w:rsidR="006469C6" w:rsidRPr="00734DAA">
        <w:rPr>
          <w:rFonts w:ascii="Times New Roman" w:hAnsi="Times New Roman" w:cs="Times New Roman"/>
          <w:bCs/>
        </w:rPr>
        <w:t>k</w:t>
      </w:r>
      <w:r w:rsidR="00782A7B" w:rsidRPr="00734DAA">
        <w:rPr>
          <w:rFonts w:ascii="Times New Roman" w:hAnsi="Times New Roman" w:cs="Times New Roman"/>
          <w:bCs/>
        </w:rPr>
        <w:t>onawcy</w:t>
      </w:r>
      <w:r w:rsidRPr="00734DAA">
        <w:rPr>
          <w:rFonts w:ascii="Times New Roman" w:hAnsi="Times New Roman" w:cs="Times New Roman"/>
          <w:bCs/>
        </w:rPr>
        <w:t xml:space="preserve">. Przesyłając oświadczenie, wniosek, zawiadomienie oraz informacje, w tym pytania do SIWZ </w:t>
      </w:r>
      <w:r w:rsidR="007C6596" w:rsidRPr="00734DAA">
        <w:rPr>
          <w:rFonts w:ascii="Times New Roman" w:hAnsi="Times New Roman" w:cs="Times New Roman"/>
          <w:bCs/>
        </w:rPr>
        <w:br/>
      </w:r>
      <w:r w:rsidRPr="00734DAA">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14:paraId="48002641" w14:textId="77777777" w:rsidR="00FF5652" w:rsidRPr="00734DAA" w:rsidRDefault="00FF5652" w:rsidP="002A6244">
      <w:pPr>
        <w:numPr>
          <w:ilvl w:val="0"/>
          <w:numId w:val="29"/>
        </w:numPr>
        <w:autoSpaceDE w:val="0"/>
        <w:autoSpaceDN w:val="0"/>
        <w:adjustRightInd w:val="0"/>
        <w:spacing w:after="0" w:line="240" w:lineRule="auto"/>
        <w:ind w:left="426" w:hanging="426"/>
        <w:jc w:val="both"/>
        <w:rPr>
          <w:rFonts w:ascii="Times New Roman" w:hAnsi="Times New Roman" w:cs="Times New Roman"/>
          <w:bCs/>
        </w:rPr>
      </w:pPr>
      <w:r w:rsidRPr="00734DAA">
        <w:rPr>
          <w:rFonts w:ascii="Times New Roman" w:hAnsi="Times New Roman" w:cs="Times New Roman"/>
          <w:bCs/>
        </w:rPr>
        <w:t>Osobą uprawnioną do kontaktu z Wykonawcami jest:</w:t>
      </w:r>
    </w:p>
    <w:p w14:paraId="48C86620" w14:textId="77777777" w:rsidR="00FF5652" w:rsidRPr="00734DAA" w:rsidRDefault="00686754" w:rsidP="00734DAA">
      <w:pPr>
        <w:autoSpaceDE w:val="0"/>
        <w:autoSpaceDN w:val="0"/>
        <w:adjustRightInd w:val="0"/>
        <w:spacing w:after="0" w:line="240" w:lineRule="auto"/>
        <w:ind w:firstLine="708"/>
        <w:jc w:val="both"/>
        <w:rPr>
          <w:rFonts w:ascii="Times New Roman" w:hAnsi="Times New Roman" w:cs="Times New Roman"/>
          <w:bCs/>
          <w:lang w:val="en-US"/>
        </w:rPr>
      </w:pPr>
      <w:r w:rsidRPr="00734DAA">
        <w:rPr>
          <w:rFonts w:ascii="Times New Roman" w:hAnsi="Times New Roman" w:cs="Times New Roman"/>
          <w:bCs/>
          <w:lang w:val="en-US"/>
        </w:rPr>
        <w:t xml:space="preserve">Anna Zaręba </w:t>
      </w:r>
      <w:r w:rsidR="00FF5652" w:rsidRPr="00734DAA">
        <w:rPr>
          <w:rFonts w:ascii="Times New Roman" w:hAnsi="Times New Roman" w:cs="Times New Roman"/>
          <w:bCs/>
          <w:lang w:val="en-US"/>
        </w:rPr>
        <w:t xml:space="preserve"> </w:t>
      </w:r>
    </w:p>
    <w:p w14:paraId="4B02C3A6" w14:textId="77777777" w:rsidR="00FF5652" w:rsidRPr="00734DAA" w:rsidRDefault="00FF5652" w:rsidP="00734DAA">
      <w:pPr>
        <w:autoSpaceDE w:val="0"/>
        <w:autoSpaceDN w:val="0"/>
        <w:adjustRightInd w:val="0"/>
        <w:spacing w:after="0" w:line="240" w:lineRule="auto"/>
        <w:ind w:left="708"/>
        <w:jc w:val="both"/>
        <w:rPr>
          <w:rFonts w:ascii="Times New Roman" w:hAnsi="Times New Roman" w:cs="Times New Roman"/>
          <w:bCs/>
          <w:lang w:val="en-US"/>
        </w:rPr>
      </w:pPr>
      <w:r w:rsidRPr="00734DAA">
        <w:rPr>
          <w:rFonts w:ascii="Times New Roman" w:hAnsi="Times New Roman" w:cs="Times New Roman"/>
          <w:bCs/>
          <w:lang w:val="en-US"/>
        </w:rPr>
        <w:t xml:space="preserve">tel. </w:t>
      </w:r>
      <w:r w:rsidR="00686754" w:rsidRPr="00734DAA">
        <w:rPr>
          <w:rFonts w:ascii="Times New Roman" w:hAnsi="Times New Roman" w:cs="Times New Roman"/>
          <w:bCs/>
          <w:lang w:val="en-US"/>
        </w:rPr>
        <w:t>22 432 86 38</w:t>
      </w:r>
      <w:r w:rsidRPr="00734DAA">
        <w:rPr>
          <w:rFonts w:ascii="Times New Roman" w:hAnsi="Times New Roman" w:cs="Times New Roman"/>
          <w:bCs/>
          <w:lang w:val="en-US"/>
        </w:rPr>
        <w:t xml:space="preserve">, </w:t>
      </w:r>
    </w:p>
    <w:p w14:paraId="441891F8" w14:textId="77777777" w:rsidR="00FF5652" w:rsidRPr="00734DAA" w:rsidRDefault="00FF5652" w:rsidP="00734DAA">
      <w:pPr>
        <w:autoSpaceDE w:val="0"/>
        <w:autoSpaceDN w:val="0"/>
        <w:adjustRightInd w:val="0"/>
        <w:spacing w:after="0" w:line="240" w:lineRule="auto"/>
        <w:ind w:left="708"/>
        <w:jc w:val="both"/>
        <w:rPr>
          <w:rFonts w:ascii="Times New Roman" w:hAnsi="Times New Roman" w:cs="Times New Roman"/>
          <w:bCs/>
          <w:lang w:val="en-US"/>
        </w:rPr>
      </w:pPr>
      <w:r w:rsidRPr="00734DAA">
        <w:rPr>
          <w:rFonts w:ascii="Times New Roman" w:hAnsi="Times New Roman" w:cs="Times New Roman"/>
          <w:bCs/>
          <w:lang w:val="en-US"/>
        </w:rPr>
        <w:t xml:space="preserve">fax: 22 432 86 20 </w:t>
      </w:r>
    </w:p>
    <w:p w14:paraId="7DA4A8B0" w14:textId="77777777" w:rsidR="00FF5652" w:rsidRPr="00734DAA" w:rsidRDefault="00FF5652" w:rsidP="00734DAA">
      <w:pPr>
        <w:autoSpaceDE w:val="0"/>
        <w:autoSpaceDN w:val="0"/>
        <w:adjustRightInd w:val="0"/>
        <w:spacing w:after="0" w:line="240" w:lineRule="auto"/>
        <w:ind w:firstLine="708"/>
        <w:jc w:val="both"/>
        <w:rPr>
          <w:rFonts w:ascii="Times New Roman" w:hAnsi="Times New Roman" w:cs="Times New Roman"/>
          <w:bCs/>
          <w:lang w:val="en-US"/>
        </w:rPr>
      </w:pPr>
      <w:r w:rsidRPr="00734DAA">
        <w:rPr>
          <w:rFonts w:ascii="Times New Roman" w:hAnsi="Times New Roman" w:cs="Times New Roman"/>
          <w:bCs/>
          <w:lang w:val="en-US"/>
        </w:rPr>
        <w:t xml:space="preserve">e-mail: </w:t>
      </w:r>
      <w:r w:rsidR="000028C4" w:rsidRPr="00734DAA">
        <w:rPr>
          <w:rFonts w:ascii="Times New Roman" w:hAnsi="Times New Roman" w:cs="Times New Roman"/>
          <w:bCs/>
          <w:lang w:val="en-US"/>
        </w:rPr>
        <w:t>pzp@papr.gov.pl</w:t>
      </w:r>
    </w:p>
    <w:p w14:paraId="30E860B9" w14:textId="77777777" w:rsidR="00D3231C" w:rsidRPr="00734DAA" w:rsidRDefault="00FF5652">
      <w:pPr>
        <w:autoSpaceDE w:val="0"/>
        <w:autoSpaceDN w:val="0"/>
        <w:adjustRightInd w:val="0"/>
        <w:spacing w:after="0" w:line="240" w:lineRule="auto"/>
        <w:ind w:firstLine="708"/>
        <w:jc w:val="both"/>
        <w:rPr>
          <w:rFonts w:ascii="Times New Roman" w:hAnsi="Times New Roman" w:cs="Times New Roman"/>
          <w:bCs/>
        </w:rPr>
      </w:pPr>
      <w:r w:rsidRPr="00734DAA">
        <w:rPr>
          <w:rFonts w:ascii="Times New Roman" w:hAnsi="Times New Roman" w:cs="Times New Roman"/>
          <w:bCs/>
        </w:rPr>
        <w:t>w siedzibie Zamawiającego od poniedziałku do piątku w godzinach 08:30 – 16:30.</w:t>
      </w:r>
    </w:p>
    <w:p w14:paraId="5DD36B8D" w14:textId="7D5CCA6C" w:rsidR="00CA2C4E" w:rsidRPr="00734DAA" w:rsidRDefault="00CA2C4E" w:rsidP="002A6244">
      <w:pPr>
        <w:pStyle w:val="Akapitzlist"/>
        <w:numPr>
          <w:ilvl w:val="0"/>
          <w:numId w:val="29"/>
        </w:numPr>
        <w:autoSpaceDE w:val="0"/>
        <w:autoSpaceDN w:val="0"/>
        <w:adjustRightInd w:val="0"/>
        <w:spacing w:after="0" w:line="240" w:lineRule="auto"/>
        <w:ind w:left="426"/>
        <w:jc w:val="both"/>
        <w:rPr>
          <w:rFonts w:ascii="Times New Roman" w:hAnsi="Times New Roman" w:cs="Times New Roman"/>
          <w:bCs/>
        </w:rPr>
      </w:pPr>
      <w:r w:rsidRPr="00734DAA">
        <w:rPr>
          <w:rFonts w:ascii="Times New Roman" w:hAnsi="Times New Roman" w:cs="Times New Roman"/>
          <w:bCs/>
        </w:rPr>
        <w:t>Wszelką korespondencję dotyczącą prowadzonego postępowania należy kierować na adres Zamawiającego:</w:t>
      </w:r>
    </w:p>
    <w:p w14:paraId="12D1F1F8" w14:textId="77777777" w:rsidR="00CA2C4E" w:rsidRPr="00734DAA" w:rsidRDefault="00CA2C4E" w:rsidP="00734DAA">
      <w:pPr>
        <w:pStyle w:val="Akapitzlist"/>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 xml:space="preserve">Polska Agencja Rozwoju Przedsiębiorczości </w:t>
      </w:r>
    </w:p>
    <w:p w14:paraId="1B3C603B" w14:textId="77777777" w:rsidR="00CA2C4E" w:rsidRPr="00734DAA" w:rsidRDefault="00CA2C4E" w:rsidP="00734DAA">
      <w:pPr>
        <w:pStyle w:val="Akapitzlist"/>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 xml:space="preserve">Biuro Zamówień Publicznych </w:t>
      </w:r>
    </w:p>
    <w:p w14:paraId="7644868E" w14:textId="77777777" w:rsidR="00CA2C4E" w:rsidRPr="00734DAA" w:rsidRDefault="00CA2C4E">
      <w:pPr>
        <w:pStyle w:val="Akapitzlist"/>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ul. Pańska 81/83</w:t>
      </w:r>
    </w:p>
    <w:p w14:paraId="3DEAEE98" w14:textId="77777777" w:rsidR="00CA2C4E" w:rsidRPr="00734DAA" w:rsidRDefault="00CA2C4E">
      <w:pPr>
        <w:pStyle w:val="Akapitzlist"/>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00-834 Warszawa</w:t>
      </w:r>
    </w:p>
    <w:p w14:paraId="78D0248B" w14:textId="77777777" w:rsidR="00CA2C4E" w:rsidRPr="00734DAA" w:rsidRDefault="00CA2C4E">
      <w:pPr>
        <w:pStyle w:val="Akapitzlist"/>
        <w:autoSpaceDE w:val="0"/>
        <w:autoSpaceDN w:val="0"/>
        <w:adjustRightInd w:val="0"/>
        <w:spacing w:after="0" w:line="240" w:lineRule="auto"/>
        <w:jc w:val="both"/>
        <w:rPr>
          <w:rFonts w:ascii="Times New Roman" w:hAnsi="Times New Roman" w:cs="Times New Roman"/>
          <w:bCs/>
        </w:rPr>
      </w:pPr>
      <w:r w:rsidRPr="00734DAA">
        <w:rPr>
          <w:rFonts w:ascii="Times New Roman" w:hAnsi="Times New Roman" w:cs="Times New Roman"/>
          <w:bCs/>
        </w:rPr>
        <w:t xml:space="preserve">Fax.: 22 432 86 20 </w:t>
      </w:r>
    </w:p>
    <w:p w14:paraId="6416D4D7" w14:textId="77777777" w:rsidR="00CA2C4E" w:rsidRPr="004A4BF1" w:rsidRDefault="00CA2C4E">
      <w:pPr>
        <w:pStyle w:val="Akapitzlist"/>
        <w:autoSpaceDE w:val="0"/>
        <w:autoSpaceDN w:val="0"/>
        <w:adjustRightInd w:val="0"/>
        <w:spacing w:after="0" w:line="240" w:lineRule="auto"/>
        <w:jc w:val="both"/>
        <w:rPr>
          <w:rFonts w:ascii="Times New Roman" w:hAnsi="Times New Roman" w:cs="Times New Roman"/>
          <w:bCs/>
        </w:rPr>
      </w:pPr>
      <w:r w:rsidRPr="004A4BF1">
        <w:rPr>
          <w:rFonts w:ascii="Times New Roman" w:hAnsi="Times New Roman" w:cs="Times New Roman"/>
          <w:bCs/>
        </w:rPr>
        <w:t xml:space="preserve">e-mail: </w:t>
      </w:r>
      <w:hyperlink r:id="rId8" w:history="1">
        <w:r w:rsidR="00653577" w:rsidRPr="004A4BF1">
          <w:rPr>
            <w:rStyle w:val="Hipercze"/>
            <w:rFonts w:ascii="Times New Roman" w:hAnsi="Times New Roman" w:cs="Times New Roman"/>
            <w:bCs/>
          </w:rPr>
          <w:t>pzp@parp.gov.pl</w:t>
        </w:r>
      </w:hyperlink>
      <w:r w:rsidRPr="004A4BF1">
        <w:rPr>
          <w:rFonts w:ascii="Times New Roman" w:hAnsi="Times New Roman" w:cs="Times New Roman"/>
          <w:bCs/>
        </w:rPr>
        <w:t xml:space="preserve"> </w:t>
      </w:r>
    </w:p>
    <w:p w14:paraId="5AF02F1E" w14:textId="77777777" w:rsidR="00653577" w:rsidRPr="004A4BF1" w:rsidRDefault="00653577">
      <w:pPr>
        <w:pStyle w:val="Akapitzlist"/>
        <w:autoSpaceDE w:val="0"/>
        <w:autoSpaceDN w:val="0"/>
        <w:adjustRightInd w:val="0"/>
        <w:spacing w:after="0" w:line="240" w:lineRule="auto"/>
        <w:jc w:val="both"/>
        <w:rPr>
          <w:rFonts w:ascii="Times New Roman" w:hAnsi="Times New Roman" w:cs="Times New Roman"/>
          <w:bCs/>
        </w:rPr>
      </w:pPr>
    </w:p>
    <w:p w14:paraId="4B4C8B22" w14:textId="77777777" w:rsidR="00782A7B" w:rsidRPr="00734DAA" w:rsidRDefault="00782A7B">
      <w:pPr>
        <w:pStyle w:val="Nagwek1"/>
        <w:spacing w:before="0" w:after="0" w:line="240" w:lineRule="auto"/>
        <w:jc w:val="both"/>
        <w:rPr>
          <w:bCs w:val="0"/>
          <w:sz w:val="22"/>
          <w:szCs w:val="22"/>
          <w:u w:val="none"/>
        </w:rPr>
      </w:pPr>
      <w:bookmarkStart w:id="20" w:name="_Toc458084640"/>
      <w:r w:rsidRPr="00734DAA">
        <w:rPr>
          <w:bCs w:val="0"/>
          <w:sz w:val="22"/>
          <w:szCs w:val="22"/>
          <w:u w:val="none"/>
        </w:rPr>
        <w:lastRenderedPageBreak/>
        <w:t>X.</w:t>
      </w:r>
      <w:bookmarkEnd w:id="20"/>
      <w:r w:rsidRPr="00734DAA">
        <w:rPr>
          <w:bCs w:val="0"/>
          <w:sz w:val="22"/>
          <w:szCs w:val="22"/>
          <w:u w:val="none"/>
        </w:rPr>
        <w:t xml:space="preserve"> </w:t>
      </w:r>
      <w:bookmarkStart w:id="21" w:name="_Toc458084641"/>
      <w:r w:rsidR="00E054B5" w:rsidRPr="00734DAA">
        <w:rPr>
          <w:bCs w:val="0"/>
          <w:sz w:val="22"/>
          <w:szCs w:val="22"/>
          <w:u w:val="none"/>
        </w:rPr>
        <w:t>Wadium</w:t>
      </w:r>
      <w:bookmarkEnd w:id="21"/>
    </w:p>
    <w:p w14:paraId="52826D25" w14:textId="22E89284" w:rsidR="00CA2C4E" w:rsidRPr="00734DAA" w:rsidRDefault="00CA2C4E" w:rsidP="002A6244">
      <w:pPr>
        <w:pStyle w:val="Akapitzlist"/>
        <w:numPr>
          <w:ilvl w:val="0"/>
          <w:numId w:val="5"/>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 xml:space="preserve">Zamawiający wymaga wniesienia wadium w wysokości </w:t>
      </w:r>
      <w:r w:rsidR="00D659DF" w:rsidRPr="00734DAA">
        <w:rPr>
          <w:rFonts w:ascii="Times New Roman" w:hAnsi="Times New Roman" w:cs="Times New Roman"/>
          <w:b/>
          <w:bCs/>
        </w:rPr>
        <w:t xml:space="preserve">4 000,00 </w:t>
      </w:r>
      <w:r w:rsidRPr="00734DAA">
        <w:rPr>
          <w:rFonts w:ascii="Times New Roman" w:hAnsi="Times New Roman" w:cs="Times New Roman"/>
          <w:bCs/>
        </w:rPr>
        <w:t>(słownie:</w:t>
      </w:r>
      <w:r w:rsidR="00FE198A" w:rsidRPr="00734DAA">
        <w:rPr>
          <w:rFonts w:ascii="Times New Roman" w:hAnsi="Times New Roman" w:cs="Times New Roman"/>
          <w:bCs/>
        </w:rPr>
        <w:t xml:space="preserve"> </w:t>
      </w:r>
      <w:r w:rsidR="00D659DF" w:rsidRPr="00734DAA">
        <w:rPr>
          <w:rFonts w:ascii="Times New Roman" w:hAnsi="Times New Roman" w:cs="Times New Roman"/>
          <w:bCs/>
          <w:i/>
        </w:rPr>
        <w:t>cztery</w:t>
      </w:r>
      <w:r w:rsidR="00B743CF" w:rsidRPr="00734DAA">
        <w:rPr>
          <w:rFonts w:ascii="Times New Roman" w:hAnsi="Times New Roman" w:cs="Times New Roman"/>
          <w:bCs/>
          <w:i/>
        </w:rPr>
        <w:t xml:space="preserve"> </w:t>
      </w:r>
      <w:r w:rsidR="00614EE9" w:rsidRPr="00734DAA">
        <w:rPr>
          <w:rFonts w:ascii="Times New Roman" w:hAnsi="Times New Roman" w:cs="Times New Roman"/>
          <w:bCs/>
          <w:i/>
        </w:rPr>
        <w:t>tysięcy</w:t>
      </w:r>
      <w:r w:rsidR="00614EE9" w:rsidRPr="00734DAA">
        <w:rPr>
          <w:rFonts w:ascii="Times New Roman" w:hAnsi="Times New Roman" w:cs="Times New Roman"/>
          <w:bCs/>
        </w:rPr>
        <w:t>)</w:t>
      </w:r>
      <w:r w:rsidRPr="00734DAA">
        <w:rPr>
          <w:rFonts w:ascii="Times New Roman" w:hAnsi="Times New Roman" w:cs="Times New Roman"/>
          <w:bCs/>
        </w:rPr>
        <w:t xml:space="preserve"> zł przed upływem terminu składania ofert określonego w niniejszej SIWZ.</w:t>
      </w:r>
    </w:p>
    <w:p w14:paraId="70A1FD74" w14:textId="77777777" w:rsidR="00CA2C4E" w:rsidRPr="00734DAA" w:rsidRDefault="00CA2C4E" w:rsidP="002A6244">
      <w:pPr>
        <w:pStyle w:val="Akapitzlist"/>
        <w:numPr>
          <w:ilvl w:val="0"/>
          <w:numId w:val="5"/>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Wadium może być wnoszone w jednej lub w kilku następujących formach:</w:t>
      </w:r>
    </w:p>
    <w:p w14:paraId="11854341" w14:textId="77777777" w:rsidR="00CA2C4E" w:rsidRPr="00734DAA" w:rsidRDefault="00CA2C4E" w:rsidP="002A6244">
      <w:pPr>
        <w:pStyle w:val="Akapitzlist"/>
        <w:numPr>
          <w:ilvl w:val="0"/>
          <w:numId w:val="9"/>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pieniądzu;</w:t>
      </w:r>
    </w:p>
    <w:p w14:paraId="4071CEAF" w14:textId="77777777" w:rsidR="006B1B19" w:rsidRPr="00734DAA" w:rsidRDefault="00CA2C4E" w:rsidP="002A6244">
      <w:pPr>
        <w:pStyle w:val="Akapitzlist"/>
        <w:numPr>
          <w:ilvl w:val="0"/>
          <w:numId w:val="9"/>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poręczeniach bankowych lub poręczeniach spółdzielczej kasy oszczędnościowo-kredytowej, z tym że poręczenie kasy jest zawsze poręczeniem pieniężnym;</w:t>
      </w:r>
    </w:p>
    <w:p w14:paraId="6912E0A5" w14:textId="77777777" w:rsidR="006B1B19" w:rsidRPr="00734DAA" w:rsidRDefault="00CA2C4E" w:rsidP="002A6244">
      <w:pPr>
        <w:pStyle w:val="Akapitzlist"/>
        <w:numPr>
          <w:ilvl w:val="0"/>
          <w:numId w:val="9"/>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gwarancjach bankowych;</w:t>
      </w:r>
    </w:p>
    <w:p w14:paraId="14410850" w14:textId="77777777" w:rsidR="006B1B19" w:rsidRPr="00734DAA" w:rsidRDefault="00CA2C4E" w:rsidP="002A6244">
      <w:pPr>
        <w:pStyle w:val="Akapitzlist"/>
        <w:numPr>
          <w:ilvl w:val="0"/>
          <w:numId w:val="9"/>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gwarancjach ubezpieczeniowych;</w:t>
      </w:r>
    </w:p>
    <w:p w14:paraId="1DE8ADE5" w14:textId="66EE4E10" w:rsidR="00CA2C4E" w:rsidRPr="00734DAA" w:rsidRDefault="00CA2C4E" w:rsidP="002A6244">
      <w:pPr>
        <w:pStyle w:val="Akapitzlist"/>
        <w:numPr>
          <w:ilvl w:val="0"/>
          <w:numId w:val="9"/>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 xml:space="preserve">poręczeniach udzielanych przez podmioty, o których mowa w art. 6b ust. 5 pkt 2 ustawy </w:t>
      </w:r>
      <w:r w:rsidR="006339D5" w:rsidRPr="00734DAA">
        <w:rPr>
          <w:rFonts w:ascii="Times New Roman" w:hAnsi="Times New Roman" w:cs="Times New Roman"/>
          <w:bCs/>
        </w:rPr>
        <w:br/>
      </w:r>
      <w:r w:rsidRPr="00734DAA">
        <w:rPr>
          <w:rFonts w:ascii="Times New Roman" w:hAnsi="Times New Roman" w:cs="Times New Roman"/>
          <w:bCs/>
        </w:rPr>
        <w:t xml:space="preserve">z </w:t>
      </w:r>
      <w:r w:rsidR="006B1B19" w:rsidRPr="00734DAA">
        <w:rPr>
          <w:rFonts w:ascii="Times New Roman" w:hAnsi="Times New Roman" w:cs="Times New Roman"/>
          <w:bCs/>
        </w:rPr>
        <w:t xml:space="preserve">dnia </w:t>
      </w:r>
      <w:r w:rsidRPr="00734DAA">
        <w:rPr>
          <w:rFonts w:ascii="Times New Roman" w:hAnsi="Times New Roman" w:cs="Times New Roman"/>
          <w:bCs/>
        </w:rPr>
        <w:t xml:space="preserve">9 listopada 2000 r. o utworzeniu Polskiej Agencji Rozwoju Przedsiębiorczości </w:t>
      </w:r>
      <w:r w:rsidR="00855722">
        <w:rPr>
          <w:rFonts w:ascii="Times New Roman" w:hAnsi="Times New Roman" w:cs="Times New Roman"/>
          <w:bCs/>
        </w:rPr>
        <w:br/>
      </w:r>
      <w:r w:rsidRPr="00734DAA">
        <w:rPr>
          <w:rFonts w:ascii="Times New Roman" w:hAnsi="Times New Roman" w:cs="Times New Roman"/>
          <w:bCs/>
        </w:rPr>
        <w:t>(</w:t>
      </w:r>
      <w:r w:rsidR="00614EE9" w:rsidRPr="00734DAA">
        <w:rPr>
          <w:rFonts w:ascii="Times New Roman" w:hAnsi="Times New Roman" w:cs="Times New Roman"/>
        </w:rPr>
        <w:t>Dz. U. z 2016 r. poz. 359</w:t>
      </w:r>
      <w:r w:rsidR="00855722">
        <w:rPr>
          <w:rFonts w:ascii="Times New Roman" w:hAnsi="Times New Roman" w:cs="Times New Roman"/>
        </w:rPr>
        <w:t xml:space="preserve"> ze zm.</w:t>
      </w:r>
      <w:r w:rsidRPr="00734DAA">
        <w:rPr>
          <w:rFonts w:ascii="Times New Roman" w:hAnsi="Times New Roman" w:cs="Times New Roman"/>
          <w:bCs/>
        </w:rPr>
        <w:t>)</w:t>
      </w:r>
    </w:p>
    <w:p w14:paraId="0263F2F3" w14:textId="068EE4A6" w:rsidR="00CA2C4E" w:rsidRPr="00734DAA" w:rsidRDefault="00CA2C4E" w:rsidP="002A6244">
      <w:pPr>
        <w:pStyle w:val="Akapitzlist"/>
        <w:numPr>
          <w:ilvl w:val="0"/>
          <w:numId w:val="5"/>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Wadium wnoszone w pieniądzu należy wpłacić na rachunek bankowy PL 74 1130 1017 0000 0005 1890 0002 prowadzony w BGK z dopiskiem „</w:t>
      </w:r>
      <w:r w:rsidRPr="00426ED8">
        <w:rPr>
          <w:rFonts w:ascii="Times New Roman" w:hAnsi="Times New Roman" w:cs="Times New Roman"/>
          <w:b/>
          <w:bCs/>
        </w:rPr>
        <w:t xml:space="preserve">Wadium – </w:t>
      </w:r>
      <w:r w:rsidR="00734DAA" w:rsidRPr="00734DAA">
        <w:rPr>
          <w:rFonts w:ascii="Times New Roman" w:hAnsi="Times New Roman" w:cs="Times New Roman"/>
          <w:b/>
          <w:bCs/>
        </w:rPr>
        <w:t>6</w:t>
      </w:r>
      <w:r w:rsidR="00EC37CA" w:rsidRPr="00426ED8">
        <w:rPr>
          <w:rFonts w:ascii="Times New Roman" w:hAnsi="Times New Roman" w:cs="Times New Roman"/>
          <w:b/>
          <w:bCs/>
        </w:rPr>
        <w:t>/BE</w:t>
      </w:r>
      <w:r w:rsidR="00734DAA" w:rsidRPr="00734DAA">
        <w:rPr>
          <w:rFonts w:ascii="Times New Roman" w:hAnsi="Times New Roman" w:cs="Times New Roman"/>
          <w:b/>
          <w:bCs/>
        </w:rPr>
        <w:t xml:space="preserve"> (p/102</w:t>
      </w:r>
      <w:r w:rsidR="00443463" w:rsidRPr="00426ED8">
        <w:rPr>
          <w:rFonts w:ascii="Times New Roman" w:hAnsi="Times New Roman" w:cs="Times New Roman"/>
          <w:b/>
          <w:bCs/>
        </w:rPr>
        <w:t>/DAS/2017)</w:t>
      </w:r>
      <w:r w:rsidRPr="00426ED8">
        <w:rPr>
          <w:rFonts w:ascii="Times New Roman" w:hAnsi="Times New Roman" w:cs="Times New Roman"/>
          <w:b/>
          <w:bCs/>
        </w:rPr>
        <w:t>”</w:t>
      </w:r>
    </w:p>
    <w:p w14:paraId="4F6C1610" w14:textId="77777777" w:rsidR="00CA2C4E" w:rsidRPr="00734DAA" w:rsidRDefault="00CA2C4E" w:rsidP="002A6244">
      <w:pPr>
        <w:pStyle w:val="Akapitzlist"/>
        <w:numPr>
          <w:ilvl w:val="0"/>
          <w:numId w:val="5"/>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00975017" w14:textId="77777777" w:rsidR="00CA2C4E" w:rsidRPr="00734DAA" w:rsidRDefault="00CA2C4E" w:rsidP="002A6244">
      <w:pPr>
        <w:pStyle w:val="Akapitzlist"/>
        <w:numPr>
          <w:ilvl w:val="0"/>
          <w:numId w:val="5"/>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 xml:space="preserve">Wadium wnoszone w formach określonych w </w:t>
      </w:r>
      <w:r w:rsidR="006B1B19" w:rsidRPr="00734DAA">
        <w:rPr>
          <w:rFonts w:ascii="Times New Roman" w:hAnsi="Times New Roman" w:cs="Times New Roman"/>
          <w:bCs/>
        </w:rPr>
        <w:t>pkt</w:t>
      </w:r>
      <w:r w:rsidRPr="00734DAA">
        <w:rPr>
          <w:rFonts w:ascii="Times New Roman" w:hAnsi="Times New Roman" w:cs="Times New Roman"/>
          <w:bCs/>
        </w:rPr>
        <w:t xml:space="preserve"> 2 </w:t>
      </w:r>
      <w:r w:rsidR="006B1B19" w:rsidRPr="00734DAA">
        <w:rPr>
          <w:rFonts w:ascii="Times New Roman" w:hAnsi="Times New Roman" w:cs="Times New Roman"/>
          <w:bCs/>
        </w:rPr>
        <w:t>p</w:t>
      </w:r>
      <w:r w:rsidRPr="00734DAA">
        <w:rPr>
          <w:rFonts w:ascii="Times New Roman" w:hAnsi="Times New Roman" w:cs="Times New Roman"/>
          <w:bCs/>
        </w:rPr>
        <w:t xml:space="preserve">pkt 2-5, musi zawierać zobowiązanie gwaranta lub poręczyciela z tytułu wystąpienia zdarzeń, o których mowa w art. 46 ust. 4a i 5 uPzp, przy czym: </w:t>
      </w:r>
    </w:p>
    <w:p w14:paraId="47E83887" w14:textId="77777777" w:rsidR="00CA2C4E" w:rsidRPr="00734DAA" w:rsidRDefault="00CA2C4E" w:rsidP="002A6244">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w przypadku, gdy Wykonawcy wspólnie ubiegają się o udzielenie zamówienia, dokumenty te muszą obejmować swym zakresem wszelkie roszczenia Zamawiającego z tytułu związanych z postępowaniem o udzielenie zamówienia działań lub zaniechań;</w:t>
      </w:r>
    </w:p>
    <w:p w14:paraId="32CD7966" w14:textId="5F35A3A9" w:rsidR="00CA2C4E" w:rsidRPr="00734DAA" w:rsidRDefault="00CA2C4E" w:rsidP="002A6244">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dokumenty te będą zawierały klauzule zapłaty sumy wadialnej na rzecz Zamawiającego bezwarunkowo</w:t>
      </w:r>
      <w:r w:rsidR="00855722">
        <w:rPr>
          <w:rFonts w:ascii="Times New Roman" w:hAnsi="Times New Roman" w:cs="Times New Roman"/>
          <w:bCs/>
        </w:rPr>
        <w:t>, nieodwołalnie</w:t>
      </w:r>
      <w:r w:rsidRPr="00734DAA">
        <w:rPr>
          <w:rFonts w:ascii="Times New Roman" w:hAnsi="Times New Roman" w:cs="Times New Roman"/>
          <w:bCs/>
        </w:rPr>
        <w:t xml:space="preserve"> i na pierwsze żądanie;</w:t>
      </w:r>
    </w:p>
    <w:p w14:paraId="0FB701A5" w14:textId="77777777" w:rsidR="00CA2C4E" w:rsidRPr="00734DAA" w:rsidRDefault="00CA2C4E" w:rsidP="002A6244">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734DAA">
        <w:rPr>
          <w:rFonts w:ascii="Times New Roman" w:hAnsi="Times New Roman" w:cs="Times New Roman"/>
          <w:bCs/>
        </w:rPr>
        <w:t xml:space="preserve">dokumenty te zostaną złożone w oryginale. </w:t>
      </w:r>
    </w:p>
    <w:p w14:paraId="7AC6C445" w14:textId="77777777" w:rsidR="00CA2C4E" w:rsidRPr="00734DAA" w:rsidRDefault="00CA2C4E" w:rsidP="002A6244">
      <w:pPr>
        <w:pStyle w:val="Akapitzlist"/>
        <w:numPr>
          <w:ilvl w:val="0"/>
          <w:numId w:val="5"/>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 xml:space="preserve">Oryginały dokumentów, o których mowa w </w:t>
      </w:r>
      <w:r w:rsidR="006B1B19" w:rsidRPr="00734DAA">
        <w:rPr>
          <w:rFonts w:ascii="Times New Roman" w:hAnsi="Times New Roman" w:cs="Times New Roman"/>
          <w:bCs/>
        </w:rPr>
        <w:t>pkt</w:t>
      </w:r>
      <w:r w:rsidRPr="00734DAA">
        <w:rPr>
          <w:rFonts w:ascii="Times New Roman" w:hAnsi="Times New Roman" w:cs="Times New Roman"/>
          <w:bCs/>
        </w:rPr>
        <w:t xml:space="preserve"> 2 </w:t>
      </w:r>
      <w:r w:rsidR="006B1B19" w:rsidRPr="00734DAA">
        <w:rPr>
          <w:rFonts w:ascii="Times New Roman" w:hAnsi="Times New Roman" w:cs="Times New Roman"/>
          <w:bCs/>
        </w:rPr>
        <w:t>p</w:t>
      </w:r>
      <w:r w:rsidRPr="00734DAA">
        <w:rPr>
          <w:rFonts w:ascii="Times New Roman" w:hAnsi="Times New Roman" w:cs="Times New Roman"/>
          <w:bCs/>
        </w:rPr>
        <w:t xml:space="preserve">pkt 2-5, należy złożyć wraz z ofertą </w:t>
      </w:r>
      <w:r w:rsidR="00783A6B" w:rsidRPr="00734DAA">
        <w:rPr>
          <w:rFonts w:ascii="Times New Roman" w:hAnsi="Times New Roman" w:cs="Times New Roman"/>
          <w:bCs/>
        </w:rPr>
        <w:br/>
      </w:r>
      <w:r w:rsidRPr="00734DAA">
        <w:rPr>
          <w:rFonts w:ascii="Times New Roman" w:hAnsi="Times New Roman" w:cs="Times New Roman"/>
          <w:bCs/>
        </w:rPr>
        <w:t xml:space="preserve">w odrębnej kopercie, a kopie dołączyć do oferty. </w:t>
      </w:r>
    </w:p>
    <w:p w14:paraId="36648726" w14:textId="77777777" w:rsidR="00CA2C4E" w:rsidRPr="00734DAA" w:rsidRDefault="00CA2C4E" w:rsidP="002A6244">
      <w:pPr>
        <w:pStyle w:val="Akapitzlist"/>
        <w:numPr>
          <w:ilvl w:val="0"/>
          <w:numId w:val="5"/>
        </w:numPr>
        <w:autoSpaceDE w:val="0"/>
        <w:autoSpaceDN w:val="0"/>
        <w:adjustRightInd w:val="0"/>
        <w:spacing w:after="0" w:line="240" w:lineRule="auto"/>
        <w:ind w:left="426" w:hanging="426"/>
        <w:contextualSpacing w:val="0"/>
        <w:jc w:val="both"/>
        <w:rPr>
          <w:rFonts w:ascii="Times New Roman" w:hAnsi="Times New Roman" w:cs="Times New Roman"/>
          <w:bCs/>
        </w:rPr>
      </w:pPr>
      <w:r w:rsidRPr="00734DAA">
        <w:rPr>
          <w:rFonts w:ascii="Times New Roman" w:hAnsi="Times New Roman" w:cs="Times New Roman"/>
          <w:bCs/>
        </w:rPr>
        <w:t xml:space="preserve">Zamawiający informuje, iż jest obowiązany zatrzymać wadium wraz z odsetkami </w:t>
      </w:r>
      <w:r w:rsidR="00783A6B" w:rsidRPr="00734DAA">
        <w:rPr>
          <w:rFonts w:ascii="Times New Roman" w:hAnsi="Times New Roman" w:cs="Times New Roman"/>
          <w:bCs/>
        </w:rPr>
        <w:br/>
      </w:r>
      <w:r w:rsidRPr="00734DAA">
        <w:rPr>
          <w:rFonts w:ascii="Times New Roman" w:hAnsi="Times New Roman" w:cs="Times New Roman"/>
          <w:bCs/>
        </w:rPr>
        <w:t xml:space="preserve">w przypadku ziszczenia się przesłanek, o których mowa w art. 46 ust. 4a uPzp. </w:t>
      </w:r>
    </w:p>
    <w:p w14:paraId="49A18EDA" w14:textId="77777777" w:rsidR="00653577" w:rsidRPr="00734DAA" w:rsidRDefault="00653577">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55F21710" w14:textId="77777777" w:rsidR="00A52A49" w:rsidRPr="00734DAA" w:rsidRDefault="00A52A49">
      <w:pPr>
        <w:pStyle w:val="Nagwek1"/>
        <w:spacing w:before="0" w:after="0" w:line="240" w:lineRule="auto"/>
        <w:jc w:val="both"/>
        <w:rPr>
          <w:bCs w:val="0"/>
          <w:sz w:val="22"/>
          <w:szCs w:val="22"/>
          <w:u w:val="none"/>
        </w:rPr>
      </w:pPr>
      <w:bookmarkStart w:id="22" w:name="_Toc458084642"/>
      <w:r w:rsidRPr="00734DAA">
        <w:rPr>
          <w:bCs w:val="0"/>
          <w:sz w:val="22"/>
          <w:szCs w:val="22"/>
          <w:u w:val="none"/>
        </w:rPr>
        <w:t>X</w:t>
      </w:r>
      <w:r w:rsidR="00825D1F" w:rsidRPr="00734DAA">
        <w:rPr>
          <w:bCs w:val="0"/>
          <w:sz w:val="22"/>
          <w:szCs w:val="22"/>
          <w:u w:val="none"/>
        </w:rPr>
        <w:t>I</w:t>
      </w:r>
      <w:r w:rsidRPr="00734DAA">
        <w:rPr>
          <w:bCs w:val="0"/>
          <w:sz w:val="22"/>
          <w:szCs w:val="22"/>
          <w:u w:val="none"/>
        </w:rPr>
        <w:t>.</w:t>
      </w:r>
      <w:bookmarkEnd w:id="22"/>
      <w:r w:rsidRPr="00734DAA">
        <w:rPr>
          <w:bCs w:val="0"/>
          <w:sz w:val="22"/>
          <w:szCs w:val="22"/>
          <w:u w:val="none"/>
        </w:rPr>
        <w:t xml:space="preserve"> </w:t>
      </w:r>
      <w:bookmarkStart w:id="23" w:name="_Toc458084643"/>
      <w:r w:rsidR="00E054B5" w:rsidRPr="00734DAA">
        <w:rPr>
          <w:bCs w:val="0"/>
          <w:sz w:val="22"/>
          <w:szCs w:val="22"/>
          <w:u w:val="none"/>
        </w:rPr>
        <w:t>Związanie ofertą</w:t>
      </w:r>
      <w:bookmarkEnd w:id="23"/>
    </w:p>
    <w:p w14:paraId="436BA0CC" w14:textId="77777777" w:rsidR="006B1B19" w:rsidRPr="00734DAA" w:rsidRDefault="006B1B19">
      <w:pPr>
        <w:spacing w:after="0" w:line="240" w:lineRule="auto"/>
        <w:jc w:val="both"/>
        <w:rPr>
          <w:rFonts w:ascii="Times New Roman" w:hAnsi="Times New Roman" w:cs="Times New Roman"/>
        </w:rPr>
      </w:pPr>
      <w:r w:rsidRPr="00734DAA">
        <w:rPr>
          <w:rFonts w:ascii="Times New Roman" w:hAnsi="Times New Roman" w:cs="Times New Roman"/>
        </w:rPr>
        <w:t>Okres związania Wykonawcy złożoną ofertą wynosi 60 dni od upływu terminu składania ofert.</w:t>
      </w:r>
    </w:p>
    <w:p w14:paraId="13047FBD" w14:textId="77777777" w:rsidR="0097744E" w:rsidRPr="00734DAA" w:rsidRDefault="0097744E">
      <w:pPr>
        <w:pStyle w:val="Nagwek1"/>
        <w:spacing w:before="0" w:after="0" w:line="240" w:lineRule="auto"/>
        <w:rPr>
          <w:bCs w:val="0"/>
          <w:sz w:val="22"/>
          <w:szCs w:val="22"/>
        </w:rPr>
      </w:pPr>
    </w:p>
    <w:p w14:paraId="2EA53008" w14:textId="77777777" w:rsidR="00A52A49" w:rsidRPr="00734DAA" w:rsidRDefault="00E054B5">
      <w:pPr>
        <w:pStyle w:val="Nagwek1"/>
        <w:spacing w:before="0" w:after="0" w:line="240" w:lineRule="auto"/>
        <w:jc w:val="both"/>
        <w:rPr>
          <w:sz w:val="22"/>
          <w:szCs w:val="22"/>
          <w:u w:val="none"/>
        </w:rPr>
      </w:pPr>
      <w:bookmarkStart w:id="24" w:name="_Toc458084644"/>
      <w:r w:rsidRPr="00734DAA">
        <w:rPr>
          <w:sz w:val="22"/>
          <w:szCs w:val="22"/>
          <w:u w:val="none"/>
        </w:rPr>
        <w:t>XII.</w:t>
      </w:r>
      <w:bookmarkEnd w:id="24"/>
      <w:r w:rsidRPr="00734DAA">
        <w:rPr>
          <w:sz w:val="22"/>
          <w:szCs w:val="22"/>
        </w:rPr>
        <w:t xml:space="preserve"> </w:t>
      </w:r>
      <w:bookmarkStart w:id="25" w:name="_Toc458084645"/>
      <w:r w:rsidRPr="00734DAA">
        <w:rPr>
          <w:sz w:val="22"/>
          <w:szCs w:val="22"/>
          <w:u w:val="none"/>
        </w:rPr>
        <w:t>Opis sposobu przygotowania ofert</w:t>
      </w:r>
      <w:bookmarkEnd w:id="25"/>
    </w:p>
    <w:p w14:paraId="1230697E" w14:textId="77777777" w:rsidR="00A731FD" w:rsidRPr="00734DAA" w:rsidRDefault="00CA3F72" w:rsidP="002A6244">
      <w:pPr>
        <w:pStyle w:val="Akapitzlist"/>
        <w:widowControl w:val="0"/>
        <w:numPr>
          <w:ilvl w:val="0"/>
          <w:numId w:val="6"/>
        </w:numPr>
        <w:suppressAutoHyphens/>
        <w:autoSpaceDE w:val="0"/>
        <w:spacing w:after="0" w:line="240" w:lineRule="auto"/>
        <w:jc w:val="both"/>
        <w:rPr>
          <w:rFonts w:ascii="Times New Roman" w:hAnsi="Times New Roman" w:cs="Times New Roman"/>
          <w:color w:val="000000"/>
        </w:rPr>
      </w:pPr>
      <w:r w:rsidRPr="00734DAA">
        <w:rPr>
          <w:rFonts w:ascii="Times New Roman" w:hAnsi="Times New Roman" w:cs="Times New Roman"/>
          <w:color w:val="000000"/>
        </w:rPr>
        <w:t xml:space="preserve">Oferta powinna zostać przygotowana zgodnie z wymogami zawartymi w niniejszej SIWZ, w języku polskim i w formie pisemnej. Zamawiający nie dopuszcza możliwości składania ofert w formie elektronicznej. </w:t>
      </w:r>
    </w:p>
    <w:p w14:paraId="664BBE4B" w14:textId="77777777" w:rsidR="00FE198A" w:rsidRPr="00734DAA" w:rsidRDefault="00FE198A" w:rsidP="002A6244">
      <w:pPr>
        <w:pStyle w:val="Akapitzlist"/>
        <w:widowControl w:val="0"/>
        <w:numPr>
          <w:ilvl w:val="0"/>
          <w:numId w:val="6"/>
        </w:numPr>
        <w:suppressAutoHyphens/>
        <w:autoSpaceDE w:val="0"/>
        <w:spacing w:after="0" w:line="240" w:lineRule="auto"/>
        <w:jc w:val="both"/>
        <w:rPr>
          <w:rFonts w:ascii="Times New Roman" w:hAnsi="Times New Roman" w:cs="Times New Roman"/>
          <w:b/>
        </w:rPr>
      </w:pPr>
      <w:r w:rsidRPr="00734DAA">
        <w:rPr>
          <w:rFonts w:ascii="Times New Roman" w:hAnsi="Times New Roman" w:cs="Times New Roman"/>
          <w:color w:val="000000"/>
        </w:rPr>
        <w:t xml:space="preserve">Zaleca się sporządzenie Oferty na formularzu ofertowym, którego wzór stanowi </w:t>
      </w:r>
      <w:r w:rsidRPr="00734DAA">
        <w:rPr>
          <w:rFonts w:ascii="Times New Roman" w:hAnsi="Times New Roman" w:cs="Times New Roman"/>
          <w:b/>
          <w:color w:val="000000"/>
        </w:rPr>
        <w:t>Załącznik nr 2 do SIWZ</w:t>
      </w:r>
      <w:r w:rsidRPr="00734DAA">
        <w:rPr>
          <w:rFonts w:ascii="Times New Roman" w:hAnsi="Times New Roman" w:cs="Times New Roman"/>
          <w:b/>
        </w:rPr>
        <w:t>. Do formularza ofertowego Wykonawca załączy:</w:t>
      </w:r>
    </w:p>
    <w:p w14:paraId="02D033F1" w14:textId="77777777" w:rsidR="00506542" w:rsidRPr="00734DAA" w:rsidRDefault="00506542" w:rsidP="002A6244">
      <w:pPr>
        <w:pStyle w:val="Akapitzlist"/>
        <w:widowControl w:val="0"/>
        <w:numPr>
          <w:ilvl w:val="0"/>
          <w:numId w:val="22"/>
        </w:numPr>
        <w:suppressAutoHyphens/>
        <w:autoSpaceDE w:val="0"/>
        <w:spacing w:after="0" w:line="240" w:lineRule="auto"/>
        <w:ind w:left="851" w:hanging="567"/>
        <w:jc w:val="both"/>
        <w:rPr>
          <w:rFonts w:ascii="Times New Roman" w:hAnsi="Times New Roman" w:cs="Times New Roman"/>
          <w:color w:val="000000"/>
        </w:rPr>
      </w:pPr>
      <w:r w:rsidRPr="00734DAA">
        <w:rPr>
          <w:rFonts w:ascii="Times New Roman" w:hAnsi="Times New Roman" w:cs="Times New Roman"/>
          <w:b/>
          <w:bCs/>
        </w:rPr>
        <w:t>oświadczenie/-a</w:t>
      </w:r>
      <w:r w:rsidRPr="00734DAA">
        <w:rPr>
          <w:rFonts w:ascii="Times New Roman" w:hAnsi="Times New Roman" w:cs="Times New Roman"/>
          <w:color w:val="000000"/>
        </w:rPr>
        <w:t xml:space="preserve"> </w:t>
      </w:r>
      <w:r w:rsidRPr="00734DAA">
        <w:rPr>
          <w:rFonts w:ascii="Times New Roman" w:hAnsi="Times New Roman" w:cs="Times New Roman"/>
          <w:bCs/>
        </w:rPr>
        <w:t xml:space="preserve">złożone na formularzu jednolitego europejskiego dokumentu zamówienia (JEDZ), sporządzonego zgodnie z wzorem standardowego formularza określonego </w:t>
      </w:r>
      <w:r w:rsidRPr="00734DAA">
        <w:rPr>
          <w:rFonts w:ascii="Times New Roman" w:hAnsi="Times New Roman" w:cs="Times New Roman"/>
          <w:bCs/>
        </w:rPr>
        <w:br/>
        <w:t>w rozporządzeniu wykonawczym Komisji Europejskiej</w:t>
      </w:r>
      <w:r w:rsidRPr="00734DAA">
        <w:rPr>
          <w:rStyle w:val="Odwoanieprzypisudolnego"/>
          <w:rFonts w:ascii="Times New Roman" w:hAnsi="Times New Roman" w:cs="Times New Roman"/>
        </w:rPr>
        <w:footnoteReference w:id="7"/>
      </w:r>
      <w:r w:rsidRPr="00734DAA">
        <w:rPr>
          <w:rFonts w:ascii="Times New Roman" w:hAnsi="Times New Roman" w:cs="Times New Roman"/>
          <w:color w:val="000000"/>
        </w:rPr>
        <w:t xml:space="preserve">. </w:t>
      </w:r>
      <w:r w:rsidRPr="00734DAA">
        <w:rPr>
          <w:rFonts w:ascii="Times New Roman" w:hAnsi="Times New Roman" w:cs="Times New Roman"/>
        </w:rPr>
        <w:t xml:space="preserve">Formularz należy przygotować wykorzystując jego edytowalną wersję </w:t>
      </w:r>
      <w:r w:rsidRPr="00734DAA">
        <w:rPr>
          <w:rFonts w:ascii="Times New Roman" w:hAnsi="Times New Roman" w:cs="Times New Roman"/>
          <w:color w:val="000000"/>
        </w:rPr>
        <w:t>zamieszczoną na stronie Urzędu Zamówień Publicznych pod linkiem:</w:t>
      </w:r>
    </w:p>
    <w:p w14:paraId="08655F39" w14:textId="77777777" w:rsidR="00506542" w:rsidRPr="00734DAA" w:rsidRDefault="00F84A61">
      <w:pPr>
        <w:pStyle w:val="Akapitzlist"/>
        <w:widowControl w:val="0"/>
        <w:suppressAutoHyphens/>
        <w:autoSpaceDE w:val="0"/>
        <w:spacing w:after="0" w:line="240" w:lineRule="auto"/>
        <w:ind w:left="851"/>
        <w:jc w:val="both"/>
        <w:rPr>
          <w:rFonts w:ascii="Times New Roman" w:hAnsi="Times New Roman" w:cs="Times New Roman"/>
          <w:color w:val="000000"/>
        </w:rPr>
      </w:pPr>
      <w:hyperlink r:id="rId9" w:history="1">
        <w:r w:rsidR="00506542" w:rsidRPr="00734DAA">
          <w:rPr>
            <w:rStyle w:val="Hipercze"/>
            <w:rFonts w:ascii="Times New Roman" w:hAnsi="Times New Roman" w:cs="Times New Roman"/>
          </w:rPr>
          <w:t>https://www.uzp.gov.pl/baza-wiedzy/jednolity-europejski-dokument-zamowienia</w:t>
        </w:r>
      </w:hyperlink>
    </w:p>
    <w:p w14:paraId="3402C9CE" w14:textId="77777777" w:rsidR="00506542" w:rsidRPr="00734DAA" w:rsidRDefault="00506542">
      <w:pPr>
        <w:pStyle w:val="Akapitzlist"/>
        <w:widowControl w:val="0"/>
        <w:suppressAutoHyphens/>
        <w:autoSpaceDE w:val="0"/>
        <w:spacing w:after="0" w:line="240" w:lineRule="auto"/>
        <w:ind w:left="851"/>
        <w:jc w:val="both"/>
        <w:rPr>
          <w:rFonts w:ascii="Times New Roman" w:hAnsi="Times New Roman" w:cs="Times New Roman"/>
        </w:rPr>
      </w:pPr>
      <w:r w:rsidRPr="00734DAA">
        <w:rPr>
          <w:rFonts w:ascii="Times New Roman" w:hAnsi="Times New Roman" w:cs="Times New Roman"/>
        </w:rPr>
        <w:t>(</w:t>
      </w:r>
      <w:r w:rsidRPr="00734DAA">
        <w:rPr>
          <w:rFonts w:ascii="Times New Roman" w:hAnsi="Times New Roman" w:cs="Times New Roman"/>
          <w:bCs/>
        </w:rPr>
        <w:t>pod podanym linkiem znajduje się instrukcja wypełniania JEDZ - prosimy o dokładne zapoznanie się z instrukcją)</w:t>
      </w:r>
    </w:p>
    <w:p w14:paraId="6A04A1DD" w14:textId="77777777" w:rsidR="00B50696" w:rsidRPr="00734DAA" w:rsidRDefault="00506542">
      <w:pPr>
        <w:widowControl w:val="0"/>
        <w:suppressAutoHyphens/>
        <w:autoSpaceDE w:val="0"/>
        <w:spacing w:after="0" w:line="240" w:lineRule="auto"/>
        <w:ind w:left="851"/>
        <w:jc w:val="both"/>
        <w:rPr>
          <w:rFonts w:ascii="Times New Roman" w:hAnsi="Times New Roman" w:cs="Times New Roman"/>
        </w:rPr>
      </w:pPr>
      <w:r w:rsidRPr="00734DAA">
        <w:rPr>
          <w:rFonts w:ascii="Times New Roman" w:hAnsi="Times New Roman" w:cs="Times New Roman"/>
        </w:rPr>
        <w:t xml:space="preserve">Formularz należy wydrukować i załączyć, odpowiednio podpisany, do oferty.  Dokumenty/wykazy potwierdzające informacje zawarte w JEDZ składne są na późniejszym etapie. </w:t>
      </w:r>
    </w:p>
    <w:p w14:paraId="4EC29B86" w14:textId="4535CA3F" w:rsidR="00FE198A" w:rsidRPr="00734DAA" w:rsidRDefault="00506542">
      <w:pPr>
        <w:widowControl w:val="0"/>
        <w:suppressAutoHyphens/>
        <w:autoSpaceDE w:val="0"/>
        <w:spacing w:after="0" w:line="240" w:lineRule="auto"/>
        <w:ind w:left="851"/>
        <w:jc w:val="both"/>
        <w:rPr>
          <w:rFonts w:ascii="Times New Roman" w:hAnsi="Times New Roman" w:cs="Times New Roman"/>
        </w:rPr>
      </w:pPr>
      <w:r w:rsidRPr="00734DAA">
        <w:rPr>
          <w:rFonts w:ascii="Times New Roman" w:hAnsi="Times New Roman" w:cs="Times New Roman"/>
        </w:rPr>
        <w:t xml:space="preserve">Zgodnie z rozdziałem VIII pkt 1 ppkt 1 </w:t>
      </w:r>
      <w:r w:rsidRPr="00734DAA">
        <w:rPr>
          <w:rFonts w:ascii="Times New Roman" w:hAnsi="Times New Roman" w:cs="Times New Roman"/>
          <w:b/>
          <w:bCs/>
        </w:rPr>
        <w:t xml:space="preserve">Zamawiający dopuszcza możliwość wypełnienia </w:t>
      </w:r>
      <w:r w:rsidRPr="00734DAA">
        <w:rPr>
          <w:rFonts w:ascii="Times New Roman" w:hAnsi="Times New Roman" w:cs="Times New Roman"/>
          <w:b/>
          <w:bCs/>
        </w:rPr>
        <w:lastRenderedPageBreak/>
        <w:t xml:space="preserve">Części IV JEDZ jedynie w sekcji α (alfa) – „ogólne oświadczenie” i w związku z tym Wykonawca nie musi wypełniać żadnej </w:t>
      </w:r>
      <w:r w:rsidR="00584AF9" w:rsidRPr="00734DAA">
        <w:rPr>
          <w:rFonts w:ascii="Times New Roman" w:hAnsi="Times New Roman" w:cs="Times New Roman"/>
          <w:b/>
          <w:bCs/>
        </w:rPr>
        <w:t xml:space="preserve"> </w:t>
      </w:r>
      <w:r w:rsidRPr="00734DAA">
        <w:rPr>
          <w:rFonts w:ascii="Times New Roman" w:hAnsi="Times New Roman" w:cs="Times New Roman"/>
          <w:b/>
          <w:bCs/>
        </w:rPr>
        <w:t>pozostałych sekcji w Części IV;</w:t>
      </w:r>
    </w:p>
    <w:p w14:paraId="1AD54BFC" w14:textId="77777777" w:rsidR="00FE198A" w:rsidRPr="00734DAA" w:rsidRDefault="00FE198A" w:rsidP="002A6244">
      <w:pPr>
        <w:pStyle w:val="Akapitzlist"/>
        <w:widowControl w:val="0"/>
        <w:numPr>
          <w:ilvl w:val="0"/>
          <w:numId w:val="22"/>
        </w:numPr>
        <w:suppressAutoHyphens/>
        <w:autoSpaceDE w:val="0"/>
        <w:spacing w:after="0" w:line="240" w:lineRule="auto"/>
        <w:ind w:left="851" w:hanging="567"/>
        <w:jc w:val="both"/>
        <w:rPr>
          <w:rFonts w:ascii="Times New Roman" w:hAnsi="Times New Roman" w:cs="Times New Roman"/>
          <w:bCs/>
        </w:rPr>
      </w:pPr>
      <w:r w:rsidRPr="00734DAA">
        <w:rPr>
          <w:rFonts w:ascii="Times New Roman" w:hAnsi="Times New Roman" w:cs="Times New Roman"/>
          <w:b/>
          <w:bCs/>
        </w:rPr>
        <w:t xml:space="preserve">pełnomocnictwo do reprezentowania Wykonawcy </w:t>
      </w:r>
      <w:r w:rsidRPr="00734DAA">
        <w:rPr>
          <w:rFonts w:ascii="Times New Roman" w:hAnsi="Times New Roman" w:cs="Times New Roman"/>
          <w:bCs/>
        </w:rPr>
        <w:t>(wykonawców występujących wspólnie), o ile ofertę składa pełnomocnik,</w:t>
      </w:r>
    </w:p>
    <w:p w14:paraId="03D0B008" w14:textId="77777777" w:rsidR="00FE198A" w:rsidRPr="00734DAA" w:rsidRDefault="00FE198A" w:rsidP="002A6244">
      <w:pPr>
        <w:pStyle w:val="Akapitzlist"/>
        <w:widowControl w:val="0"/>
        <w:numPr>
          <w:ilvl w:val="0"/>
          <w:numId w:val="22"/>
        </w:numPr>
        <w:suppressAutoHyphens/>
        <w:autoSpaceDE w:val="0"/>
        <w:spacing w:after="0" w:line="240" w:lineRule="auto"/>
        <w:ind w:left="851" w:hanging="567"/>
        <w:jc w:val="both"/>
        <w:rPr>
          <w:rFonts w:ascii="Times New Roman" w:hAnsi="Times New Roman" w:cs="Times New Roman"/>
          <w:color w:val="000000"/>
        </w:rPr>
      </w:pPr>
      <w:r w:rsidRPr="00734DAA">
        <w:rPr>
          <w:rFonts w:ascii="Times New Roman" w:hAnsi="Times New Roman" w:cs="Times New Roman"/>
          <w:b/>
          <w:bCs/>
        </w:rPr>
        <w:t xml:space="preserve">zobowiązanie innego podmiotu, </w:t>
      </w:r>
      <w:r w:rsidRPr="00734DAA">
        <w:rPr>
          <w:rFonts w:ascii="Times New Roman" w:hAnsi="Times New Roman" w:cs="Times New Roman"/>
          <w:bCs/>
        </w:rPr>
        <w:t>jeżeli Wykonawca polega na zasobach</w:t>
      </w:r>
      <w:r w:rsidRPr="00734DAA">
        <w:rPr>
          <w:rFonts w:ascii="Times New Roman" w:hAnsi="Times New Roman" w:cs="Times New Roman"/>
        </w:rPr>
        <w:t xml:space="preserve"> lub sytuacji innego podmiotu</w:t>
      </w:r>
      <w:r w:rsidR="00FE72F9" w:rsidRPr="00734DAA">
        <w:rPr>
          <w:rFonts w:ascii="Times New Roman" w:hAnsi="Times New Roman" w:cs="Times New Roman"/>
        </w:rPr>
        <w:t>.</w:t>
      </w:r>
    </w:p>
    <w:p w14:paraId="77FDE032" w14:textId="622CB0EE" w:rsidR="00A731FD" w:rsidRPr="00426ED8" w:rsidRDefault="00CA3F72" w:rsidP="002A6244">
      <w:pPr>
        <w:pStyle w:val="Akapitzlist"/>
        <w:widowControl w:val="0"/>
        <w:numPr>
          <w:ilvl w:val="0"/>
          <w:numId w:val="6"/>
        </w:numPr>
        <w:suppressAutoHyphens/>
        <w:autoSpaceDE w:val="0"/>
        <w:spacing w:after="0" w:line="240" w:lineRule="auto"/>
        <w:jc w:val="both"/>
        <w:rPr>
          <w:rFonts w:ascii="Times New Roman" w:hAnsi="Times New Roman" w:cs="Times New Roman"/>
          <w:b/>
          <w:color w:val="000000"/>
        </w:rPr>
      </w:pPr>
      <w:r w:rsidRPr="00734DAA">
        <w:rPr>
          <w:rFonts w:ascii="Times New Roman" w:hAnsi="Times New Roman" w:cs="Times New Roman"/>
          <w:color w:val="000000"/>
        </w:rPr>
        <w:t>Oferta powinna być sporządzona czytelnym pismem. Zaleca się sporządzenie oferty na komputerze lub maszynie do pisania.</w:t>
      </w:r>
      <w:r w:rsidR="00614EE9" w:rsidRPr="00734DAA">
        <w:rPr>
          <w:rFonts w:ascii="Times New Roman" w:hAnsi="Times New Roman" w:cs="Times New Roman"/>
          <w:color w:val="000000"/>
        </w:rPr>
        <w:t xml:space="preserve"> </w:t>
      </w:r>
      <w:r w:rsidRPr="00734DAA">
        <w:rPr>
          <w:rFonts w:ascii="Times New Roman" w:hAnsi="Times New Roman" w:cs="Times New Roman"/>
          <w:color w:val="000000"/>
        </w:rPr>
        <w:t>Strony oferty powinny być ponumerowane i zabezpieczone przed zdekompletowaniem (np. zszyte, zbindowane). Koperta, w której znajduje się Oferta</w:t>
      </w:r>
      <w:r w:rsidR="00195B72" w:rsidRPr="00734DAA">
        <w:rPr>
          <w:rFonts w:ascii="Times New Roman" w:hAnsi="Times New Roman" w:cs="Times New Roman"/>
          <w:color w:val="000000"/>
        </w:rPr>
        <w:t>,</w:t>
      </w:r>
      <w:r w:rsidRPr="00734DAA">
        <w:rPr>
          <w:rFonts w:ascii="Times New Roman" w:hAnsi="Times New Roman" w:cs="Times New Roman"/>
          <w:color w:val="000000"/>
        </w:rPr>
        <w:t xml:space="preserve"> winna posiadać oznaczenie: </w:t>
      </w:r>
      <w:r w:rsidRPr="00734DAA">
        <w:rPr>
          <w:rFonts w:ascii="Times New Roman" w:hAnsi="Times New Roman" w:cs="Times New Roman"/>
          <w:b/>
          <w:color w:val="000000"/>
        </w:rPr>
        <w:t>UWAGA PRZETARG „</w:t>
      </w:r>
      <w:r w:rsidR="00901B24" w:rsidRPr="00901B24">
        <w:rPr>
          <w:rFonts w:ascii="Times New Roman" w:hAnsi="Times New Roman" w:cs="Times New Roman"/>
          <w:b/>
          <w:color w:val="000000"/>
        </w:rPr>
        <w:t>Badanie CAWI oraz IDI w ramach ewaluacji on-going Działania 2.2.  Wsparcie na rzecz zarządzania strategicznego przedsiębiorstw oraz budowy przewagi konkurencyjnej na rynku (I, II, III edycja badania</w:t>
      </w:r>
      <w:r w:rsidR="00734DAA" w:rsidRPr="00734DAA">
        <w:rPr>
          <w:rFonts w:ascii="Times New Roman" w:hAnsi="Times New Roman" w:cs="Times New Roman"/>
          <w:b/>
          <w:color w:val="000000"/>
        </w:rPr>
        <w:t>”</w:t>
      </w:r>
      <w:r w:rsidRPr="00734DAA">
        <w:rPr>
          <w:rFonts w:ascii="Times New Roman" w:hAnsi="Times New Roman" w:cs="Times New Roman"/>
          <w:b/>
          <w:color w:val="000000"/>
        </w:rPr>
        <w:t xml:space="preserve">, </w:t>
      </w:r>
      <w:r w:rsidRPr="00426ED8">
        <w:rPr>
          <w:rFonts w:ascii="Times New Roman" w:hAnsi="Times New Roman" w:cs="Times New Roman"/>
          <w:color w:val="000000"/>
        </w:rPr>
        <w:t>nr ref.</w:t>
      </w:r>
      <w:r w:rsidRPr="00734DAA">
        <w:rPr>
          <w:rFonts w:ascii="Times New Roman" w:hAnsi="Times New Roman" w:cs="Times New Roman"/>
          <w:b/>
          <w:color w:val="000000"/>
        </w:rPr>
        <w:t xml:space="preserve"> </w:t>
      </w:r>
      <w:r w:rsidR="00734DAA" w:rsidRPr="00734DAA">
        <w:rPr>
          <w:rFonts w:ascii="Times New Roman" w:hAnsi="Times New Roman" w:cs="Times New Roman"/>
          <w:b/>
          <w:color w:val="000000"/>
        </w:rPr>
        <w:t>4</w:t>
      </w:r>
      <w:r w:rsidR="00EC37CA" w:rsidRPr="00734DAA">
        <w:rPr>
          <w:rFonts w:ascii="Times New Roman" w:hAnsi="Times New Roman" w:cs="Times New Roman"/>
          <w:b/>
          <w:color w:val="000000"/>
        </w:rPr>
        <w:t>/BE</w:t>
      </w:r>
      <w:r w:rsidR="00734DAA" w:rsidRPr="00734DAA">
        <w:rPr>
          <w:rFonts w:ascii="Times New Roman" w:hAnsi="Times New Roman" w:cs="Times New Roman"/>
          <w:b/>
          <w:color w:val="000000"/>
        </w:rPr>
        <w:t xml:space="preserve"> (p//102</w:t>
      </w:r>
      <w:r w:rsidR="00443463" w:rsidRPr="00734DAA">
        <w:rPr>
          <w:rFonts w:ascii="Times New Roman" w:hAnsi="Times New Roman" w:cs="Times New Roman"/>
          <w:b/>
          <w:color w:val="000000"/>
        </w:rPr>
        <w:t>/DAS/2017)</w:t>
      </w:r>
      <w:r w:rsidR="00EC37CA" w:rsidRPr="00734DAA">
        <w:rPr>
          <w:rFonts w:ascii="Times New Roman" w:hAnsi="Times New Roman" w:cs="Times New Roman"/>
          <w:b/>
          <w:color w:val="000000"/>
        </w:rPr>
        <w:t>.</w:t>
      </w:r>
      <w:r w:rsidR="0080678E" w:rsidRPr="00734DAA">
        <w:rPr>
          <w:rFonts w:ascii="Times New Roman" w:hAnsi="Times New Roman" w:cs="Times New Roman"/>
          <w:b/>
        </w:rPr>
        <w:t xml:space="preserve"> </w:t>
      </w:r>
      <w:r w:rsidR="00DB5FF3" w:rsidRPr="00734DAA">
        <w:rPr>
          <w:rFonts w:ascii="Times New Roman" w:hAnsi="Times New Roman" w:cs="Times New Roman"/>
          <w:b/>
          <w:color w:val="000000"/>
        </w:rPr>
        <w:t>Nie otwierać przed dniem</w:t>
      </w:r>
      <w:r w:rsidR="00E0502F" w:rsidRPr="00734DAA">
        <w:rPr>
          <w:rFonts w:ascii="Times New Roman" w:hAnsi="Times New Roman" w:cs="Times New Roman"/>
          <w:b/>
          <w:color w:val="000000"/>
        </w:rPr>
        <w:t xml:space="preserve"> </w:t>
      </w:r>
      <w:r w:rsidR="00F84A61">
        <w:rPr>
          <w:rFonts w:ascii="Times New Roman" w:hAnsi="Times New Roman" w:cs="Times New Roman"/>
          <w:b/>
          <w:color w:val="000000"/>
        </w:rPr>
        <w:t>05.09.</w:t>
      </w:r>
      <w:r w:rsidR="003E6585" w:rsidRPr="00734DAA">
        <w:rPr>
          <w:rFonts w:ascii="Times New Roman" w:hAnsi="Times New Roman" w:cs="Times New Roman"/>
          <w:b/>
          <w:color w:val="000000"/>
        </w:rPr>
        <w:t>2017 przed godz. 11:00</w:t>
      </w:r>
      <w:r w:rsidRPr="00734DAA">
        <w:rPr>
          <w:rFonts w:ascii="Times New Roman" w:hAnsi="Times New Roman" w:cs="Times New Roman"/>
          <w:b/>
          <w:color w:val="000000"/>
        </w:rPr>
        <w:t>”</w:t>
      </w:r>
      <w:r w:rsidR="00901B24">
        <w:rPr>
          <w:rFonts w:ascii="Times New Roman" w:hAnsi="Times New Roman" w:cs="Times New Roman"/>
          <w:color w:val="000000"/>
        </w:rPr>
        <w:t xml:space="preserve">. </w:t>
      </w:r>
      <w:r w:rsidRPr="00734DAA">
        <w:rPr>
          <w:rFonts w:ascii="Times New Roman" w:hAnsi="Times New Roman" w:cs="Times New Roman"/>
          <w:color w:val="000000"/>
        </w:rPr>
        <w:t xml:space="preserve">Oferta powinna być podpisana przez upoważnionego przedstawiciela Wykonawcy, a wszystkie jej strony parafowane. Jeżeli uprawnienie do reprezentacji osoby podpisującej ofertę nie wynika </w:t>
      </w:r>
      <w:r w:rsidR="00855722">
        <w:rPr>
          <w:rFonts w:ascii="Times New Roman" w:hAnsi="Times New Roman" w:cs="Times New Roman"/>
          <w:color w:val="000000"/>
        </w:rPr>
        <w:br/>
      </w:r>
      <w:r w:rsidRPr="00734DAA">
        <w:rPr>
          <w:rFonts w:ascii="Times New Roman" w:hAnsi="Times New Roman" w:cs="Times New Roman"/>
          <w:color w:val="000000"/>
        </w:rPr>
        <w:t xml:space="preserve">z załączonego dokumentu rejestrowego, do oferty należy dołączyć także pełnomocnictwo </w:t>
      </w:r>
      <w:r w:rsidR="00855722">
        <w:rPr>
          <w:rFonts w:ascii="Times New Roman" w:hAnsi="Times New Roman" w:cs="Times New Roman"/>
          <w:color w:val="000000"/>
        </w:rPr>
        <w:br/>
      </w:r>
      <w:r w:rsidRPr="00734DAA">
        <w:rPr>
          <w:rFonts w:ascii="Times New Roman" w:hAnsi="Times New Roman" w:cs="Times New Roman"/>
          <w:color w:val="000000"/>
        </w:rPr>
        <w:t>w oryginale lub w postaci kopii poświadczonej notarialnie.</w:t>
      </w:r>
    </w:p>
    <w:p w14:paraId="618ECE54" w14:textId="77777777" w:rsidR="00A731FD" w:rsidRPr="00734DAA" w:rsidRDefault="00CA3F72" w:rsidP="002A6244">
      <w:pPr>
        <w:pStyle w:val="Akapitzlist"/>
        <w:widowControl w:val="0"/>
        <w:numPr>
          <w:ilvl w:val="0"/>
          <w:numId w:val="6"/>
        </w:numPr>
        <w:suppressAutoHyphens/>
        <w:autoSpaceDE w:val="0"/>
        <w:spacing w:after="0" w:line="240" w:lineRule="auto"/>
        <w:jc w:val="both"/>
        <w:rPr>
          <w:rFonts w:ascii="Times New Roman" w:hAnsi="Times New Roman" w:cs="Times New Roman"/>
          <w:color w:val="000000"/>
        </w:rPr>
      </w:pPr>
      <w:r w:rsidRPr="00734DAA">
        <w:rPr>
          <w:rFonts w:ascii="Times New Roman" w:hAnsi="Times New Roman" w:cs="Times New Roman"/>
          <w:color w:val="000000"/>
        </w:rPr>
        <w:t>Wszelkie poprawki w treści oferty muszą być parafowane przez osobę podpisującą Ofertę.</w:t>
      </w:r>
    </w:p>
    <w:p w14:paraId="3E8E6992" w14:textId="66DC5C71" w:rsidR="00A731FD" w:rsidRPr="00426ED8" w:rsidRDefault="00CA3F72" w:rsidP="002A6244">
      <w:pPr>
        <w:pStyle w:val="Akapitzlist"/>
        <w:widowControl w:val="0"/>
        <w:numPr>
          <w:ilvl w:val="0"/>
          <w:numId w:val="6"/>
        </w:numPr>
        <w:suppressAutoHyphens/>
        <w:autoSpaceDE w:val="0"/>
        <w:spacing w:after="0" w:line="240" w:lineRule="auto"/>
        <w:jc w:val="both"/>
        <w:rPr>
          <w:rFonts w:ascii="Times New Roman" w:hAnsi="Times New Roman" w:cs="Times New Roman"/>
          <w:b/>
          <w:color w:val="000000"/>
        </w:rPr>
      </w:pPr>
      <w:r w:rsidRPr="00734DAA">
        <w:rPr>
          <w:rFonts w:ascii="Times New Roman" w:hAnsi="Times New Roman" w:cs="Times New Roman"/>
          <w:color w:val="000000"/>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00EC37CA" w:rsidRPr="00734DAA">
        <w:rPr>
          <w:rFonts w:ascii="Times New Roman" w:hAnsi="Times New Roman" w:cs="Times New Roman"/>
          <w:color w:val="000000"/>
        </w:rPr>
        <w:t>„</w:t>
      </w:r>
      <w:r w:rsidR="00901B24" w:rsidRPr="00426ED8">
        <w:rPr>
          <w:rFonts w:ascii="Times New Roman" w:hAnsi="Times New Roman" w:cs="Times New Roman"/>
          <w:b/>
          <w:color w:val="000000"/>
        </w:rPr>
        <w:t>Badanie CAWI oraz IDI w ramach ewaluacji on-going Działania 2.2.  Wsparcie na rzecz zarządzania strategicznego przedsiębiorstw oraz budowy przewagi konkurencyjnej na rynku (I, II, III edycja badania</w:t>
      </w:r>
      <w:r w:rsidR="002514AD">
        <w:rPr>
          <w:rFonts w:ascii="Times New Roman" w:hAnsi="Times New Roman" w:cs="Times New Roman"/>
          <w:b/>
          <w:color w:val="000000"/>
        </w:rPr>
        <w:t>)</w:t>
      </w:r>
      <w:r w:rsidR="00EC37CA" w:rsidRPr="00901B24">
        <w:rPr>
          <w:rFonts w:ascii="Times New Roman" w:hAnsi="Times New Roman" w:cs="Times New Roman"/>
          <w:b/>
          <w:color w:val="000000"/>
        </w:rPr>
        <w:t>”</w:t>
      </w:r>
      <w:r w:rsidR="0080678E" w:rsidRPr="00426ED8">
        <w:rPr>
          <w:rFonts w:ascii="Times New Roman" w:hAnsi="Times New Roman" w:cs="Times New Roman"/>
          <w:b/>
          <w:color w:val="000000"/>
        </w:rPr>
        <w:t>,</w:t>
      </w:r>
      <w:r w:rsidR="0080678E" w:rsidRPr="00734DAA">
        <w:rPr>
          <w:rFonts w:ascii="Times New Roman" w:hAnsi="Times New Roman" w:cs="Times New Roman"/>
          <w:color w:val="000000"/>
        </w:rPr>
        <w:t xml:space="preserve"> nr ref. </w:t>
      </w:r>
      <w:r w:rsidR="00734DAA" w:rsidRPr="00734DAA">
        <w:rPr>
          <w:rFonts w:ascii="Times New Roman" w:hAnsi="Times New Roman" w:cs="Times New Roman"/>
          <w:b/>
          <w:color w:val="000000"/>
        </w:rPr>
        <w:t>6</w:t>
      </w:r>
      <w:r w:rsidR="00EC37CA" w:rsidRPr="00426ED8">
        <w:rPr>
          <w:rFonts w:ascii="Times New Roman" w:hAnsi="Times New Roman" w:cs="Times New Roman"/>
          <w:b/>
          <w:color w:val="000000"/>
        </w:rPr>
        <w:t>/BE</w:t>
      </w:r>
      <w:r w:rsidR="00734DAA" w:rsidRPr="00734DAA">
        <w:rPr>
          <w:rFonts w:ascii="Times New Roman" w:hAnsi="Times New Roman" w:cs="Times New Roman"/>
          <w:b/>
          <w:color w:val="000000"/>
        </w:rPr>
        <w:t xml:space="preserve"> (p/102</w:t>
      </w:r>
      <w:r w:rsidR="00443463" w:rsidRPr="00426ED8">
        <w:rPr>
          <w:rFonts w:ascii="Times New Roman" w:hAnsi="Times New Roman" w:cs="Times New Roman"/>
          <w:b/>
          <w:color w:val="000000"/>
        </w:rPr>
        <w:t>/DAS/2017)</w:t>
      </w:r>
      <w:r w:rsidR="0080678E" w:rsidRPr="00734DAA">
        <w:rPr>
          <w:rFonts w:ascii="Times New Roman" w:hAnsi="Times New Roman" w:cs="Times New Roman"/>
          <w:b/>
        </w:rPr>
        <w:t xml:space="preserve"> </w:t>
      </w:r>
      <w:r w:rsidR="0080678E" w:rsidRPr="00734DAA">
        <w:rPr>
          <w:rFonts w:ascii="Times New Roman" w:hAnsi="Times New Roman" w:cs="Times New Roman"/>
          <w:color w:val="000000"/>
        </w:rPr>
        <w:t>o</w:t>
      </w:r>
      <w:r w:rsidRPr="00734DAA">
        <w:rPr>
          <w:rFonts w:ascii="Times New Roman" w:hAnsi="Times New Roman" w:cs="Times New Roman"/>
          <w:color w:val="000000"/>
        </w:rPr>
        <w:t xml:space="preserve">raz pełną nazwą i adresem Wykonawcy i oznaczonej dodatkowo napisem „ZMIANA” lub „WYCOFANIE”. Do wniosku </w:t>
      </w:r>
      <w:r w:rsidR="00901B24">
        <w:rPr>
          <w:rFonts w:ascii="Times New Roman" w:hAnsi="Times New Roman" w:cs="Times New Roman"/>
          <w:color w:val="000000"/>
        </w:rPr>
        <w:br/>
      </w:r>
      <w:r w:rsidRPr="00734DAA">
        <w:rPr>
          <w:rFonts w:ascii="Times New Roman" w:hAnsi="Times New Roman" w:cs="Times New Roman"/>
          <w:color w:val="000000"/>
        </w:rPr>
        <w:t xml:space="preserve">o zmianę lub wycofanie oferty wykonawca dołączy stosowne dokumenty, potwierdzające, że wniosek o zmianę lub wycofanie został podpisany przez osobę uprawnioną do reprezentowania Wykonawcy. </w:t>
      </w:r>
    </w:p>
    <w:p w14:paraId="6344B5D5" w14:textId="4D96C590" w:rsidR="00426ED8" w:rsidRPr="002F3C8A" w:rsidRDefault="00EC37CA" w:rsidP="002A6244">
      <w:pPr>
        <w:pStyle w:val="Akapitzlist"/>
        <w:widowControl w:val="0"/>
        <w:numPr>
          <w:ilvl w:val="0"/>
          <w:numId w:val="6"/>
        </w:numPr>
        <w:suppressAutoHyphens/>
        <w:spacing w:after="0" w:line="240" w:lineRule="auto"/>
        <w:jc w:val="both"/>
        <w:rPr>
          <w:rFonts w:ascii="Times New Roman" w:hAnsi="Times New Roman" w:cs="Times New Roman"/>
        </w:rPr>
      </w:pPr>
      <w:r w:rsidRPr="009D2FD2">
        <w:rPr>
          <w:rFonts w:ascii="Times New Roman" w:hAnsi="Times New Roman" w:cs="Times New Roman"/>
          <w:b/>
          <w:u w:val="single"/>
          <w:lang w:eastAsia="ar-SA"/>
        </w:rPr>
        <w:t>W ofercie Wykonawca przedstawi</w:t>
      </w:r>
      <w:r w:rsidR="009D2FD2" w:rsidRPr="009D2FD2">
        <w:rPr>
          <w:rFonts w:ascii="Times New Roman" w:hAnsi="Times New Roman" w:cs="Times New Roman"/>
          <w:b/>
          <w:u w:val="single"/>
          <w:lang w:eastAsia="ar-SA"/>
        </w:rPr>
        <w:t xml:space="preserve"> </w:t>
      </w:r>
      <w:r w:rsidR="00EF4AEF">
        <w:rPr>
          <w:rFonts w:ascii="Times New Roman" w:hAnsi="Times New Roman" w:cs="Times New Roman"/>
          <w:b/>
          <w:u w:val="single"/>
          <w:lang w:eastAsia="ar-SA"/>
        </w:rPr>
        <w:t>„</w:t>
      </w:r>
      <w:r w:rsidR="00426ED8" w:rsidRPr="002F3C8A">
        <w:rPr>
          <w:rFonts w:ascii="Times New Roman" w:hAnsi="Times New Roman" w:cs="Times New Roman"/>
          <w:b/>
          <w:u w:val="single"/>
        </w:rPr>
        <w:t>Propozycję analiz danych</w:t>
      </w:r>
      <w:r w:rsidR="00426ED8" w:rsidRPr="002F3C8A">
        <w:rPr>
          <w:rFonts w:ascii="Times New Roman" w:hAnsi="Times New Roman" w:cs="Times New Roman"/>
          <w:u w:val="single"/>
        </w:rPr>
        <w:t>”.</w:t>
      </w:r>
      <w:r w:rsidR="00426ED8" w:rsidRPr="009D2FD2">
        <w:rPr>
          <w:rFonts w:ascii="Times New Roman" w:hAnsi="Times New Roman" w:cs="Times New Roman"/>
        </w:rPr>
        <w:t xml:space="preserve"> </w:t>
      </w:r>
      <w:r w:rsidR="00426ED8" w:rsidRPr="002F3C8A">
        <w:rPr>
          <w:rFonts w:ascii="Times New Roman" w:hAnsi="Times New Roman" w:cs="Times New Roman"/>
        </w:rPr>
        <w:t>Opis propozycji analiz powinien zawierać:</w:t>
      </w:r>
      <w:r w:rsidR="008C3EBD" w:rsidRPr="002F3C8A">
        <w:rPr>
          <w:rFonts w:ascii="Times New Roman" w:hAnsi="Times New Roman" w:cs="Times New Roman"/>
        </w:rPr>
        <w:t xml:space="preserve"> </w:t>
      </w:r>
    </w:p>
    <w:p w14:paraId="5E00955A" w14:textId="77777777" w:rsidR="00426ED8" w:rsidRPr="009D2FD2" w:rsidRDefault="00426ED8" w:rsidP="002A6244">
      <w:pPr>
        <w:pStyle w:val="Default"/>
        <w:numPr>
          <w:ilvl w:val="0"/>
          <w:numId w:val="31"/>
        </w:numPr>
        <w:tabs>
          <w:tab w:val="left" w:pos="142"/>
        </w:tabs>
        <w:spacing w:line="24" w:lineRule="atLeast"/>
        <w:jc w:val="both"/>
        <w:rPr>
          <w:sz w:val="22"/>
          <w:szCs w:val="22"/>
        </w:rPr>
      </w:pPr>
      <w:r w:rsidRPr="009D2FD2">
        <w:rPr>
          <w:sz w:val="22"/>
          <w:szCs w:val="22"/>
        </w:rPr>
        <w:t xml:space="preserve">charakterystykę analiz, która tworzy spójny logiczny ciąg, </w:t>
      </w:r>
    </w:p>
    <w:p w14:paraId="576E89E4" w14:textId="77777777" w:rsidR="00426ED8" w:rsidRPr="009D2FD2" w:rsidRDefault="00426ED8" w:rsidP="002A6244">
      <w:pPr>
        <w:pStyle w:val="Default"/>
        <w:numPr>
          <w:ilvl w:val="0"/>
          <w:numId w:val="31"/>
        </w:numPr>
        <w:tabs>
          <w:tab w:val="left" w:pos="142"/>
        </w:tabs>
        <w:spacing w:line="24" w:lineRule="atLeast"/>
        <w:jc w:val="both"/>
        <w:rPr>
          <w:sz w:val="22"/>
          <w:szCs w:val="22"/>
        </w:rPr>
      </w:pPr>
      <w:r w:rsidRPr="009D2FD2">
        <w:rPr>
          <w:sz w:val="22"/>
          <w:szCs w:val="22"/>
        </w:rPr>
        <w:t>charakterystykę uwzględniającą wskazanie relacji przyczynowo-skutkowych pomiędzy poszczególnymi analizami,</w:t>
      </w:r>
    </w:p>
    <w:p w14:paraId="46ACD4C2" w14:textId="77777777" w:rsidR="00426ED8" w:rsidRPr="009D2FD2" w:rsidRDefault="00426ED8" w:rsidP="002A6244">
      <w:pPr>
        <w:pStyle w:val="Default"/>
        <w:numPr>
          <w:ilvl w:val="0"/>
          <w:numId w:val="31"/>
        </w:numPr>
        <w:tabs>
          <w:tab w:val="left" w:pos="142"/>
        </w:tabs>
        <w:spacing w:line="24" w:lineRule="atLeast"/>
        <w:jc w:val="both"/>
        <w:rPr>
          <w:sz w:val="22"/>
          <w:szCs w:val="22"/>
        </w:rPr>
      </w:pPr>
      <w:r w:rsidRPr="009D2FD2">
        <w:rPr>
          <w:sz w:val="22"/>
          <w:szCs w:val="22"/>
        </w:rPr>
        <w:t>prezentację powiązań pomiędzy analizą a późniejszym wnioskowaniem,</w:t>
      </w:r>
    </w:p>
    <w:p w14:paraId="6F6AE3A6" w14:textId="77777777" w:rsidR="00426ED8" w:rsidRPr="009D2FD2" w:rsidRDefault="00426ED8" w:rsidP="002A6244">
      <w:pPr>
        <w:pStyle w:val="Default"/>
        <w:numPr>
          <w:ilvl w:val="0"/>
          <w:numId w:val="31"/>
        </w:numPr>
        <w:tabs>
          <w:tab w:val="left" w:pos="142"/>
        </w:tabs>
        <w:spacing w:line="24" w:lineRule="atLeast"/>
        <w:jc w:val="both"/>
        <w:rPr>
          <w:sz w:val="22"/>
          <w:szCs w:val="22"/>
        </w:rPr>
      </w:pPr>
      <w:r w:rsidRPr="009D2FD2">
        <w:rPr>
          <w:sz w:val="22"/>
          <w:szCs w:val="22"/>
        </w:rPr>
        <w:t>prezentację powiązań poszczególnych analiz z celami badania oraz pytaniami badawczymi,</w:t>
      </w:r>
    </w:p>
    <w:p w14:paraId="72AC5AF3" w14:textId="77777777" w:rsidR="00426ED8" w:rsidRPr="009D2FD2" w:rsidRDefault="00426ED8" w:rsidP="002A6244">
      <w:pPr>
        <w:pStyle w:val="Default"/>
        <w:numPr>
          <w:ilvl w:val="0"/>
          <w:numId w:val="31"/>
        </w:numPr>
        <w:tabs>
          <w:tab w:val="left" w:pos="142"/>
        </w:tabs>
        <w:spacing w:line="24" w:lineRule="atLeast"/>
        <w:jc w:val="both"/>
        <w:rPr>
          <w:sz w:val="22"/>
          <w:szCs w:val="22"/>
        </w:rPr>
      </w:pPr>
      <w:r w:rsidRPr="009D2FD2">
        <w:rPr>
          <w:sz w:val="22"/>
          <w:szCs w:val="22"/>
        </w:rPr>
        <w:t>pomiary zależności zmiennych ściśle korespondujące z celami badania oraz pytaniami badawczymi,</w:t>
      </w:r>
    </w:p>
    <w:p w14:paraId="592A2206" w14:textId="77777777" w:rsidR="00426ED8" w:rsidRPr="009D2FD2" w:rsidRDefault="00426ED8" w:rsidP="002A6244">
      <w:pPr>
        <w:pStyle w:val="Default"/>
        <w:numPr>
          <w:ilvl w:val="0"/>
          <w:numId w:val="31"/>
        </w:numPr>
        <w:tabs>
          <w:tab w:val="left" w:pos="142"/>
        </w:tabs>
        <w:spacing w:line="24" w:lineRule="atLeast"/>
        <w:jc w:val="both"/>
        <w:rPr>
          <w:sz w:val="22"/>
          <w:szCs w:val="22"/>
        </w:rPr>
      </w:pPr>
      <w:r w:rsidRPr="009D2FD2">
        <w:rPr>
          <w:sz w:val="22"/>
          <w:szCs w:val="22"/>
        </w:rPr>
        <w:t>uwiarygodnienie rzetelności prowadzenia poszczególnych analiz oraz ich określony standard,</w:t>
      </w:r>
    </w:p>
    <w:p w14:paraId="406822DC" w14:textId="7AA0C89C" w:rsidR="00426ED8" w:rsidRPr="009D2FD2" w:rsidRDefault="00426ED8" w:rsidP="002A6244">
      <w:pPr>
        <w:pStyle w:val="Default"/>
        <w:numPr>
          <w:ilvl w:val="0"/>
          <w:numId w:val="31"/>
        </w:numPr>
        <w:tabs>
          <w:tab w:val="left" w:pos="142"/>
        </w:tabs>
        <w:spacing w:line="24" w:lineRule="atLeast"/>
        <w:jc w:val="both"/>
        <w:rPr>
          <w:sz w:val="22"/>
          <w:szCs w:val="22"/>
        </w:rPr>
      </w:pPr>
      <w:r w:rsidRPr="009D2FD2">
        <w:rPr>
          <w:sz w:val="22"/>
          <w:szCs w:val="22"/>
        </w:rPr>
        <w:t>uzasadnienie proponowanych analiz w kontekście celów badania oraz pytań badawczych</w:t>
      </w:r>
      <w:r w:rsidR="009D2FD2" w:rsidRPr="009D2FD2">
        <w:rPr>
          <w:sz w:val="22"/>
          <w:szCs w:val="22"/>
        </w:rPr>
        <w:t>.</w:t>
      </w:r>
    </w:p>
    <w:p w14:paraId="42918268" w14:textId="77777777" w:rsidR="00426ED8" w:rsidRPr="009D2FD2" w:rsidRDefault="00426ED8" w:rsidP="009D2FD2">
      <w:pPr>
        <w:widowControl w:val="0"/>
        <w:suppressAutoHyphens/>
        <w:spacing w:after="0" w:line="240" w:lineRule="auto"/>
        <w:jc w:val="both"/>
        <w:rPr>
          <w:rFonts w:ascii="Times New Roman" w:hAnsi="Times New Roman" w:cs="Times New Roman"/>
          <w:b/>
          <w:u w:val="single"/>
          <w:lang w:eastAsia="ar-SA"/>
        </w:rPr>
      </w:pPr>
    </w:p>
    <w:p w14:paraId="4E78F39D" w14:textId="2ED3442D" w:rsidR="00CA3F72" w:rsidRPr="00734DAA" w:rsidRDefault="00CA3F72" w:rsidP="002A6244">
      <w:pPr>
        <w:pStyle w:val="Akapitzlist"/>
        <w:widowControl w:val="0"/>
        <w:numPr>
          <w:ilvl w:val="0"/>
          <w:numId w:val="6"/>
        </w:numPr>
        <w:suppressAutoHyphens/>
        <w:autoSpaceDE w:val="0"/>
        <w:spacing w:after="0" w:line="240" w:lineRule="auto"/>
        <w:jc w:val="both"/>
        <w:rPr>
          <w:rFonts w:ascii="Times New Roman" w:hAnsi="Times New Roman" w:cs="Times New Roman"/>
          <w:color w:val="000000"/>
        </w:rPr>
      </w:pPr>
      <w:r w:rsidRPr="00734DAA">
        <w:rPr>
          <w:rFonts w:ascii="Times New Roman" w:hAnsi="Times New Roman" w:cs="Times New Roman"/>
          <w:color w:val="000000"/>
        </w:rPr>
        <w:t xml:space="preserve">Elementy oferty, które Wykonawca zamierza zastrzec jako tajemnicę przedsiębiorstwa </w:t>
      </w:r>
      <w:r w:rsidR="00130E2F" w:rsidRPr="00734DAA">
        <w:rPr>
          <w:rFonts w:ascii="Times New Roman" w:hAnsi="Times New Roman" w:cs="Times New Roman"/>
          <w:color w:val="000000"/>
        </w:rPr>
        <w:br/>
      </w:r>
      <w:r w:rsidRPr="00734DAA">
        <w:rPr>
          <w:rFonts w:ascii="Times New Roman" w:hAnsi="Times New Roman" w:cs="Times New Roman"/>
          <w:color w:val="000000"/>
        </w:rPr>
        <w:t xml:space="preserve">w rozumieniu art. 11 ust. 4 ustawy z dnia 16 kwietnia 1993r. o zwalczaniu nieuczciwej konkurencji (Dz. U. z 2003r. Nr 153, poz. 1503 z późn. zm.) powinny zostać umieszczone w odrębnej, zaklejonej kopercie (lub zabezpieczone w inny sposób), opisanej „tajemnica przedsiębiorstwa”, dołączonej </w:t>
      </w:r>
      <w:r w:rsidR="002514AD">
        <w:rPr>
          <w:rFonts w:ascii="Times New Roman" w:hAnsi="Times New Roman" w:cs="Times New Roman"/>
          <w:color w:val="000000"/>
        </w:rPr>
        <w:br/>
      </w:r>
      <w:r w:rsidRPr="00734DAA">
        <w:rPr>
          <w:rFonts w:ascii="Times New Roman" w:hAnsi="Times New Roman" w:cs="Times New Roman"/>
          <w:color w:val="000000"/>
        </w:rPr>
        <w:t>do oryginału oferty. W treści oferty powinna zostać umieszczona informacja, że dany dokument jest zastrzeżony. Wykonawca zobowiązany jest wykazać, iż zastrzeżone informacje stanowią tajemnicę przedsiębiorstwa (art. 8 ust. 3 u</w:t>
      </w:r>
      <w:r w:rsidR="00B50696" w:rsidRPr="00734DAA">
        <w:rPr>
          <w:rFonts w:ascii="Times New Roman" w:hAnsi="Times New Roman" w:cs="Times New Roman"/>
          <w:color w:val="000000"/>
        </w:rPr>
        <w:t>Pzp</w:t>
      </w:r>
      <w:r w:rsidRPr="00734DAA">
        <w:rPr>
          <w:rFonts w:ascii="Times New Roman" w:hAnsi="Times New Roman" w:cs="Times New Roman"/>
          <w:color w:val="000000"/>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1126BEA8" w14:textId="77777777" w:rsidR="00E054B5" w:rsidRPr="00734DAA" w:rsidRDefault="002C5779" w:rsidP="002A6244">
      <w:pPr>
        <w:pStyle w:val="Akapitzlist"/>
        <w:widowControl w:val="0"/>
        <w:numPr>
          <w:ilvl w:val="0"/>
          <w:numId w:val="6"/>
        </w:numPr>
        <w:suppressAutoHyphens/>
        <w:autoSpaceDE w:val="0"/>
        <w:spacing w:after="0" w:line="240" w:lineRule="auto"/>
        <w:jc w:val="both"/>
        <w:rPr>
          <w:rFonts w:ascii="Times New Roman" w:hAnsi="Times New Roman" w:cs="Times New Roman"/>
          <w:color w:val="000000"/>
        </w:rPr>
      </w:pPr>
      <w:bookmarkStart w:id="26" w:name="_Toc458084646"/>
      <w:r w:rsidRPr="00734DAA">
        <w:rPr>
          <w:rFonts w:ascii="Times New Roman" w:hAnsi="Times New Roman" w:cs="Times New Roman"/>
          <w:color w:val="000000"/>
        </w:rPr>
        <w:t>Wykonawca</w:t>
      </w:r>
      <w:r w:rsidRPr="00734DAA">
        <w:rPr>
          <w:rFonts w:ascii="Times New Roman" w:hAnsi="Times New Roman" w:cs="Times New Roman"/>
          <w:bCs/>
        </w:rPr>
        <w:t xml:space="preserve"> może powierzyć wykonanie części zamówienia </w:t>
      </w:r>
      <w:r w:rsidRPr="00734DAA">
        <w:rPr>
          <w:rFonts w:ascii="Times New Roman" w:hAnsi="Times New Roman" w:cs="Times New Roman"/>
          <w:color w:val="000000"/>
        </w:rPr>
        <w:t xml:space="preserve">podwykonawcy. Zamawiający żąda wskazania przez Wykonawcę części zamówienia, których wykonanie zamierza powierzyć podwykonawcom i podania przez Wykonawcę firm podwykonawców. </w:t>
      </w:r>
    </w:p>
    <w:p w14:paraId="166CE6BC" w14:textId="77777777" w:rsidR="0097744E" w:rsidRPr="00734DAA" w:rsidRDefault="0097744E">
      <w:pPr>
        <w:spacing w:after="0" w:line="240" w:lineRule="auto"/>
        <w:rPr>
          <w:rFonts w:ascii="Times New Roman" w:hAnsi="Times New Roman" w:cs="Times New Roman"/>
        </w:rPr>
      </w:pPr>
    </w:p>
    <w:p w14:paraId="6ADC7A82" w14:textId="77777777" w:rsidR="00A52A49" w:rsidRPr="00734DAA" w:rsidRDefault="00A52A49">
      <w:pPr>
        <w:pStyle w:val="Nagwek1"/>
        <w:spacing w:before="0" w:after="0" w:line="240" w:lineRule="auto"/>
        <w:rPr>
          <w:sz w:val="22"/>
          <w:szCs w:val="22"/>
          <w:u w:val="none"/>
        </w:rPr>
      </w:pPr>
      <w:r w:rsidRPr="00734DAA">
        <w:rPr>
          <w:sz w:val="22"/>
          <w:szCs w:val="22"/>
          <w:u w:val="none"/>
        </w:rPr>
        <w:t>X</w:t>
      </w:r>
      <w:r w:rsidR="00B7308A" w:rsidRPr="00734DAA">
        <w:rPr>
          <w:sz w:val="22"/>
          <w:szCs w:val="22"/>
          <w:u w:val="none"/>
        </w:rPr>
        <w:t>II</w:t>
      </w:r>
      <w:r w:rsidR="00195B72" w:rsidRPr="00734DAA">
        <w:rPr>
          <w:sz w:val="22"/>
          <w:szCs w:val="22"/>
          <w:u w:val="none"/>
        </w:rPr>
        <w:t>I</w:t>
      </w:r>
      <w:r w:rsidRPr="00734DAA">
        <w:rPr>
          <w:sz w:val="22"/>
          <w:szCs w:val="22"/>
          <w:u w:val="none"/>
        </w:rPr>
        <w:t>.</w:t>
      </w:r>
      <w:bookmarkEnd w:id="26"/>
      <w:r w:rsidRPr="00734DAA">
        <w:rPr>
          <w:sz w:val="22"/>
          <w:szCs w:val="22"/>
          <w:u w:val="none"/>
        </w:rPr>
        <w:t xml:space="preserve"> </w:t>
      </w:r>
      <w:bookmarkStart w:id="27" w:name="_Toc458084647"/>
      <w:r w:rsidR="00B7308A" w:rsidRPr="00734DAA">
        <w:rPr>
          <w:sz w:val="22"/>
          <w:szCs w:val="22"/>
          <w:u w:val="none"/>
        </w:rPr>
        <w:t>Miejsce oraz termin składania i otwarcia ofert</w:t>
      </w:r>
      <w:bookmarkEnd w:id="27"/>
    </w:p>
    <w:p w14:paraId="2754C09E" w14:textId="77777777" w:rsidR="00473EF8" w:rsidRPr="00734DAA" w:rsidRDefault="00473EF8" w:rsidP="002A6244">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734DAA">
        <w:rPr>
          <w:rFonts w:ascii="Times New Roman" w:hAnsi="Times New Roman" w:cs="Times New Roman"/>
          <w:color w:val="000000"/>
        </w:rPr>
        <w:t>Ofertę</w:t>
      </w:r>
      <w:r w:rsidRPr="00734DAA">
        <w:rPr>
          <w:rFonts w:ascii="Times New Roman" w:eastAsia="Times New Roman" w:hAnsi="Times New Roman" w:cs="Times New Roman"/>
          <w:lang w:eastAsia="pl-PL"/>
        </w:rPr>
        <w:t xml:space="preserve"> należy złożyć w siedzibie Zamawiającego w Kancelarii (parter), ul. Pańska 81/83, Warszawa.</w:t>
      </w:r>
    </w:p>
    <w:p w14:paraId="796E3CBF" w14:textId="14C64395" w:rsidR="00473EF8" w:rsidRPr="00734DAA" w:rsidRDefault="00473EF8" w:rsidP="002A6244">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b/>
          <w:lang w:eastAsia="pl-PL"/>
        </w:rPr>
      </w:pPr>
      <w:r w:rsidRPr="00734DAA">
        <w:rPr>
          <w:rFonts w:ascii="Times New Roman" w:hAnsi="Times New Roman" w:cs="Times New Roman"/>
          <w:b/>
          <w:color w:val="000000"/>
        </w:rPr>
        <w:t>Termin</w:t>
      </w:r>
      <w:r w:rsidRPr="00734DAA">
        <w:rPr>
          <w:rFonts w:ascii="Times New Roman" w:eastAsia="Times New Roman" w:hAnsi="Times New Roman" w:cs="Times New Roman"/>
          <w:b/>
          <w:lang w:eastAsia="pl-PL"/>
        </w:rPr>
        <w:t xml:space="preserve"> składania ofert upływa dnia </w:t>
      </w:r>
      <w:r w:rsidR="00F84A61">
        <w:rPr>
          <w:rFonts w:ascii="Times New Roman" w:eastAsia="Times New Roman" w:hAnsi="Times New Roman" w:cs="Times New Roman"/>
          <w:b/>
          <w:lang w:eastAsia="pl-PL"/>
        </w:rPr>
        <w:t>05.09.</w:t>
      </w:r>
      <w:r w:rsidR="00584AF9" w:rsidRPr="00734DAA">
        <w:rPr>
          <w:rFonts w:ascii="Times New Roman" w:eastAsia="Times New Roman" w:hAnsi="Times New Roman" w:cs="Times New Roman"/>
          <w:b/>
          <w:lang w:eastAsia="pl-PL"/>
        </w:rPr>
        <w:t>201</w:t>
      </w:r>
      <w:r w:rsidR="00FE72F9" w:rsidRPr="00734DAA">
        <w:rPr>
          <w:rFonts w:ascii="Times New Roman" w:eastAsia="Times New Roman" w:hAnsi="Times New Roman" w:cs="Times New Roman"/>
          <w:b/>
          <w:lang w:eastAsia="pl-PL"/>
        </w:rPr>
        <w:t>7</w:t>
      </w:r>
      <w:r w:rsidRPr="00734DAA">
        <w:rPr>
          <w:rFonts w:ascii="Times New Roman" w:eastAsia="Times New Roman" w:hAnsi="Times New Roman" w:cs="Times New Roman"/>
          <w:b/>
          <w:lang w:eastAsia="pl-PL"/>
        </w:rPr>
        <w:t xml:space="preserve"> o godzinie </w:t>
      </w:r>
      <w:r w:rsidR="00584AF9" w:rsidRPr="00734DAA">
        <w:rPr>
          <w:rFonts w:ascii="Times New Roman" w:eastAsia="Times New Roman" w:hAnsi="Times New Roman" w:cs="Times New Roman"/>
          <w:b/>
          <w:lang w:eastAsia="pl-PL"/>
        </w:rPr>
        <w:t>10:30.</w:t>
      </w:r>
    </w:p>
    <w:p w14:paraId="151D52F1" w14:textId="77777777" w:rsidR="00473EF8" w:rsidRPr="00734DAA" w:rsidRDefault="00473EF8" w:rsidP="002A6244">
      <w:pPr>
        <w:pStyle w:val="Akapitzlist"/>
        <w:numPr>
          <w:ilvl w:val="0"/>
          <w:numId w:val="11"/>
        </w:numPr>
        <w:spacing w:after="0" w:line="240" w:lineRule="auto"/>
        <w:ind w:left="426" w:hanging="426"/>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Zamawiający niezwłocznie zawiadomi Wykonawcę o złożeniu oferty po terminie oraz zwróci ofertę po upływie terminu przewidzianego na wniesienie odwołania.</w:t>
      </w:r>
    </w:p>
    <w:p w14:paraId="21039C3A" w14:textId="59EEA51A" w:rsidR="00473EF8" w:rsidRPr="00734DAA" w:rsidRDefault="00473EF8" w:rsidP="002A6244">
      <w:pPr>
        <w:pStyle w:val="Akapitzlist"/>
        <w:numPr>
          <w:ilvl w:val="0"/>
          <w:numId w:val="11"/>
        </w:numPr>
        <w:spacing w:after="0" w:line="240" w:lineRule="auto"/>
        <w:ind w:left="426" w:hanging="426"/>
        <w:jc w:val="both"/>
        <w:rPr>
          <w:rFonts w:ascii="Times New Roman" w:eastAsia="Times New Roman" w:hAnsi="Times New Roman" w:cs="Times New Roman"/>
          <w:b/>
          <w:lang w:eastAsia="pl-PL"/>
        </w:rPr>
      </w:pPr>
      <w:r w:rsidRPr="00734DAA">
        <w:rPr>
          <w:rFonts w:ascii="Times New Roman" w:eastAsia="Times New Roman" w:hAnsi="Times New Roman" w:cs="Times New Roman"/>
          <w:b/>
          <w:lang w:eastAsia="pl-PL"/>
        </w:rPr>
        <w:t>Otwarcie ofert nastąpi w siedzibie Zamawiającego dnia</w:t>
      </w:r>
      <w:r w:rsidR="00CF23B8" w:rsidRPr="00734DAA">
        <w:rPr>
          <w:rFonts w:ascii="Times New Roman" w:eastAsia="Times New Roman" w:hAnsi="Times New Roman" w:cs="Times New Roman"/>
          <w:b/>
          <w:lang w:eastAsia="pl-PL"/>
        </w:rPr>
        <w:t xml:space="preserve"> </w:t>
      </w:r>
      <w:r w:rsidR="00F84A61">
        <w:rPr>
          <w:rFonts w:ascii="Times New Roman" w:eastAsia="Times New Roman" w:hAnsi="Times New Roman" w:cs="Times New Roman"/>
          <w:b/>
          <w:lang w:eastAsia="pl-PL"/>
        </w:rPr>
        <w:t>05.09.</w:t>
      </w:r>
      <w:bookmarkStart w:id="28" w:name="_GoBack"/>
      <w:bookmarkEnd w:id="28"/>
      <w:r w:rsidR="00584AF9" w:rsidRPr="00734DAA">
        <w:rPr>
          <w:rFonts w:ascii="Times New Roman" w:eastAsia="Times New Roman" w:hAnsi="Times New Roman" w:cs="Times New Roman"/>
          <w:b/>
          <w:lang w:eastAsia="pl-PL"/>
        </w:rPr>
        <w:t>201</w:t>
      </w:r>
      <w:r w:rsidR="00FE72F9" w:rsidRPr="00734DAA">
        <w:rPr>
          <w:rFonts w:ascii="Times New Roman" w:eastAsia="Times New Roman" w:hAnsi="Times New Roman" w:cs="Times New Roman"/>
          <w:b/>
          <w:lang w:eastAsia="pl-PL"/>
        </w:rPr>
        <w:t>7</w:t>
      </w:r>
      <w:r w:rsidRPr="00734DAA">
        <w:rPr>
          <w:rFonts w:ascii="Times New Roman" w:eastAsia="Times New Roman" w:hAnsi="Times New Roman" w:cs="Times New Roman"/>
          <w:b/>
          <w:lang w:eastAsia="pl-PL"/>
        </w:rPr>
        <w:t xml:space="preserve"> o godzinie </w:t>
      </w:r>
      <w:r w:rsidR="00584AF9" w:rsidRPr="00734DAA">
        <w:rPr>
          <w:rFonts w:ascii="Times New Roman" w:eastAsia="Times New Roman" w:hAnsi="Times New Roman" w:cs="Times New Roman"/>
          <w:b/>
          <w:lang w:eastAsia="pl-PL"/>
        </w:rPr>
        <w:t>11:00.</w:t>
      </w:r>
      <w:r w:rsidR="001F5F4A" w:rsidRPr="00734DAA">
        <w:rPr>
          <w:rFonts w:ascii="Times New Roman" w:eastAsia="Times New Roman" w:hAnsi="Times New Roman" w:cs="Times New Roman"/>
          <w:b/>
          <w:lang w:eastAsia="pl-PL"/>
        </w:rPr>
        <w:t xml:space="preserve"> </w:t>
      </w:r>
    </w:p>
    <w:p w14:paraId="228D2B26" w14:textId="77777777" w:rsidR="00473EF8" w:rsidRPr="00734DAA" w:rsidRDefault="00473EF8" w:rsidP="002A6244">
      <w:pPr>
        <w:pStyle w:val="Akapitzlist"/>
        <w:numPr>
          <w:ilvl w:val="0"/>
          <w:numId w:val="11"/>
        </w:numPr>
        <w:spacing w:after="0" w:line="240" w:lineRule="auto"/>
        <w:ind w:left="426" w:hanging="426"/>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 xml:space="preserve">Osoby zainteresowane udziałem w sesji otwarcia ofert proszone są o stawiennictwo i oczekiwanie w recepcji Zamawiającego co najmniej na 5 minut przed terminem określonym w ust 4. </w:t>
      </w:r>
    </w:p>
    <w:p w14:paraId="1CBD0E9F" w14:textId="77777777" w:rsidR="0097744E" w:rsidRPr="00734DAA" w:rsidRDefault="0097744E">
      <w:pPr>
        <w:autoSpaceDE w:val="0"/>
        <w:autoSpaceDN w:val="0"/>
        <w:adjustRightInd w:val="0"/>
        <w:spacing w:after="0" w:line="240" w:lineRule="auto"/>
        <w:rPr>
          <w:rFonts w:ascii="Times New Roman" w:eastAsia="Times New Roman" w:hAnsi="Times New Roman" w:cs="Times New Roman"/>
          <w:lang w:eastAsia="pl-PL"/>
        </w:rPr>
      </w:pPr>
    </w:p>
    <w:p w14:paraId="1BE6BDFC" w14:textId="77777777" w:rsidR="00473EF8" w:rsidRPr="00734DAA" w:rsidRDefault="00825D1F">
      <w:pPr>
        <w:pStyle w:val="Nagwek1"/>
        <w:spacing w:before="0" w:after="0" w:line="240" w:lineRule="auto"/>
        <w:rPr>
          <w:sz w:val="22"/>
          <w:szCs w:val="22"/>
          <w:u w:val="none"/>
        </w:rPr>
      </w:pPr>
      <w:bookmarkStart w:id="29" w:name="_Toc458084648"/>
      <w:r w:rsidRPr="00734DAA">
        <w:rPr>
          <w:sz w:val="22"/>
          <w:szCs w:val="22"/>
          <w:u w:val="none"/>
        </w:rPr>
        <w:t>X</w:t>
      </w:r>
      <w:r w:rsidR="00B7308A" w:rsidRPr="00734DAA">
        <w:rPr>
          <w:sz w:val="22"/>
          <w:szCs w:val="22"/>
          <w:u w:val="none"/>
        </w:rPr>
        <w:t>I</w:t>
      </w:r>
      <w:r w:rsidR="00C70AA3" w:rsidRPr="00734DAA">
        <w:rPr>
          <w:sz w:val="22"/>
          <w:szCs w:val="22"/>
          <w:u w:val="none"/>
        </w:rPr>
        <w:t>V</w:t>
      </w:r>
      <w:r w:rsidR="00700E06" w:rsidRPr="00734DAA">
        <w:rPr>
          <w:sz w:val="22"/>
          <w:szCs w:val="22"/>
          <w:u w:val="none"/>
        </w:rPr>
        <w:t>.</w:t>
      </w:r>
      <w:bookmarkEnd w:id="29"/>
      <w:r w:rsidR="00700E06" w:rsidRPr="00734DAA">
        <w:rPr>
          <w:sz w:val="22"/>
          <w:szCs w:val="22"/>
          <w:u w:val="none"/>
        </w:rPr>
        <w:t xml:space="preserve"> </w:t>
      </w:r>
      <w:bookmarkStart w:id="30" w:name="_Toc458084649"/>
      <w:r w:rsidR="00B7308A" w:rsidRPr="00734DAA">
        <w:rPr>
          <w:bCs w:val="0"/>
          <w:sz w:val="22"/>
          <w:szCs w:val="22"/>
          <w:u w:val="none"/>
        </w:rPr>
        <w:t>Opis sposobu obliczenia ceny</w:t>
      </w:r>
      <w:bookmarkEnd w:id="30"/>
    </w:p>
    <w:p w14:paraId="7E132650" w14:textId="40380965" w:rsidR="00473EF8" w:rsidRPr="004A4BF1" w:rsidRDefault="00473EF8" w:rsidP="002A6244">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4A4BF1">
        <w:rPr>
          <w:rFonts w:ascii="Times New Roman" w:eastAsia="Times New Roman" w:hAnsi="Times New Roman" w:cs="Times New Roman"/>
          <w:lang w:eastAsia="pl-PL"/>
        </w:rPr>
        <w:t>Wykonawca poda cenę za wykonanie zamówienia w Formularzu ofertowym</w:t>
      </w:r>
      <w:r w:rsidR="00734DAA" w:rsidRPr="004A4BF1">
        <w:rPr>
          <w:rFonts w:ascii="Times New Roman" w:eastAsia="Times New Roman" w:hAnsi="Times New Roman" w:cs="Times New Roman"/>
          <w:lang w:eastAsia="pl-PL"/>
        </w:rPr>
        <w:t>, stanowiącym Załącznik nr 2 do SIWZ</w:t>
      </w:r>
      <w:r w:rsidR="00C54D1E" w:rsidRPr="004A4BF1">
        <w:rPr>
          <w:rFonts w:ascii="Times New Roman" w:eastAsia="Times New Roman" w:hAnsi="Times New Roman" w:cs="Times New Roman"/>
          <w:lang w:eastAsia="pl-PL"/>
        </w:rPr>
        <w:t xml:space="preserve"> (</w:t>
      </w:r>
      <w:r w:rsidR="00901B24" w:rsidRPr="004A4BF1">
        <w:rPr>
          <w:rFonts w:ascii="Times New Roman" w:eastAsia="Times New Roman" w:hAnsi="Times New Roman" w:cs="Times New Roman"/>
          <w:lang w:eastAsia="pl-PL"/>
        </w:rPr>
        <w:t>Wykonawca wyceni w formularzu oferty: I, II i III edycję</w:t>
      </w:r>
      <w:r w:rsidR="00C54D1E" w:rsidRPr="004A4BF1">
        <w:rPr>
          <w:rFonts w:ascii="Times New Roman" w:eastAsia="Times New Roman" w:hAnsi="Times New Roman" w:cs="Times New Roman"/>
          <w:lang w:eastAsia="pl-PL"/>
        </w:rPr>
        <w:t xml:space="preserve"> badania)</w:t>
      </w:r>
      <w:r w:rsidRPr="004A4BF1">
        <w:rPr>
          <w:rFonts w:ascii="Times New Roman" w:eastAsia="Times New Roman" w:hAnsi="Times New Roman" w:cs="Times New Roman"/>
          <w:lang w:eastAsia="pl-PL"/>
        </w:rPr>
        <w:t>.</w:t>
      </w:r>
    </w:p>
    <w:p w14:paraId="3FB1CCFD" w14:textId="3359CE08" w:rsidR="00473EF8" w:rsidRPr="004A4BF1" w:rsidRDefault="00473EF8" w:rsidP="002A6244">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4A4BF1">
        <w:rPr>
          <w:rFonts w:ascii="Times New Roman" w:eastAsia="Times New Roman" w:hAnsi="Times New Roman" w:cs="Times New Roman"/>
          <w:lang w:eastAsia="pl-PL"/>
        </w:rPr>
        <w:t>Podan</w:t>
      </w:r>
      <w:r w:rsidR="00C54D1E" w:rsidRPr="004A4BF1">
        <w:rPr>
          <w:rFonts w:ascii="Times New Roman" w:eastAsia="Times New Roman" w:hAnsi="Times New Roman" w:cs="Times New Roman"/>
          <w:lang w:eastAsia="pl-PL"/>
        </w:rPr>
        <w:t>e</w:t>
      </w:r>
      <w:r w:rsidRPr="004A4BF1">
        <w:rPr>
          <w:rFonts w:ascii="Times New Roman" w:eastAsia="Times New Roman" w:hAnsi="Times New Roman" w:cs="Times New Roman"/>
          <w:lang w:eastAsia="pl-PL"/>
        </w:rPr>
        <w:t xml:space="preserve"> </w:t>
      </w:r>
      <w:r w:rsidR="00901B24" w:rsidRPr="004A4BF1">
        <w:rPr>
          <w:rFonts w:ascii="Times New Roman" w:eastAsia="Times New Roman" w:hAnsi="Times New Roman" w:cs="Times New Roman"/>
          <w:lang w:eastAsia="pl-PL"/>
        </w:rPr>
        <w:t xml:space="preserve">w Formularzu oferty </w:t>
      </w:r>
      <w:r w:rsidRPr="004A4BF1">
        <w:rPr>
          <w:rFonts w:ascii="Times New Roman" w:eastAsia="Times New Roman" w:hAnsi="Times New Roman" w:cs="Times New Roman"/>
          <w:lang w:eastAsia="pl-PL"/>
        </w:rPr>
        <w:t>cen</w:t>
      </w:r>
      <w:r w:rsidR="00C54D1E" w:rsidRPr="004A4BF1">
        <w:rPr>
          <w:rFonts w:ascii="Times New Roman" w:eastAsia="Times New Roman" w:hAnsi="Times New Roman" w:cs="Times New Roman"/>
          <w:lang w:eastAsia="pl-PL"/>
        </w:rPr>
        <w:t>y</w:t>
      </w:r>
      <w:r w:rsidRPr="004A4BF1">
        <w:rPr>
          <w:rFonts w:ascii="Times New Roman" w:eastAsia="Times New Roman" w:hAnsi="Times New Roman" w:cs="Times New Roman"/>
          <w:lang w:eastAsia="pl-PL"/>
        </w:rPr>
        <w:t xml:space="preserve"> mus</w:t>
      </w:r>
      <w:r w:rsidR="00C54D1E" w:rsidRPr="004A4BF1">
        <w:rPr>
          <w:rFonts w:ascii="Times New Roman" w:eastAsia="Times New Roman" w:hAnsi="Times New Roman" w:cs="Times New Roman"/>
          <w:lang w:eastAsia="pl-PL"/>
        </w:rPr>
        <w:t>zą</w:t>
      </w:r>
      <w:r w:rsidRPr="004A4BF1">
        <w:rPr>
          <w:rFonts w:ascii="Times New Roman" w:eastAsia="Times New Roman" w:hAnsi="Times New Roman" w:cs="Times New Roman"/>
          <w:lang w:eastAsia="pl-PL"/>
        </w:rPr>
        <w:t xml:space="preserve"> obejmować wszystkie koszty realizacji prac </w:t>
      </w:r>
      <w:r w:rsidR="00901B24" w:rsidRPr="004A4BF1">
        <w:rPr>
          <w:rFonts w:ascii="Times New Roman" w:eastAsia="Times New Roman" w:hAnsi="Times New Roman" w:cs="Times New Roman"/>
          <w:lang w:eastAsia="pl-PL"/>
        </w:rPr>
        <w:br/>
      </w:r>
      <w:r w:rsidRPr="004A4BF1">
        <w:rPr>
          <w:rFonts w:ascii="Times New Roman" w:eastAsia="Times New Roman" w:hAnsi="Times New Roman" w:cs="Times New Roman"/>
          <w:lang w:eastAsia="pl-PL"/>
        </w:rPr>
        <w:t>z uwzględnieniem wszystkich opłat i podatków (także od towarów i usług). Cen</w:t>
      </w:r>
      <w:r w:rsidR="00C54D1E" w:rsidRPr="004A4BF1">
        <w:rPr>
          <w:rFonts w:ascii="Times New Roman" w:eastAsia="Times New Roman" w:hAnsi="Times New Roman" w:cs="Times New Roman"/>
          <w:lang w:eastAsia="pl-PL"/>
        </w:rPr>
        <w:t>y</w:t>
      </w:r>
      <w:r w:rsidRPr="004A4BF1">
        <w:rPr>
          <w:rFonts w:ascii="Times New Roman" w:eastAsia="Times New Roman" w:hAnsi="Times New Roman" w:cs="Times New Roman"/>
          <w:lang w:eastAsia="pl-PL"/>
        </w:rPr>
        <w:t xml:space="preserve"> mus</w:t>
      </w:r>
      <w:r w:rsidR="00C54D1E" w:rsidRPr="004A4BF1">
        <w:rPr>
          <w:rFonts w:ascii="Times New Roman" w:eastAsia="Times New Roman" w:hAnsi="Times New Roman" w:cs="Times New Roman"/>
          <w:lang w:eastAsia="pl-PL"/>
        </w:rPr>
        <w:t>zą</w:t>
      </w:r>
      <w:r w:rsidRPr="004A4BF1">
        <w:rPr>
          <w:rFonts w:ascii="Times New Roman" w:eastAsia="Times New Roman" w:hAnsi="Times New Roman" w:cs="Times New Roman"/>
          <w:lang w:eastAsia="pl-PL"/>
        </w:rPr>
        <w:t xml:space="preserve"> być podan</w:t>
      </w:r>
      <w:r w:rsidR="00C54D1E" w:rsidRPr="004A4BF1">
        <w:rPr>
          <w:rFonts w:ascii="Times New Roman" w:eastAsia="Times New Roman" w:hAnsi="Times New Roman" w:cs="Times New Roman"/>
          <w:lang w:eastAsia="pl-PL"/>
        </w:rPr>
        <w:t>e</w:t>
      </w:r>
      <w:r w:rsidRPr="004A4BF1">
        <w:rPr>
          <w:rFonts w:ascii="Times New Roman" w:eastAsia="Times New Roman" w:hAnsi="Times New Roman" w:cs="Times New Roman"/>
          <w:lang w:eastAsia="pl-PL"/>
        </w:rPr>
        <w:t xml:space="preserve"> w złotych polskich, cyfrowo do dwóch miejsc po przecinku oraz słownie.</w:t>
      </w:r>
    </w:p>
    <w:p w14:paraId="2311DE8D" w14:textId="71A5DEC5" w:rsidR="00473EF8" w:rsidRPr="004A4BF1" w:rsidRDefault="00473EF8" w:rsidP="002A6244">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4A4BF1">
        <w:rPr>
          <w:rFonts w:ascii="Times New Roman" w:eastAsia="Times New Roman" w:hAnsi="Times New Roman" w:cs="Times New Roman"/>
          <w:lang w:eastAsia="pl-PL"/>
        </w:rPr>
        <w:t xml:space="preserve">Wszystkie ceny określone przez Wykonawcę zostaną ustalone na okres obowiązywania umowy </w:t>
      </w:r>
      <w:r w:rsidR="006339D5" w:rsidRPr="004A4BF1">
        <w:rPr>
          <w:rFonts w:ascii="Times New Roman" w:eastAsia="Times New Roman" w:hAnsi="Times New Roman" w:cs="Times New Roman"/>
          <w:lang w:eastAsia="pl-PL"/>
        </w:rPr>
        <w:br/>
      </w:r>
      <w:r w:rsidRPr="004A4BF1">
        <w:rPr>
          <w:rFonts w:ascii="Times New Roman" w:eastAsia="Times New Roman" w:hAnsi="Times New Roman" w:cs="Times New Roman"/>
          <w:lang w:eastAsia="pl-PL"/>
        </w:rPr>
        <w:t>i nie będą podlegały zmianom</w:t>
      </w:r>
      <w:r w:rsidR="00855722" w:rsidRPr="004A4BF1">
        <w:rPr>
          <w:rFonts w:ascii="Times New Roman" w:eastAsia="Times New Roman" w:hAnsi="Times New Roman" w:cs="Times New Roman"/>
          <w:lang w:eastAsia="pl-PL"/>
        </w:rPr>
        <w:t>.</w:t>
      </w:r>
    </w:p>
    <w:p w14:paraId="7F939C7D" w14:textId="77777777" w:rsidR="00473EF8" w:rsidRPr="004A4BF1" w:rsidRDefault="00473EF8" w:rsidP="002A6244">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4A4BF1">
        <w:rPr>
          <w:rFonts w:ascii="Times New Roman" w:eastAsia="Times New Roman" w:hAnsi="Times New Roman" w:cs="Times New Roman"/>
          <w:lang w:eastAsia="pl-PL"/>
        </w:rPr>
        <w:t>Ocenie podlegać będzie cena brutto oferty.</w:t>
      </w:r>
    </w:p>
    <w:p w14:paraId="5CE75C5F" w14:textId="77777777" w:rsidR="00473EF8" w:rsidRPr="004A4BF1" w:rsidRDefault="00473EF8" w:rsidP="002A6244">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4A4BF1">
        <w:rPr>
          <w:rFonts w:ascii="Times New Roman" w:eastAsia="Times New Roman" w:hAnsi="Times New Roman" w:cs="Times New Roman"/>
          <w:lang w:eastAsia="pl-PL"/>
        </w:rPr>
        <w:t xml:space="preserve">W cenie Wykonawca uwzględni wartość autorskich praw majątkowych oraz </w:t>
      </w:r>
      <w:r w:rsidR="00195B72" w:rsidRPr="004A4BF1">
        <w:rPr>
          <w:rFonts w:ascii="Times New Roman" w:eastAsia="Times New Roman" w:hAnsi="Times New Roman" w:cs="Times New Roman"/>
          <w:lang w:eastAsia="pl-PL"/>
        </w:rPr>
        <w:t>w</w:t>
      </w:r>
      <w:r w:rsidRPr="004A4BF1">
        <w:rPr>
          <w:rFonts w:ascii="Times New Roman" w:eastAsia="Times New Roman" w:hAnsi="Times New Roman" w:cs="Times New Roman"/>
          <w:lang w:eastAsia="pl-PL"/>
        </w:rPr>
        <w:t>ynagrodzenie z tytułu ich przeniesienia.</w:t>
      </w:r>
    </w:p>
    <w:p w14:paraId="32CF972F" w14:textId="77777777" w:rsidR="00700E06" w:rsidRPr="00734DAA" w:rsidRDefault="00700E06">
      <w:pPr>
        <w:autoSpaceDE w:val="0"/>
        <w:autoSpaceDN w:val="0"/>
        <w:adjustRightInd w:val="0"/>
        <w:spacing w:after="0" w:line="240" w:lineRule="auto"/>
        <w:rPr>
          <w:rFonts w:ascii="Times New Roman" w:hAnsi="Times New Roman" w:cs="Times New Roman"/>
        </w:rPr>
      </w:pPr>
    </w:p>
    <w:p w14:paraId="60E7A46A" w14:textId="77777777" w:rsidR="00094EE0" w:rsidRPr="00734DAA" w:rsidRDefault="00C70AA3">
      <w:pPr>
        <w:pStyle w:val="Nagwek1"/>
        <w:spacing w:before="0" w:after="0" w:line="240" w:lineRule="auto"/>
        <w:jc w:val="both"/>
        <w:rPr>
          <w:sz w:val="22"/>
          <w:szCs w:val="22"/>
          <w:u w:val="none"/>
        </w:rPr>
      </w:pPr>
      <w:bookmarkStart w:id="31" w:name="_Toc458084650"/>
      <w:r w:rsidRPr="00734DAA">
        <w:rPr>
          <w:sz w:val="22"/>
          <w:szCs w:val="22"/>
          <w:u w:val="none"/>
        </w:rPr>
        <w:t>X</w:t>
      </w:r>
      <w:r w:rsidR="00094EE0" w:rsidRPr="00734DAA">
        <w:rPr>
          <w:sz w:val="22"/>
          <w:szCs w:val="22"/>
          <w:u w:val="none"/>
        </w:rPr>
        <w:t>V.</w:t>
      </w:r>
      <w:bookmarkEnd w:id="31"/>
      <w:r w:rsidR="00094EE0" w:rsidRPr="00734DAA">
        <w:rPr>
          <w:sz w:val="22"/>
          <w:szCs w:val="22"/>
          <w:u w:val="none"/>
        </w:rPr>
        <w:t xml:space="preserve"> </w:t>
      </w:r>
      <w:bookmarkStart w:id="32" w:name="_Toc458084651"/>
      <w:r w:rsidR="00B7308A" w:rsidRPr="00734DAA">
        <w:rPr>
          <w:sz w:val="22"/>
          <w:szCs w:val="22"/>
          <w:u w:val="none"/>
        </w:rPr>
        <w:t>Kryteria oceny ofert</w:t>
      </w:r>
      <w:bookmarkEnd w:id="32"/>
    </w:p>
    <w:p w14:paraId="319B5525" w14:textId="77777777" w:rsidR="007F5C86" w:rsidRPr="00734DAA" w:rsidRDefault="007F5C86" w:rsidP="002A6244">
      <w:pPr>
        <w:numPr>
          <w:ilvl w:val="6"/>
          <w:numId w:val="12"/>
        </w:numPr>
        <w:tabs>
          <w:tab w:val="num" w:pos="426"/>
        </w:tabs>
        <w:spacing w:after="0" w:line="240" w:lineRule="auto"/>
        <w:ind w:left="426" w:hanging="426"/>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42"/>
        <w:gridCol w:w="1134"/>
      </w:tblGrid>
      <w:tr w:rsidR="00734DAA" w:rsidRPr="00734DAA" w14:paraId="54A59877" w14:textId="77777777" w:rsidTr="00C54D1E">
        <w:trPr>
          <w:trHeight w:val="331"/>
          <w:jc w:val="center"/>
        </w:trPr>
        <w:tc>
          <w:tcPr>
            <w:tcW w:w="709" w:type="dxa"/>
            <w:shd w:val="clear" w:color="auto" w:fill="auto"/>
          </w:tcPr>
          <w:p w14:paraId="5F5934AD" w14:textId="77777777" w:rsidR="00734DAA" w:rsidRPr="00734DAA" w:rsidRDefault="00734DAA" w:rsidP="00C54D1E">
            <w:pPr>
              <w:spacing w:after="0" w:line="240" w:lineRule="auto"/>
              <w:jc w:val="center"/>
              <w:rPr>
                <w:rFonts w:ascii="Times New Roman" w:hAnsi="Times New Roman" w:cs="Times New Roman"/>
                <w:b/>
              </w:rPr>
            </w:pPr>
            <w:r w:rsidRPr="00734DAA">
              <w:rPr>
                <w:rFonts w:ascii="Times New Roman" w:hAnsi="Times New Roman" w:cs="Times New Roman"/>
                <w:b/>
              </w:rPr>
              <w:t>L.p.</w:t>
            </w:r>
          </w:p>
        </w:tc>
        <w:tc>
          <w:tcPr>
            <w:tcW w:w="6242" w:type="dxa"/>
            <w:shd w:val="clear" w:color="auto" w:fill="auto"/>
          </w:tcPr>
          <w:p w14:paraId="7C46B0AD" w14:textId="77777777" w:rsidR="00734DAA" w:rsidRPr="00734DAA" w:rsidRDefault="00734DAA" w:rsidP="00C54D1E">
            <w:pPr>
              <w:spacing w:after="0" w:line="240" w:lineRule="auto"/>
              <w:jc w:val="center"/>
              <w:rPr>
                <w:rFonts w:ascii="Times New Roman" w:hAnsi="Times New Roman" w:cs="Times New Roman"/>
                <w:b/>
              </w:rPr>
            </w:pPr>
            <w:r w:rsidRPr="00734DAA">
              <w:rPr>
                <w:rFonts w:ascii="Times New Roman" w:hAnsi="Times New Roman" w:cs="Times New Roman"/>
                <w:b/>
              </w:rPr>
              <w:t>Kryterium</w:t>
            </w:r>
          </w:p>
        </w:tc>
        <w:tc>
          <w:tcPr>
            <w:tcW w:w="1134" w:type="dxa"/>
          </w:tcPr>
          <w:p w14:paraId="3EF4E944" w14:textId="77777777" w:rsidR="00734DAA" w:rsidRPr="00734DAA" w:rsidRDefault="00734DAA" w:rsidP="00C54D1E">
            <w:pPr>
              <w:spacing w:after="0" w:line="240" w:lineRule="auto"/>
              <w:jc w:val="center"/>
              <w:rPr>
                <w:rFonts w:ascii="Times New Roman" w:hAnsi="Times New Roman" w:cs="Times New Roman"/>
                <w:b/>
              </w:rPr>
            </w:pPr>
            <w:r w:rsidRPr="00734DAA">
              <w:rPr>
                <w:rFonts w:ascii="Times New Roman" w:hAnsi="Times New Roman" w:cs="Times New Roman"/>
                <w:b/>
              </w:rPr>
              <w:t xml:space="preserve">Liczba punktów </w:t>
            </w:r>
          </w:p>
        </w:tc>
      </w:tr>
      <w:tr w:rsidR="00734DAA" w:rsidRPr="00734DAA" w14:paraId="2A994E66" w14:textId="77777777" w:rsidTr="00C54D1E">
        <w:trPr>
          <w:trHeight w:val="242"/>
          <w:jc w:val="center"/>
        </w:trPr>
        <w:tc>
          <w:tcPr>
            <w:tcW w:w="709" w:type="dxa"/>
            <w:shd w:val="clear" w:color="auto" w:fill="auto"/>
          </w:tcPr>
          <w:p w14:paraId="6FD6E0FF" w14:textId="77777777" w:rsidR="00734DAA" w:rsidRPr="00734DAA" w:rsidRDefault="00734DAA" w:rsidP="00C54D1E">
            <w:pPr>
              <w:pStyle w:val="Pisma"/>
              <w:jc w:val="center"/>
              <w:rPr>
                <w:sz w:val="22"/>
                <w:szCs w:val="22"/>
              </w:rPr>
            </w:pPr>
            <w:r w:rsidRPr="00734DAA">
              <w:rPr>
                <w:sz w:val="22"/>
                <w:szCs w:val="22"/>
              </w:rPr>
              <w:t>1.</w:t>
            </w:r>
          </w:p>
        </w:tc>
        <w:tc>
          <w:tcPr>
            <w:tcW w:w="6242" w:type="dxa"/>
            <w:shd w:val="clear" w:color="auto" w:fill="auto"/>
          </w:tcPr>
          <w:p w14:paraId="218299B0" w14:textId="77777777" w:rsidR="00734DAA" w:rsidRPr="00734DAA" w:rsidRDefault="00734DAA" w:rsidP="00C54D1E">
            <w:pPr>
              <w:spacing w:after="0" w:line="240" w:lineRule="auto"/>
              <w:jc w:val="both"/>
              <w:rPr>
                <w:rFonts w:ascii="Times New Roman" w:hAnsi="Times New Roman" w:cs="Times New Roman"/>
              </w:rPr>
            </w:pPr>
            <w:r w:rsidRPr="00734DAA">
              <w:rPr>
                <w:rFonts w:ascii="Times New Roman" w:hAnsi="Times New Roman" w:cs="Times New Roman"/>
              </w:rPr>
              <w:t>Cena</w:t>
            </w:r>
          </w:p>
        </w:tc>
        <w:tc>
          <w:tcPr>
            <w:tcW w:w="1134" w:type="dxa"/>
          </w:tcPr>
          <w:p w14:paraId="2A4EC2F1" w14:textId="0360306B" w:rsidR="00734DAA" w:rsidRPr="00734DAA" w:rsidRDefault="00734DAA" w:rsidP="00E6396F">
            <w:pPr>
              <w:spacing w:after="0" w:line="240" w:lineRule="auto"/>
              <w:jc w:val="center"/>
              <w:rPr>
                <w:rFonts w:ascii="Times New Roman" w:hAnsi="Times New Roman" w:cs="Times New Roman"/>
              </w:rPr>
            </w:pPr>
            <w:r w:rsidRPr="00734DAA">
              <w:rPr>
                <w:rFonts w:ascii="Times New Roman" w:hAnsi="Times New Roman" w:cs="Times New Roman"/>
              </w:rPr>
              <w:t>50</w:t>
            </w:r>
          </w:p>
        </w:tc>
      </w:tr>
      <w:tr w:rsidR="00734DAA" w:rsidRPr="00734DAA" w14:paraId="4B503C18" w14:textId="77777777" w:rsidTr="00C54D1E">
        <w:trPr>
          <w:trHeight w:val="347"/>
          <w:jc w:val="center"/>
        </w:trPr>
        <w:tc>
          <w:tcPr>
            <w:tcW w:w="709" w:type="dxa"/>
            <w:shd w:val="clear" w:color="auto" w:fill="auto"/>
          </w:tcPr>
          <w:p w14:paraId="56617765" w14:textId="339FAA69" w:rsidR="00734DAA" w:rsidRPr="00734DAA" w:rsidRDefault="00947F96" w:rsidP="00C54D1E">
            <w:pPr>
              <w:spacing w:after="0" w:line="240" w:lineRule="auto"/>
              <w:jc w:val="center"/>
              <w:rPr>
                <w:rFonts w:ascii="Times New Roman" w:hAnsi="Times New Roman" w:cs="Times New Roman"/>
              </w:rPr>
            </w:pPr>
            <w:r>
              <w:rPr>
                <w:rFonts w:ascii="Times New Roman" w:hAnsi="Times New Roman" w:cs="Times New Roman"/>
              </w:rPr>
              <w:t>2</w:t>
            </w:r>
            <w:r w:rsidR="00734DAA" w:rsidRPr="00734DAA">
              <w:rPr>
                <w:rFonts w:ascii="Times New Roman" w:hAnsi="Times New Roman" w:cs="Times New Roman"/>
              </w:rPr>
              <w:t>.</w:t>
            </w:r>
          </w:p>
        </w:tc>
        <w:tc>
          <w:tcPr>
            <w:tcW w:w="6242" w:type="dxa"/>
          </w:tcPr>
          <w:p w14:paraId="742E3D72" w14:textId="2E6B9A30" w:rsidR="00734DAA" w:rsidRPr="00734DAA" w:rsidRDefault="00734DAA" w:rsidP="00C54D1E">
            <w:pPr>
              <w:pStyle w:val="Default"/>
              <w:jc w:val="both"/>
              <w:rPr>
                <w:sz w:val="22"/>
                <w:szCs w:val="22"/>
              </w:rPr>
            </w:pPr>
            <w:r w:rsidRPr="00734DAA">
              <w:rPr>
                <w:sz w:val="22"/>
                <w:szCs w:val="22"/>
              </w:rPr>
              <w:t xml:space="preserve">Propozycja analiz </w:t>
            </w:r>
            <w:r w:rsidR="002964C9">
              <w:rPr>
                <w:sz w:val="22"/>
                <w:szCs w:val="22"/>
              </w:rPr>
              <w:t>danych</w:t>
            </w:r>
          </w:p>
        </w:tc>
        <w:tc>
          <w:tcPr>
            <w:tcW w:w="1134" w:type="dxa"/>
          </w:tcPr>
          <w:p w14:paraId="2CF843DD" w14:textId="1C2E2E4C" w:rsidR="00734DAA" w:rsidRPr="00734DAA" w:rsidRDefault="00734DAA" w:rsidP="00E6396F">
            <w:pPr>
              <w:spacing w:after="0" w:line="240" w:lineRule="auto"/>
              <w:jc w:val="center"/>
              <w:rPr>
                <w:rFonts w:ascii="Times New Roman" w:hAnsi="Times New Roman" w:cs="Times New Roman"/>
                <w:noProof/>
                <w:lang w:eastAsia="pl-PL"/>
              </w:rPr>
            </w:pPr>
            <w:r w:rsidRPr="00734DAA">
              <w:rPr>
                <w:rFonts w:ascii="Times New Roman" w:hAnsi="Times New Roman" w:cs="Times New Roman"/>
                <w:noProof/>
                <w:lang w:eastAsia="pl-PL"/>
              </w:rPr>
              <w:t>50</w:t>
            </w:r>
          </w:p>
        </w:tc>
      </w:tr>
      <w:tr w:rsidR="00734DAA" w:rsidRPr="00734DAA" w14:paraId="7E3833B8" w14:textId="77777777" w:rsidTr="00C54D1E">
        <w:trPr>
          <w:trHeight w:val="347"/>
          <w:jc w:val="center"/>
        </w:trPr>
        <w:tc>
          <w:tcPr>
            <w:tcW w:w="6951" w:type="dxa"/>
            <w:gridSpan w:val="2"/>
            <w:shd w:val="clear" w:color="auto" w:fill="auto"/>
          </w:tcPr>
          <w:p w14:paraId="601E3125" w14:textId="77777777" w:rsidR="00734DAA" w:rsidRPr="00734DAA" w:rsidRDefault="00734DAA" w:rsidP="00C54D1E">
            <w:pPr>
              <w:spacing w:after="0" w:line="240" w:lineRule="auto"/>
              <w:jc w:val="center"/>
              <w:rPr>
                <w:rFonts w:ascii="Times New Roman" w:hAnsi="Times New Roman" w:cs="Times New Roman"/>
              </w:rPr>
            </w:pPr>
            <w:r w:rsidRPr="00734DAA">
              <w:rPr>
                <w:rFonts w:ascii="Times New Roman" w:hAnsi="Times New Roman" w:cs="Times New Roman"/>
              </w:rPr>
              <w:t>Razem</w:t>
            </w:r>
          </w:p>
        </w:tc>
        <w:tc>
          <w:tcPr>
            <w:tcW w:w="1134" w:type="dxa"/>
          </w:tcPr>
          <w:p w14:paraId="01503CC6" w14:textId="32E678A4" w:rsidR="00734DAA" w:rsidRPr="00734DAA" w:rsidRDefault="00734DAA" w:rsidP="00C54D1E">
            <w:pPr>
              <w:spacing w:after="0" w:line="240" w:lineRule="auto"/>
              <w:jc w:val="center"/>
              <w:rPr>
                <w:rFonts w:ascii="Times New Roman" w:hAnsi="Times New Roman" w:cs="Times New Roman"/>
              </w:rPr>
            </w:pPr>
            <w:r w:rsidRPr="00734DAA">
              <w:rPr>
                <w:rFonts w:ascii="Times New Roman" w:hAnsi="Times New Roman" w:cs="Times New Roman"/>
              </w:rPr>
              <w:t>100</w:t>
            </w:r>
          </w:p>
        </w:tc>
      </w:tr>
      <w:tr w:rsidR="00947F96" w:rsidRPr="00734DAA" w14:paraId="1C9C96AB" w14:textId="77777777" w:rsidTr="00C54D1E">
        <w:trPr>
          <w:trHeight w:val="347"/>
          <w:jc w:val="center"/>
        </w:trPr>
        <w:tc>
          <w:tcPr>
            <w:tcW w:w="6951" w:type="dxa"/>
            <w:gridSpan w:val="2"/>
            <w:shd w:val="clear" w:color="auto" w:fill="auto"/>
          </w:tcPr>
          <w:p w14:paraId="3908053C" w14:textId="4EAEF83B" w:rsidR="00947F96" w:rsidRPr="002F3C8A" w:rsidRDefault="009D2FD2" w:rsidP="002F3C8A">
            <w:pPr>
              <w:spacing w:after="0" w:line="240" w:lineRule="auto"/>
              <w:rPr>
                <w:rFonts w:ascii="Times New Roman" w:hAnsi="Times New Roman" w:cs="Times New Roman"/>
              </w:rPr>
            </w:pPr>
            <w:r>
              <w:rPr>
                <w:rFonts w:ascii="Times New Roman" w:hAnsi="Times New Roman" w:cs="Times New Roman"/>
              </w:rPr>
              <w:t>3.</w:t>
            </w:r>
            <w:r w:rsidR="00947F96" w:rsidRPr="002F3C8A">
              <w:rPr>
                <w:rFonts w:ascii="Times New Roman" w:hAnsi="Times New Roman" w:cs="Times New Roman"/>
              </w:rPr>
              <w:t>Rozwiązania proekologiczne (kryterium rozstrzygające)</w:t>
            </w:r>
          </w:p>
        </w:tc>
        <w:tc>
          <w:tcPr>
            <w:tcW w:w="1134" w:type="dxa"/>
          </w:tcPr>
          <w:p w14:paraId="03BD9F80" w14:textId="282DF05E" w:rsidR="00947F96" w:rsidRPr="00734DAA" w:rsidRDefault="00947F96" w:rsidP="00C54D1E">
            <w:pPr>
              <w:spacing w:after="0" w:line="240" w:lineRule="auto"/>
              <w:jc w:val="center"/>
              <w:rPr>
                <w:rFonts w:ascii="Times New Roman" w:hAnsi="Times New Roman" w:cs="Times New Roman"/>
              </w:rPr>
            </w:pPr>
            <w:r>
              <w:rPr>
                <w:rFonts w:ascii="Times New Roman" w:hAnsi="Times New Roman" w:cs="Times New Roman"/>
              </w:rPr>
              <w:t>3</w:t>
            </w:r>
          </w:p>
        </w:tc>
      </w:tr>
    </w:tbl>
    <w:p w14:paraId="4D251819" w14:textId="77777777" w:rsidR="00734DAA" w:rsidRPr="00734DAA" w:rsidRDefault="00734DAA" w:rsidP="00734DAA">
      <w:pPr>
        <w:pStyle w:val="Default"/>
        <w:spacing w:line="24" w:lineRule="atLeast"/>
        <w:ind w:left="426"/>
        <w:rPr>
          <w:sz w:val="22"/>
          <w:szCs w:val="22"/>
        </w:rPr>
      </w:pPr>
    </w:p>
    <w:p w14:paraId="616BA87B" w14:textId="583F6EC6" w:rsidR="00734DAA" w:rsidRPr="00734DAA" w:rsidRDefault="00734DAA" w:rsidP="002A6244">
      <w:pPr>
        <w:pStyle w:val="Akapitzlist"/>
        <w:widowControl w:val="0"/>
        <w:numPr>
          <w:ilvl w:val="0"/>
          <w:numId w:val="12"/>
        </w:numPr>
        <w:tabs>
          <w:tab w:val="clear" w:pos="720"/>
        </w:tabs>
        <w:suppressAutoHyphens/>
        <w:spacing w:before="120" w:after="120" w:line="240" w:lineRule="auto"/>
        <w:ind w:left="284"/>
        <w:jc w:val="both"/>
        <w:rPr>
          <w:rFonts w:ascii="Times New Roman" w:hAnsi="Times New Roman" w:cs="Times New Roman"/>
          <w:lang w:eastAsia="ar-SA"/>
        </w:rPr>
      </w:pPr>
      <w:r w:rsidRPr="00734DAA">
        <w:rPr>
          <w:rFonts w:ascii="Times New Roman" w:hAnsi="Times New Roman" w:cs="Times New Roman"/>
          <w:lang w:eastAsia="ar-SA"/>
        </w:rPr>
        <w:t xml:space="preserve">W kryterium </w:t>
      </w:r>
      <w:r w:rsidRPr="00734DAA">
        <w:rPr>
          <w:rFonts w:ascii="Times New Roman" w:hAnsi="Times New Roman" w:cs="Times New Roman"/>
          <w:b/>
          <w:i/>
          <w:lang w:eastAsia="ar-SA"/>
        </w:rPr>
        <w:t>„Cena”</w:t>
      </w:r>
      <w:r w:rsidRPr="00734DAA">
        <w:rPr>
          <w:rFonts w:ascii="Times New Roman" w:hAnsi="Times New Roman" w:cs="Times New Roman"/>
          <w:lang w:eastAsia="ar-SA"/>
        </w:rPr>
        <w:t xml:space="preserve"> najwyższą liczbę punktów (</w:t>
      </w:r>
      <w:r w:rsidRPr="00734DAA">
        <w:rPr>
          <w:rFonts w:ascii="Times New Roman" w:hAnsi="Times New Roman" w:cs="Times New Roman"/>
          <w:b/>
          <w:lang w:eastAsia="ar-SA"/>
        </w:rPr>
        <w:t>50 pkt</w:t>
      </w:r>
      <w:r w:rsidRPr="00734DAA">
        <w:rPr>
          <w:rFonts w:ascii="Times New Roman" w:hAnsi="Times New Roman" w:cs="Times New Roman"/>
          <w:lang w:eastAsia="ar-SA"/>
        </w:rPr>
        <w:t>) otrzyma oferta zawierająca najniższą cenę brutto, a każda następna odpowiednio zgodnie ze wzorem:</w:t>
      </w:r>
    </w:p>
    <w:p w14:paraId="61C55FDB" w14:textId="77777777" w:rsidR="00734DAA" w:rsidRPr="00734DAA" w:rsidRDefault="00734DAA" w:rsidP="00734DAA">
      <w:pPr>
        <w:pStyle w:val="Akapitzlist"/>
        <w:widowControl w:val="0"/>
        <w:suppressAutoHyphens/>
        <w:spacing w:after="120"/>
        <w:ind w:left="357"/>
        <w:contextualSpacing w:val="0"/>
        <w:jc w:val="both"/>
        <w:rPr>
          <w:rFonts w:ascii="Times New Roman" w:hAnsi="Times New Roman" w:cs="Times New Roman"/>
          <w:i/>
          <w:lang w:eastAsia="ar-SA"/>
        </w:rPr>
      </w:pPr>
    </w:p>
    <w:p w14:paraId="7A2B632D" w14:textId="7C0187D8" w:rsidR="00734DAA" w:rsidRPr="00734DAA" w:rsidRDefault="00734DAA" w:rsidP="00734DAA">
      <w:pPr>
        <w:pStyle w:val="Akapitzlist"/>
        <w:widowControl w:val="0"/>
        <w:suppressAutoHyphens/>
        <w:spacing w:after="120"/>
        <w:ind w:left="357"/>
        <w:contextualSpacing w:val="0"/>
        <w:jc w:val="both"/>
        <w:rPr>
          <w:rFonts w:ascii="Times New Roman" w:hAnsi="Times New Roman" w:cs="Times New Roman"/>
          <w:i/>
          <w:lang w:eastAsia="ar-SA"/>
        </w:rPr>
      </w:pPr>
      <w:r w:rsidRPr="00734DAA">
        <w:rPr>
          <w:rFonts w:ascii="Times New Roman" w:hAnsi="Times New Roman" w:cs="Times New Roman"/>
          <w:i/>
          <w:lang w:eastAsia="ar-SA"/>
        </w:rPr>
        <w:t>Liczba punktów oferty w kryterium „Cena” = cena oferty najniżej skalkulowanej x 50 / cena oferty ocenianej.</w:t>
      </w:r>
    </w:p>
    <w:p w14:paraId="30E25F4F" w14:textId="77777777" w:rsidR="00734DAA" w:rsidRPr="00734DAA" w:rsidRDefault="00734DAA" w:rsidP="00734DAA">
      <w:pPr>
        <w:spacing w:after="0" w:line="240" w:lineRule="auto"/>
        <w:jc w:val="both"/>
        <w:rPr>
          <w:rFonts w:ascii="Times New Roman" w:hAnsi="Times New Roman" w:cs="Times New Roman"/>
        </w:rPr>
      </w:pPr>
    </w:p>
    <w:p w14:paraId="776F2752" w14:textId="5211A361" w:rsidR="00734DAA" w:rsidRPr="00426ED8" w:rsidRDefault="00734DAA" w:rsidP="002A6244">
      <w:pPr>
        <w:pStyle w:val="Default"/>
        <w:numPr>
          <w:ilvl w:val="0"/>
          <w:numId w:val="12"/>
        </w:numPr>
        <w:tabs>
          <w:tab w:val="left" w:pos="142"/>
        </w:tabs>
        <w:spacing w:line="24" w:lineRule="atLeast"/>
        <w:ind w:left="142" w:hanging="284"/>
        <w:jc w:val="both"/>
        <w:rPr>
          <w:sz w:val="22"/>
          <w:szCs w:val="22"/>
          <w:u w:val="single"/>
        </w:rPr>
      </w:pPr>
      <w:r w:rsidRPr="00734DAA">
        <w:rPr>
          <w:sz w:val="22"/>
          <w:szCs w:val="22"/>
        </w:rPr>
        <w:t>W kryterium „</w:t>
      </w:r>
      <w:r w:rsidRPr="00734DAA">
        <w:rPr>
          <w:b/>
          <w:sz w:val="22"/>
          <w:szCs w:val="22"/>
        </w:rPr>
        <w:t>Propozycja analiz danych</w:t>
      </w:r>
      <w:r>
        <w:rPr>
          <w:sz w:val="22"/>
          <w:szCs w:val="22"/>
        </w:rPr>
        <w:t>” najwyższą liczbę punktów (50 pkt)</w:t>
      </w:r>
      <w:r w:rsidR="00831A07">
        <w:rPr>
          <w:sz w:val="22"/>
          <w:szCs w:val="22"/>
        </w:rPr>
        <w:t xml:space="preserve"> otrzyma oferta, </w:t>
      </w:r>
      <w:r w:rsidR="00D20015">
        <w:rPr>
          <w:sz w:val="22"/>
          <w:szCs w:val="22"/>
        </w:rPr>
        <w:br/>
      </w:r>
      <w:r w:rsidR="00831A07">
        <w:rPr>
          <w:sz w:val="22"/>
          <w:szCs w:val="22"/>
        </w:rPr>
        <w:t>w której zostanie</w:t>
      </w:r>
      <w:r>
        <w:rPr>
          <w:sz w:val="22"/>
          <w:szCs w:val="22"/>
        </w:rPr>
        <w:t xml:space="preserve"> </w:t>
      </w:r>
      <w:r w:rsidR="00831A07">
        <w:rPr>
          <w:sz w:val="22"/>
          <w:szCs w:val="22"/>
        </w:rPr>
        <w:t>przedstawiona propozycja</w:t>
      </w:r>
      <w:r w:rsidRPr="00734DAA">
        <w:rPr>
          <w:sz w:val="22"/>
          <w:szCs w:val="22"/>
        </w:rPr>
        <w:t xml:space="preserve"> </w:t>
      </w:r>
      <w:r>
        <w:rPr>
          <w:sz w:val="22"/>
          <w:szCs w:val="22"/>
        </w:rPr>
        <w:t xml:space="preserve">spójnej </w:t>
      </w:r>
      <w:r w:rsidRPr="00734DAA">
        <w:rPr>
          <w:sz w:val="22"/>
          <w:szCs w:val="22"/>
        </w:rPr>
        <w:t xml:space="preserve">i logicznej analizy danych ilościowych oraz jakościowych z uwzględnieniem celów badania, pytań badawczych oraz </w:t>
      </w:r>
      <w:r w:rsidR="00831A07">
        <w:rPr>
          <w:sz w:val="22"/>
          <w:szCs w:val="22"/>
        </w:rPr>
        <w:t>zawierająca uzasadnienie</w:t>
      </w:r>
      <w:r w:rsidRPr="00734DAA">
        <w:rPr>
          <w:sz w:val="22"/>
          <w:szCs w:val="22"/>
        </w:rPr>
        <w:t xml:space="preserve"> poszczególnych propozycji analiz</w:t>
      </w:r>
      <w:r w:rsidR="00831A07">
        <w:rPr>
          <w:sz w:val="22"/>
          <w:szCs w:val="22"/>
        </w:rPr>
        <w:t xml:space="preserve">. </w:t>
      </w:r>
      <w:r w:rsidRPr="00426ED8">
        <w:rPr>
          <w:sz w:val="22"/>
          <w:szCs w:val="22"/>
          <w:u w:val="single"/>
        </w:rPr>
        <w:t>Opis propozycji analiz</w:t>
      </w:r>
      <w:r w:rsidR="002964C9">
        <w:rPr>
          <w:sz w:val="22"/>
          <w:szCs w:val="22"/>
          <w:u w:val="single"/>
        </w:rPr>
        <w:t xml:space="preserve"> danych</w:t>
      </w:r>
      <w:r w:rsidRPr="00426ED8">
        <w:rPr>
          <w:sz w:val="22"/>
          <w:szCs w:val="22"/>
          <w:u w:val="single"/>
        </w:rPr>
        <w:t xml:space="preserve"> powinien zawierać:</w:t>
      </w:r>
    </w:p>
    <w:p w14:paraId="7E447BE2" w14:textId="77777777" w:rsidR="00734DAA" w:rsidRPr="00734DAA" w:rsidRDefault="00734DAA" w:rsidP="002A6244">
      <w:pPr>
        <w:pStyle w:val="Default"/>
        <w:numPr>
          <w:ilvl w:val="0"/>
          <w:numId w:val="33"/>
        </w:numPr>
        <w:tabs>
          <w:tab w:val="left" w:pos="142"/>
        </w:tabs>
        <w:spacing w:line="24" w:lineRule="atLeast"/>
        <w:jc w:val="both"/>
        <w:rPr>
          <w:sz w:val="22"/>
          <w:szCs w:val="22"/>
        </w:rPr>
      </w:pPr>
      <w:r w:rsidRPr="00734DAA">
        <w:rPr>
          <w:sz w:val="22"/>
          <w:szCs w:val="22"/>
        </w:rPr>
        <w:t xml:space="preserve">charakterystykę analiz, która tworzy spójny logiczny ciąg, </w:t>
      </w:r>
    </w:p>
    <w:p w14:paraId="24517A20" w14:textId="77777777" w:rsidR="00734DAA" w:rsidRPr="00734DAA" w:rsidRDefault="00734DAA" w:rsidP="002A6244">
      <w:pPr>
        <w:pStyle w:val="Default"/>
        <w:numPr>
          <w:ilvl w:val="0"/>
          <w:numId w:val="33"/>
        </w:numPr>
        <w:tabs>
          <w:tab w:val="left" w:pos="142"/>
        </w:tabs>
        <w:spacing w:line="24" w:lineRule="atLeast"/>
        <w:jc w:val="both"/>
        <w:rPr>
          <w:sz w:val="22"/>
          <w:szCs w:val="22"/>
        </w:rPr>
      </w:pPr>
      <w:r w:rsidRPr="00734DAA">
        <w:rPr>
          <w:sz w:val="22"/>
          <w:szCs w:val="22"/>
        </w:rPr>
        <w:t>charakterystykę uwzględniającą wskazanie relacji przyczynowo-skutkowych pomiędzy poszczególnymi analizami,</w:t>
      </w:r>
    </w:p>
    <w:p w14:paraId="64C6DC30" w14:textId="77777777" w:rsidR="00734DAA" w:rsidRPr="00734DAA" w:rsidRDefault="00734DAA" w:rsidP="002A6244">
      <w:pPr>
        <w:pStyle w:val="Default"/>
        <w:numPr>
          <w:ilvl w:val="0"/>
          <w:numId w:val="33"/>
        </w:numPr>
        <w:tabs>
          <w:tab w:val="left" w:pos="142"/>
        </w:tabs>
        <w:spacing w:line="24" w:lineRule="atLeast"/>
        <w:jc w:val="both"/>
        <w:rPr>
          <w:sz w:val="22"/>
          <w:szCs w:val="22"/>
        </w:rPr>
      </w:pPr>
      <w:r w:rsidRPr="00734DAA">
        <w:rPr>
          <w:sz w:val="22"/>
          <w:szCs w:val="22"/>
        </w:rPr>
        <w:t>prezentację powiązań pomiędzy analizą a późniejszym wnioskowaniem,</w:t>
      </w:r>
    </w:p>
    <w:p w14:paraId="3BFA10FA" w14:textId="77777777" w:rsidR="00734DAA" w:rsidRPr="00734DAA" w:rsidRDefault="00734DAA" w:rsidP="002A6244">
      <w:pPr>
        <w:pStyle w:val="Default"/>
        <w:numPr>
          <w:ilvl w:val="0"/>
          <w:numId w:val="33"/>
        </w:numPr>
        <w:tabs>
          <w:tab w:val="left" w:pos="142"/>
        </w:tabs>
        <w:spacing w:line="24" w:lineRule="atLeast"/>
        <w:jc w:val="both"/>
        <w:rPr>
          <w:sz w:val="22"/>
          <w:szCs w:val="22"/>
        </w:rPr>
      </w:pPr>
      <w:r w:rsidRPr="00734DAA">
        <w:rPr>
          <w:sz w:val="22"/>
          <w:szCs w:val="22"/>
        </w:rPr>
        <w:t>prezentację powiązań poszczególnych analiz z celami badania oraz pytaniami badawczymi,</w:t>
      </w:r>
    </w:p>
    <w:p w14:paraId="036A241C" w14:textId="68299BCF" w:rsidR="00734DAA" w:rsidRPr="00734DAA" w:rsidRDefault="00734DAA" w:rsidP="002A6244">
      <w:pPr>
        <w:pStyle w:val="Default"/>
        <w:numPr>
          <w:ilvl w:val="0"/>
          <w:numId w:val="33"/>
        </w:numPr>
        <w:tabs>
          <w:tab w:val="left" w:pos="142"/>
        </w:tabs>
        <w:spacing w:line="24" w:lineRule="atLeast"/>
        <w:jc w:val="both"/>
        <w:rPr>
          <w:sz w:val="22"/>
          <w:szCs w:val="22"/>
        </w:rPr>
      </w:pPr>
      <w:r w:rsidRPr="00734DAA">
        <w:rPr>
          <w:sz w:val="22"/>
          <w:szCs w:val="22"/>
        </w:rPr>
        <w:t>pomiary zależności zmiennych ściśle korespondujące z celami badania oraz pytaniami badawczymi,</w:t>
      </w:r>
    </w:p>
    <w:p w14:paraId="19F7FF1F" w14:textId="77777777" w:rsidR="00734DAA" w:rsidRPr="00734DAA" w:rsidRDefault="00734DAA" w:rsidP="002A6244">
      <w:pPr>
        <w:pStyle w:val="Default"/>
        <w:numPr>
          <w:ilvl w:val="0"/>
          <w:numId w:val="33"/>
        </w:numPr>
        <w:tabs>
          <w:tab w:val="left" w:pos="142"/>
        </w:tabs>
        <w:spacing w:line="24" w:lineRule="atLeast"/>
        <w:jc w:val="both"/>
        <w:rPr>
          <w:sz w:val="22"/>
          <w:szCs w:val="22"/>
        </w:rPr>
      </w:pPr>
      <w:r w:rsidRPr="00734DAA">
        <w:rPr>
          <w:sz w:val="22"/>
          <w:szCs w:val="22"/>
        </w:rPr>
        <w:t>uwiarygodnienie rzetelności prowadzenia poszczególnych analiz oraz ich określony standard,</w:t>
      </w:r>
    </w:p>
    <w:p w14:paraId="5A02FD89" w14:textId="77777777" w:rsidR="00734DAA" w:rsidRPr="00734DAA" w:rsidRDefault="00734DAA" w:rsidP="002A6244">
      <w:pPr>
        <w:pStyle w:val="Default"/>
        <w:numPr>
          <w:ilvl w:val="0"/>
          <w:numId w:val="33"/>
        </w:numPr>
        <w:tabs>
          <w:tab w:val="left" w:pos="142"/>
        </w:tabs>
        <w:spacing w:line="24" w:lineRule="atLeast"/>
        <w:jc w:val="both"/>
        <w:rPr>
          <w:sz w:val="22"/>
          <w:szCs w:val="22"/>
        </w:rPr>
      </w:pPr>
      <w:r w:rsidRPr="00734DAA">
        <w:rPr>
          <w:sz w:val="22"/>
          <w:szCs w:val="22"/>
        </w:rPr>
        <w:t>uzasadnienie proponowanych analiz w kontekście celów badania oraz pytań badawczych,</w:t>
      </w:r>
    </w:p>
    <w:p w14:paraId="3FC5503A" w14:textId="77777777" w:rsidR="00734DAA" w:rsidRPr="00734DAA" w:rsidRDefault="00734DAA" w:rsidP="00734DAA">
      <w:pPr>
        <w:pStyle w:val="Default"/>
        <w:tabs>
          <w:tab w:val="left" w:pos="142"/>
        </w:tabs>
        <w:spacing w:line="24" w:lineRule="atLeast"/>
        <w:ind w:left="142"/>
        <w:jc w:val="both"/>
        <w:rPr>
          <w:sz w:val="22"/>
          <w:szCs w:val="22"/>
        </w:rPr>
      </w:pPr>
    </w:p>
    <w:p w14:paraId="0FA3AAA6" w14:textId="5FCC05B8" w:rsidR="00734DAA" w:rsidRPr="00734DAA" w:rsidRDefault="00855722" w:rsidP="00734DAA">
      <w:pPr>
        <w:widowControl w:val="0"/>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W ramach ww. kryterium</w:t>
      </w:r>
      <w:r w:rsidR="00734DAA" w:rsidRPr="00734DAA">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tj.: </w:t>
      </w:r>
      <w:r w:rsidR="00734DAA" w:rsidRPr="00734DAA">
        <w:rPr>
          <w:rFonts w:ascii="Times New Roman" w:eastAsia="Times New Roman" w:hAnsi="Times New Roman" w:cs="Times New Roman"/>
          <w:lang w:eastAsia="ar-SA"/>
        </w:rPr>
        <w:t>„</w:t>
      </w:r>
      <w:r w:rsidR="00734DAA" w:rsidRPr="00426ED8">
        <w:rPr>
          <w:rFonts w:ascii="Times New Roman" w:eastAsia="Times New Roman" w:hAnsi="Times New Roman" w:cs="Times New Roman"/>
          <w:i/>
          <w:lang w:eastAsia="ar-SA"/>
        </w:rPr>
        <w:t>Propozycj</w:t>
      </w:r>
      <w:r w:rsidRPr="00426ED8">
        <w:rPr>
          <w:rFonts w:ascii="Times New Roman" w:eastAsia="Times New Roman" w:hAnsi="Times New Roman" w:cs="Times New Roman"/>
          <w:i/>
          <w:lang w:eastAsia="ar-SA"/>
        </w:rPr>
        <w:t>a</w:t>
      </w:r>
      <w:r w:rsidR="00734DAA" w:rsidRPr="00426ED8">
        <w:rPr>
          <w:rFonts w:ascii="Times New Roman" w:eastAsia="Times New Roman" w:hAnsi="Times New Roman" w:cs="Times New Roman"/>
          <w:i/>
          <w:lang w:eastAsia="ar-SA"/>
        </w:rPr>
        <w:t xml:space="preserve"> analiz danych</w:t>
      </w:r>
      <w:r w:rsidR="00734DAA" w:rsidRPr="00734DAA">
        <w:rPr>
          <w:rFonts w:ascii="Times New Roman" w:eastAsia="Times New Roman" w:hAnsi="Times New Roman" w:cs="Times New Roman"/>
          <w:lang w:eastAsia="ar-SA"/>
        </w:rPr>
        <w:t xml:space="preserve">” każdy z członków Komisji przetargowej może przyznać 0 pkt, </w:t>
      </w:r>
      <w:r>
        <w:rPr>
          <w:rFonts w:ascii="Times New Roman" w:eastAsia="Times New Roman" w:hAnsi="Times New Roman" w:cs="Times New Roman"/>
          <w:lang w:eastAsia="ar-SA"/>
        </w:rPr>
        <w:t>10</w:t>
      </w:r>
      <w:r w:rsidR="00734DAA" w:rsidRPr="00734DAA">
        <w:rPr>
          <w:rFonts w:ascii="Times New Roman" w:eastAsia="Times New Roman" w:hAnsi="Times New Roman" w:cs="Times New Roman"/>
          <w:lang w:eastAsia="ar-SA"/>
        </w:rPr>
        <w:t xml:space="preserve"> pkt, </w:t>
      </w:r>
      <w:r>
        <w:rPr>
          <w:rFonts w:ascii="Times New Roman" w:eastAsia="Times New Roman" w:hAnsi="Times New Roman" w:cs="Times New Roman"/>
          <w:lang w:eastAsia="ar-SA"/>
        </w:rPr>
        <w:t>20</w:t>
      </w:r>
      <w:r w:rsidR="00734DAA" w:rsidRPr="00734DAA">
        <w:rPr>
          <w:rFonts w:ascii="Times New Roman" w:eastAsia="Times New Roman" w:hAnsi="Times New Roman" w:cs="Times New Roman"/>
          <w:lang w:eastAsia="ar-SA"/>
        </w:rPr>
        <w:t xml:space="preserve"> pkt, </w:t>
      </w:r>
      <w:r w:rsidR="00D20015">
        <w:rPr>
          <w:rFonts w:ascii="Times New Roman" w:eastAsia="Times New Roman" w:hAnsi="Times New Roman" w:cs="Times New Roman"/>
          <w:lang w:eastAsia="ar-SA"/>
        </w:rPr>
        <w:t xml:space="preserve">30 pkt, </w:t>
      </w:r>
      <w:r w:rsidR="00734DAA" w:rsidRPr="00734DAA">
        <w:rPr>
          <w:rFonts w:ascii="Times New Roman" w:eastAsia="Times New Roman" w:hAnsi="Times New Roman" w:cs="Times New Roman"/>
          <w:lang w:eastAsia="ar-SA"/>
        </w:rPr>
        <w:t>4</w:t>
      </w:r>
      <w:r>
        <w:rPr>
          <w:rFonts w:ascii="Times New Roman" w:eastAsia="Times New Roman" w:hAnsi="Times New Roman" w:cs="Times New Roman"/>
          <w:lang w:eastAsia="ar-SA"/>
        </w:rPr>
        <w:t>0</w:t>
      </w:r>
      <w:r w:rsidR="00734DAA" w:rsidRPr="00734DAA">
        <w:rPr>
          <w:rFonts w:ascii="Times New Roman" w:eastAsia="Times New Roman" w:hAnsi="Times New Roman" w:cs="Times New Roman"/>
          <w:lang w:eastAsia="ar-SA"/>
        </w:rPr>
        <w:t xml:space="preserve"> pkt lub 50 pk</w:t>
      </w:r>
      <w:r w:rsidR="00831A07">
        <w:rPr>
          <w:rFonts w:ascii="Times New Roman" w:eastAsia="Times New Roman" w:hAnsi="Times New Roman" w:cs="Times New Roman"/>
          <w:lang w:eastAsia="ar-SA"/>
        </w:rPr>
        <w:t>t</w:t>
      </w:r>
      <w:r w:rsidR="00734DAA" w:rsidRPr="00734DAA">
        <w:rPr>
          <w:rFonts w:ascii="Times New Roman" w:eastAsia="Times New Roman" w:hAnsi="Times New Roman" w:cs="Times New Roman"/>
          <w:lang w:eastAsia="ar-SA"/>
        </w:rPr>
        <w:t xml:space="preserve">, </w:t>
      </w:r>
      <w:r w:rsidR="00831A07">
        <w:rPr>
          <w:rFonts w:ascii="Times New Roman" w:eastAsia="Times New Roman" w:hAnsi="Times New Roman" w:cs="Times New Roman"/>
          <w:lang w:eastAsia="ar-SA"/>
        </w:rPr>
        <w:t>zgodnie z poniższym</w:t>
      </w:r>
      <w:r w:rsidR="00734DAA" w:rsidRPr="00734DAA">
        <w:rPr>
          <w:rFonts w:ascii="Times New Roman" w:eastAsia="Times New Roman" w:hAnsi="Times New Roman" w:cs="Times New Roman"/>
          <w:lang w:eastAsia="ar-SA"/>
        </w:rPr>
        <w:t>:</w:t>
      </w:r>
    </w:p>
    <w:p w14:paraId="07DBB4C2" w14:textId="77777777" w:rsidR="00855722" w:rsidRPr="00734DAA" w:rsidRDefault="00855722" w:rsidP="002A6244">
      <w:pPr>
        <w:pStyle w:val="Default"/>
        <w:numPr>
          <w:ilvl w:val="0"/>
          <w:numId w:val="30"/>
        </w:numPr>
        <w:tabs>
          <w:tab w:val="left" w:pos="142"/>
        </w:tabs>
        <w:spacing w:line="24" w:lineRule="atLeast"/>
        <w:jc w:val="both"/>
        <w:rPr>
          <w:rFonts w:eastAsia="Times New Roman"/>
          <w:sz w:val="22"/>
          <w:szCs w:val="22"/>
          <w:lang w:eastAsia="ar-SA"/>
        </w:rPr>
      </w:pPr>
      <w:r w:rsidRPr="00734DAA">
        <w:rPr>
          <w:sz w:val="22"/>
          <w:szCs w:val="22"/>
        </w:rPr>
        <w:t>50</w:t>
      </w:r>
      <w:r w:rsidRPr="00734DAA">
        <w:rPr>
          <w:rFonts w:eastAsia="Times New Roman"/>
          <w:sz w:val="22"/>
          <w:szCs w:val="22"/>
          <w:lang w:eastAsia="ar-SA"/>
        </w:rPr>
        <w:t xml:space="preserve"> pkt otrzyma </w:t>
      </w:r>
      <w:r>
        <w:rPr>
          <w:rFonts w:eastAsia="Times New Roman"/>
          <w:sz w:val="22"/>
          <w:szCs w:val="22"/>
          <w:lang w:eastAsia="ar-SA"/>
        </w:rPr>
        <w:t xml:space="preserve">oferta Wykonawcy, w której </w:t>
      </w:r>
      <w:r w:rsidRPr="00734DAA">
        <w:rPr>
          <w:rFonts w:eastAsia="Times New Roman"/>
          <w:sz w:val="22"/>
          <w:szCs w:val="22"/>
          <w:lang w:eastAsia="ar-SA"/>
        </w:rPr>
        <w:t>opis koncepcji metodyki zawiera</w:t>
      </w:r>
      <w:r>
        <w:rPr>
          <w:rFonts w:eastAsia="Times New Roman"/>
          <w:sz w:val="22"/>
          <w:szCs w:val="22"/>
          <w:lang w:eastAsia="ar-SA"/>
        </w:rPr>
        <w:t>ć będzie</w:t>
      </w:r>
      <w:r w:rsidRPr="00734DAA">
        <w:rPr>
          <w:rFonts w:eastAsia="Times New Roman"/>
          <w:sz w:val="22"/>
          <w:szCs w:val="22"/>
          <w:lang w:eastAsia="ar-SA"/>
        </w:rPr>
        <w:t xml:space="preserve"> wszystkie </w:t>
      </w:r>
      <w:r>
        <w:rPr>
          <w:rFonts w:eastAsia="Times New Roman"/>
          <w:sz w:val="22"/>
          <w:szCs w:val="22"/>
          <w:lang w:eastAsia="ar-SA"/>
        </w:rPr>
        <w:t xml:space="preserve">elementy </w:t>
      </w:r>
      <w:r w:rsidRPr="00734DAA">
        <w:rPr>
          <w:rFonts w:eastAsia="Times New Roman"/>
          <w:sz w:val="22"/>
          <w:szCs w:val="22"/>
          <w:lang w:eastAsia="ar-SA"/>
        </w:rPr>
        <w:t>wymienion</w:t>
      </w:r>
      <w:r>
        <w:rPr>
          <w:rFonts w:eastAsia="Times New Roman"/>
          <w:sz w:val="22"/>
          <w:szCs w:val="22"/>
          <w:lang w:eastAsia="ar-SA"/>
        </w:rPr>
        <w:t>e w lit. a)-g)</w:t>
      </w:r>
      <w:r w:rsidRPr="00734DAA">
        <w:rPr>
          <w:rFonts w:eastAsia="Times New Roman"/>
          <w:sz w:val="22"/>
          <w:szCs w:val="22"/>
          <w:lang w:eastAsia="ar-SA"/>
        </w:rPr>
        <w:t>;</w:t>
      </w:r>
    </w:p>
    <w:p w14:paraId="12B22349" w14:textId="77777777" w:rsidR="00855722" w:rsidRPr="00734DAA" w:rsidRDefault="00855722" w:rsidP="002A6244">
      <w:pPr>
        <w:pStyle w:val="Default"/>
        <w:numPr>
          <w:ilvl w:val="0"/>
          <w:numId w:val="30"/>
        </w:numPr>
        <w:tabs>
          <w:tab w:val="left" w:pos="142"/>
        </w:tabs>
        <w:spacing w:line="24" w:lineRule="atLeast"/>
        <w:jc w:val="both"/>
        <w:rPr>
          <w:sz w:val="22"/>
          <w:szCs w:val="22"/>
        </w:rPr>
      </w:pPr>
      <w:r w:rsidRPr="00734DAA">
        <w:rPr>
          <w:sz w:val="22"/>
          <w:szCs w:val="22"/>
        </w:rPr>
        <w:t xml:space="preserve">40 pkt otrzyma </w:t>
      </w:r>
      <w:r>
        <w:rPr>
          <w:rFonts w:eastAsia="Times New Roman"/>
          <w:sz w:val="22"/>
          <w:szCs w:val="22"/>
          <w:lang w:eastAsia="ar-SA"/>
        </w:rPr>
        <w:t xml:space="preserve">oferta Wykonawcy, w której </w:t>
      </w:r>
      <w:r w:rsidRPr="00734DAA">
        <w:rPr>
          <w:sz w:val="22"/>
          <w:szCs w:val="22"/>
        </w:rPr>
        <w:t>opis</w:t>
      </w:r>
      <w:r>
        <w:rPr>
          <w:sz w:val="22"/>
          <w:szCs w:val="22"/>
        </w:rPr>
        <w:t xml:space="preserve"> koncepcji metodyki zawierać będzie </w:t>
      </w:r>
      <w:r w:rsidRPr="00734DAA">
        <w:rPr>
          <w:sz w:val="22"/>
          <w:szCs w:val="22"/>
        </w:rPr>
        <w:t>6 z 7 elementów</w:t>
      </w:r>
      <w:r>
        <w:rPr>
          <w:sz w:val="22"/>
          <w:szCs w:val="22"/>
        </w:rPr>
        <w:t xml:space="preserve"> </w:t>
      </w:r>
      <w:r w:rsidRPr="00734DAA">
        <w:rPr>
          <w:sz w:val="22"/>
          <w:szCs w:val="22"/>
        </w:rPr>
        <w:t>wymienionych</w:t>
      </w:r>
      <w:r>
        <w:rPr>
          <w:sz w:val="22"/>
          <w:szCs w:val="22"/>
        </w:rPr>
        <w:t xml:space="preserve"> </w:t>
      </w:r>
      <w:r>
        <w:rPr>
          <w:rFonts w:eastAsia="Times New Roman"/>
          <w:sz w:val="22"/>
          <w:szCs w:val="22"/>
          <w:lang w:eastAsia="ar-SA"/>
        </w:rPr>
        <w:t>w lit. a)-g)</w:t>
      </w:r>
      <w:r w:rsidRPr="00734DAA">
        <w:rPr>
          <w:sz w:val="22"/>
          <w:szCs w:val="22"/>
        </w:rPr>
        <w:t>;</w:t>
      </w:r>
    </w:p>
    <w:p w14:paraId="570072D2" w14:textId="77777777" w:rsidR="00855722" w:rsidRPr="00734DAA" w:rsidRDefault="00855722" w:rsidP="002A6244">
      <w:pPr>
        <w:pStyle w:val="Default"/>
        <w:numPr>
          <w:ilvl w:val="0"/>
          <w:numId w:val="30"/>
        </w:numPr>
        <w:tabs>
          <w:tab w:val="left" w:pos="142"/>
        </w:tabs>
        <w:spacing w:line="24" w:lineRule="atLeast"/>
        <w:jc w:val="both"/>
        <w:rPr>
          <w:sz w:val="22"/>
          <w:szCs w:val="22"/>
        </w:rPr>
      </w:pPr>
      <w:r w:rsidRPr="00734DAA">
        <w:rPr>
          <w:sz w:val="22"/>
          <w:szCs w:val="22"/>
        </w:rPr>
        <w:t>30 pkt otrzyma</w:t>
      </w:r>
      <w:r>
        <w:rPr>
          <w:sz w:val="22"/>
          <w:szCs w:val="22"/>
        </w:rPr>
        <w:t xml:space="preserve"> </w:t>
      </w:r>
      <w:r>
        <w:rPr>
          <w:rFonts w:eastAsia="Times New Roman"/>
          <w:sz w:val="22"/>
          <w:szCs w:val="22"/>
          <w:lang w:eastAsia="ar-SA"/>
        </w:rPr>
        <w:t>oferta Wykonawcy, w której</w:t>
      </w:r>
      <w:r w:rsidRPr="00734DAA">
        <w:rPr>
          <w:sz w:val="22"/>
          <w:szCs w:val="22"/>
        </w:rPr>
        <w:t xml:space="preserve"> opis koncepcji metodyki zawier</w:t>
      </w:r>
      <w:r>
        <w:rPr>
          <w:sz w:val="22"/>
          <w:szCs w:val="22"/>
        </w:rPr>
        <w:t>ać będzie</w:t>
      </w:r>
      <w:r w:rsidRPr="00734DAA">
        <w:rPr>
          <w:sz w:val="22"/>
          <w:szCs w:val="22"/>
        </w:rPr>
        <w:t xml:space="preserve"> 5 z 7 elementów</w:t>
      </w:r>
      <w:r>
        <w:rPr>
          <w:sz w:val="22"/>
          <w:szCs w:val="22"/>
        </w:rPr>
        <w:t xml:space="preserve"> </w:t>
      </w:r>
      <w:r w:rsidRPr="00734DAA">
        <w:rPr>
          <w:sz w:val="22"/>
          <w:szCs w:val="22"/>
        </w:rPr>
        <w:t>wymienionych</w:t>
      </w:r>
      <w:r>
        <w:rPr>
          <w:sz w:val="22"/>
          <w:szCs w:val="22"/>
        </w:rPr>
        <w:t xml:space="preserve"> </w:t>
      </w:r>
      <w:r>
        <w:rPr>
          <w:rFonts w:eastAsia="Times New Roman"/>
          <w:sz w:val="22"/>
          <w:szCs w:val="22"/>
          <w:lang w:eastAsia="ar-SA"/>
        </w:rPr>
        <w:t>w lit. a)-g)</w:t>
      </w:r>
      <w:r w:rsidRPr="00734DAA">
        <w:rPr>
          <w:sz w:val="22"/>
          <w:szCs w:val="22"/>
        </w:rPr>
        <w:t>;</w:t>
      </w:r>
    </w:p>
    <w:p w14:paraId="4741D12F" w14:textId="77777777" w:rsidR="00855722" w:rsidRDefault="00855722" w:rsidP="002A6244">
      <w:pPr>
        <w:pStyle w:val="Default"/>
        <w:numPr>
          <w:ilvl w:val="0"/>
          <w:numId w:val="30"/>
        </w:numPr>
        <w:tabs>
          <w:tab w:val="left" w:pos="142"/>
        </w:tabs>
        <w:spacing w:line="24" w:lineRule="atLeast"/>
        <w:jc w:val="both"/>
        <w:rPr>
          <w:sz w:val="22"/>
          <w:szCs w:val="22"/>
        </w:rPr>
      </w:pPr>
      <w:r w:rsidRPr="00831A07">
        <w:rPr>
          <w:sz w:val="22"/>
          <w:szCs w:val="22"/>
        </w:rPr>
        <w:t>20 pkt otrzyma</w:t>
      </w:r>
      <w:r>
        <w:rPr>
          <w:sz w:val="22"/>
          <w:szCs w:val="22"/>
        </w:rPr>
        <w:t xml:space="preserve"> oferta Wykonawcy, w której</w:t>
      </w:r>
      <w:r w:rsidRPr="00831A07">
        <w:rPr>
          <w:sz w:val="22"/>
          <w:szCs w:val="22"/>
        </w:rPr>
        <w:t xml:space="preserve"> opis koncepcji metodyki zawiera</w:t>
      </w:r>
      <w:r>
        <w:rPr>
          <w:sz w:val="22"/>
          <w:szCs w:val="22"/>
        </w:rPr>
        <w:t>ć będzie</w:t>
      </w:r>
      <w:r w:rsidRPr="00831A07">
        <w:rPr>
          <w:sz w:val="22"/>
          <w:szCs w:val="22"/>
        </w:rPr>
        <w:t xml:space="preserve"> 4 z 7 </w:t>
      </w:r>
      <w:r w:rsidRPr="00734DAA">
        <w:rPr>
          <w:sz w:val="22"/>
          <w:szCs w:val="22"/>
        </w:rPr>
        <w:t>elementów</w:t>
      </w:r>
      <w:r>
        <w:rPr>
          <w:sz w:val="22"/>
          <w:szCs w:val="22"/>
        </w:rPr>
        <w:t xml:space="preserve"> </w:t>
      </w:r>
      <w:r w:rsidRPr="00734DAA">
        <w:rPr>
          <w:sz w:val="22"/>
          <w:szCs w:val="22"/>
        </w:rPr>
        <w:t>wymienionych</w:t>
      </w:r>
      <w:r>
        <w:rPr>
          <w:sz w:val="22"/>
          <w:szCs w:val="22"/>
        </w:rPr>
        <w:t xml:space="preserve"> </w:t>
      </w:r>
      <w:r>
        <w:rPr>
          <w:rFonts w:eastAsia="Times New Roman"/>
          <w:sz w:val="22"/>
          <w:szCs w:val="22"/>
          <w:lang w:eastAsia="ar-SA"/>
        </w:rPr>
        <w:t>w lit. a)-g)</w:t>
      </w:r>
      <w:r w:rsidRPr="00734DAA">
        <w:rPr>
          <w:sz w:val="22"/>
          <w:szCs w:val="22"/>
        </w:rPr>
        <w:t>;</w:t>
      </w:r>
    </w:p>
    <w:p w14:paraId="4302CB52" w14:textId="78A68346" w:rsidR="00855722" w:rsidRDefault="00C54D1E" w:rsidP="002A6244">
      <w:pPr>
        <w:pStyle w:val="Default"/>
        <w:numPr>
          <w:ilvl w:val="0"/>
          <w:numId w:val="30"/>
        </w:numPr>
        <w:tabs>
          <w:tab w:val="left" w:pos="142"/>
        </w:tabs>
        <w:spacing w:line="24" w:lineRule="atLeast"/>
        <w:jc w:val="both"/>
        <w:rPr>
          <w:sz w:val="22"/>
          <w:szCs w:val="22"/>
        </w:rPr>
      </w:pPr>
      <w:r>
        <w:rPr>
          <w:sz w:val="22"/>
          <w:szCs w:val="22"/>
        </w:rPr>
        <w:t>1</w:t>
      </w:r>
      <w:r w:rsidR="00855722" w:rsidRPr="00831A07">
        <w:rPr>
          <w:sz w:val="22"/>
          <w:szCs w:val="22"/>
        </w:rPr>
        <w:t xml:space="preserve">0 pkt otrzyma </w:t>
      </w:r>
      <w:r w:rsidR="00855722">
        <w:rPr>
          <w:sz w:val="22"/>
          <w:szCs w:val="22"/>
        </w:rPr>
        <w:t xml:space="preserve">oferta Wykonawcy, w której </w:t>
      </w:r>
      <w:r w:rsidR="00855722" w:rsidRPr="00831A07">
        <w:rPr>
          <w:sz w:val="22"/>
          <w:szCs w:val="22"/>
        </w:rPr>
        <w:t>opis koncepcji metodyki zawiera</w:t>
      </w:r>
      <w:r w:rsidR="00855722">
        <w:rPr>
          <w:sz w:val="22"/>
          <w:szCs w:val="22"/>
        </w:rPr>
        <w:t>ć będzie</w:t>
      </w:r>
      <w:r w:rsidR="00855722" w:rsidRPr="00831A07">
        <w:rPr>
          <w:sz w:val="22"/>
          <w:szCs w:val="22"/>
        </w:rPr>
        <w:t xml:space="preserve"> 3 </w:t>
      </w:r>
      <w:r>
        <w:rPr>
          <w:sz w:val="22"/>
          <w:szCs w:val="22"/>
        </w:rPr>
        <w:t xml:space="preserve">z 7 </w:t>
      </w:r>
      <w:r w:rsidR="00855722" w:rsidRPr="00734DAA">
        <w:rPr>
          <w:sz w:val="22"/>
          <w:szCs w:val="22"/>
        </w:rPr>
        <w:t>element</w:t>
      </w:r>
      <w:r>
        <w:rPr>
          <w:sz w:val="22"/>
          <w:szCs w:val="22"/>
        </w:rPr>
        <w:t>ów</w:t>
      </w:r>
      <w:r w:rsidR="00855722">
        <w:rPr>
          <w:sz w:val="22"/>
          <w:szCs w:val="22"/>
        </w:rPr>
        <w:t xml:space="preserve"> </w:t>
      </w:r>
      <w:r w:rsidR="00855722" w:rsidRPr="00734DAA">
        <w:rPr>
          <w:sz w:val="22"/>
          <w:szCs w:val="22"/>
        </w:rPr>
        <w:t>wymienio</w:t>
      </w:r>
      <w:r w:rsidR="00855722">
        <w:rPr>
          <w:sz w:val="22"/>
          <w:szCs w:val="22"/>
        </w:rPr>
        <w:t xml:space="preserve">ne </w:t>
      </w:r>
      <w:r w:rsidR="00855722">
        <w:rPr>
          <w:rFonts w:eastAsia="Times New Roman"/>
          <w:sz w:val="22"/>
          <w:szCs w:val="22"/>
          <w:lang w:eastAsia="ar-SA"/>
        </w:rPr>
        <w:t>w lit. a)-g)</w:t>
      </w:r>
      <w:r>
        <w:rPr>
          <w:sz w:val="22"/>
          <w:szCs w:val="22"/>
        </w:rPr>
        <w:t>;</w:t>
      </w:r>
    </w:p>
    <w:p w14:paraId="5EB8F547" w14:textId="0AEE1768" w:rsidR="00C54D1E" w:rsidRPr="00C54D1E" w:rsidRDefault="00C54D1E" w:rsidP="002A6244">
      <w:pPr>
        <w:pStyle w:val="Default"/>
        <w:numPr>
          <w:ilvl w:val="0"/>
          <w:numId w:val="30"/>
        </w:numPr>
        <w:tabs>
          <w:tab w:val="left" w:pos="142"/>
        </w:tabs>
        <w:spacing w:line="24" w:lineRule="atLeast"/>
        <w:jc w:val="both"/>
        <w:rPr>
          <w:sz w:val="22"/>
          <w:szCs w:val="22"/>
        </w:rPr>
      </w:pPr>
      <w:r w:rsidRPr="00426ED8">
        <w:rPr>
          <w:sz w:val="22"/>
          <w:szCs w:val="22"/>
        </w:rPr>
        <w:t>0 pkt otrzyma</w:t>
      </w:r>
      <w:r>
        <w:rPr>
          <w:sz w:val="22"/>
          <w:szCs w:val="22"/>
        </w:rPr>
        <w:t xml:space="preserve"> oferta Wykonawcy, w której</w:t>
      </w:r>
      <w:r w:rsidRPr="00426ED8">
        <w:rPr>
          <w:sz w:val="22"/>
          <w:szCs w:val="22"/>
        </w:rPr>
        <w:t xml:space="preserve"> opis koncepcji metodyki zawier</w:t>
      </w:r>
      <w:r>
        <w:rPr>
          <w:sz w:val="22"/>
          <w:szCs w:val="22"/>
        </w:rPr>
        <w:t xml:space="preserve">ać będzie </w:t>
      </w:r>
      <w:r w:rsidRPr="00C54D1E">
        <w:rPr>
          <w:sz w:val="22"/>
          <w:szCs w:val="22"/>
        </w:rPr>
        <w:t xml:space="preserve">2 lub mniej </w:t>
      </w:r>
      <w:r w:rsidRPr="00734DAA">
        <w:rPr>
          <w:sz w:val="22"/>
          <w:szCs w:val="22"/>
        </w:rPr>
        <w:t>element</w:t>
      </w:r>
      <w:r>
        <w:rPr>
          <w:sz w:val="22"/>
          <w:szCs w:val="22"/>
        </w:rPr>
        <w:t xml:space="preserve">ów </w:t>
      </w:r>
      <w:r w:rsidRPr="00734DAA">
        <w:rPr>
          <w:sz w:val="22"/>
          <w:szCs w:val="22"/>
        </w:rPr>
        <w:t>wymienio</w:t>
      </w:r>
      <w:r>
        <w:rPr>
          <w:sz w:val="22"/>
          <w:szCs w:val="22"/>
        </w:rPr>
        <w:t xml:space="preserve">nych </w:t>
      </w:r>
      <w:r>
        <w:rPr>
          <w:rFonts w:eastAsia="Times New Roman"/>
          <w:sz w:val="22"/>
          <w:szCs w:val="22"/>
          <w:lang w:eastAsia="ar-SA"/>
        </w:rPr>
        <w:t>w lit. a)-g)</w:t>
      </w:r>
      <w:r>
        <w:rPr>
          <w:sz w:val="22"/>
          <w:szCs w:val="22"/>
        </w:rPr>
        <w:t>.</w:t>
      </w:r>
    </w:p>
    <w:p w14:paraId="7E1E43C6" w14:textId="77777777" w:rsidR="00734DAA" w:rsidRPr="00734DAA" w:rsidRDefault="00734DAA" w:rsidP="00426ED8">
      <w:pPr>
        <w:pStyle w:val="Default"/>
        <w:tabs>
          <w:tab w:val="left" w:pos="142"/>
        </w:tabs>
        <w:spacing w:line="24" w:lineRule="atLeast"/>
        <w:jc w:val="both"/>
        <w:rPr>
          <w:sz w:val="22"/>
          <w:szCs w:val="22"/>
        </w:rPr>
      </w:pPr>
    </w:p>
    <w:p w14:paraId="6A635D0F" w14:textId="77777777" w:rsidR="00BC7208" w:rsidRPr="00BC7208" w:rsidRDefault="00BC7208" w:rsidP="00BC7208">
      <w:pPr>
        <w:tabs>
          <w:tab w:val="left" w:pos="142"/>
        </w:tabs>
        <w:autoSpaceDE w:val="0"/>
        <w:autoSpaceDN w:val="0"/>
        <w:adjustRightInd w:val="0"/>
        <w:spacing w:after="0" w:line="24" w:lineRule="atLeast"/>
        <w:ind w:left="142"/>
        <w:jc w:val="both"/>
        <w:rPr>
          <w:rFonts w:ascii="Cambria" w:hAnsi="Cambria" w:cs="Times New Roman"/>
          <w:color w:val="000000"/>
          <w:sz w:val="24"/>
          <w:szCs w:val="24"/>
        </w:rPr>
      </w:pPr>
    </w:p>
    <w:p w14:paraId="00F5FA1F" w14:textId="77777777" w:rsidR="00BC7208" w:rsidRPr="00BC7208" w:rsidRDefault="00BC7208" w:rsidP="00BC7208">
      <w:pPr>
        <w:autoSpaceDE w:val="0"/>
        <w:autoSpaceDN w:val="0"/>
        <w:adjustRightInd w:val="0"/>
        <w:spacing w:after="0" w:line="240" w:lineRule="auto"/>
        <w:jc w:val="both"/>
        <w:rPr>
          <w:rFonts w:ascii="Cambria" w:hAnsi="Cambria" w:cs="Times New Roman"/>
          <w:bCs/>
          <w:i/>
          <w:color w:val="000000"/>
        </w:rPr>
      </w:pPr>
      <w:r w:rsidRPr="00BC7208">
        <w:rPr>
          <w:rFonts w:ascii="Cambria" w:hAnsi="Cambria" w:cs="Times New Roman"/>
          <w:bCs/>
          <w:i/>
          <w:color w:val="000000"/>
        </w:rPr>
        <w:t>Standard jakości opisu propozycji analiz danych (do 10 pkt)</w:t>
      </w:r>
    </w:p>
    <w:p w14:paraId="7789196D" w14:textId="77777777" w:rsidR="00BC7208" w:rsidRPr="00BC7208" w:rsidRDefault="00BC7208" w:rsidP="00BC7208">
      <w:pPr>
        <w:widowControl w:val="0"/>
        <w:suppressAutoHyphens/>
        <w:spacing w:after="0" w:line="240" w:lineRule="auto"/>
        <w:jc w:val="center"/>
        <w:rPr>
          <w:rFonts w:ascii="Cambria" w:eastAsia="Times New Roman" w:hAnsi="Cambria" w:cs="Times New Roman"/>
          <w:i/>
          <w:lang w:eastAsia="ar-SA"/>
        </w:rPr>
      </w:pPr>
    </w:p>
    <w:p w14:paraId="61A16435" w14:textId="2A5B4D7F" w:rsidR="00BC7208" w:rsidRPr="00BC7208" w:rsidRDefault="00BC7208" w:rsidP="00BC7208">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BC7208">
        <w:rPr>
          <w:rFonts w:ascii="Times New Roman" w:eastAsia="Times New Roman" w:hAnsi="Times New Roman" w:cs="Times New Roman"/>
          <w:color w:val="000000"/>
          <w:lang w:eastAsia="pl-PL"/>
        </w:rPr>
        <w:t xml:space="preserve">Ponadto, każdy z członków Komisji Przetargowej może przyznać 0 pkt, 5 pkt lub 10 pkt za istotne wyróżnianie się (in plus lub in minus) lub brak zasadniczych różnic opisu koncepcji danego Wykonawcy na tle ofert innych Wykonawców, pod względem proponowanego standardu jakości opisu propozycji analiz tj. rzetelności opisu w oparciu o wymagania Zamawiającego (ocena każdej oferty względem każdej innej tj. standard wyższy = 10 pkt; standard niższy = 0 pkt; brak zasadniczych różnic </w:t>
      </w:r>
      <w:r w:rsidR="002514AD">
        <w:rPr>
          <w:rFonts w:ascii="Times New Roman" w:eastAsia="Times New Roman" w:hAnsi="Times New Roman" w:cs="Times New Roman"/>
          <w:color w:val="000000"/>
          <w:lang w:eastAsia="pl-PL"/>
        </w:rPr>
        <w:br/>
      </w:r>
      <w:r w:rsidRPr="00BC7208">
        <w:rPr>
          <w:rFonts w:ascii="Times New Roman" w:eastAsia="Times New Roman" w:hAnsi="Times New Roman" w:cs="Times New Roman"/>
          <w:color w:val="000000"/>
          <w:lang w:eastAsia="pl-PL"/>
        </w:rPr>
        <w:t>w standardzie opisu koncepcji = 5 pkt). Liczba punktów przyznana danej ofercie, w ramach oceny „względnej” (za stan</w:t>
      </w:r>
      <w:r w:rsidR="002514AD">
        <w:rPr>
          <w:rFonts w:ascii="Times New Roman" w:eastAsia="Times New Roman" w:hAnsi="Times New Roman" w:cs="Times New Roman"/>
          <w:color w:val="000000"/>
          <w:lang w:eastAsia="pl-PL"/>
        </w:rPr>
        <w:t xml:space="preserve">dard jakości opisu koncepcji), </w:t>
      </w:r>
      <w:r w:rsidRPr="00BC7208">
        <w:rPr>
          <w:rFonts w:ascii="Times New Roman" w:eastAsia="Times New Roman" w:hAnsi="Times New Roman" w:cs="Times New Roman"/>
          <w:color w:val="000000"/>
          <w:lang w:eastAsia="pl-PL"/>
        </w:rPr>
        <w:t>zostanie wyznaczona w oparciu o poniższy wzór:</w:t>
      </w:r>
    </w:p>
    <w:p w14:paraId="0BB8B7FD" w14:textId="77777777" w:rsidR="002514AD" w:rsidRDefault="002514AD" w:rsidP="00BC7208">
      <w:pPr>
        <w:widowControl w:val="0"/>
        <w:suppressAutoHyphens/>
        <w:spacing w:after="0" w:line="240" w:lineRule="auto"/>
        <w:jc w:val="center"/>
        <w:rPr>
          <w:rFonts w:ascii="Times New Roman" w:eastAsia="Times New Roman" w:hAnsi="Times New Roman" w:cs="Times New Roman"/>
          <w:b/>
          <w:i/>
          <w:lang w:eastAsia="ar-SA"/>
        </w:rPr>
      </w:pPr>
    </w:p>
    <w:p w14:paraId="078E2325" w14:textId="77777777" w:rsidR="00BC7208" w:rsidRPr="00BC7208" w:rsidRDefault="00BC7208" w:rsidP="00BC7208">
      <w:pPr>
        <w:widowControl w:val="0"/>
        <w:suppressAutoHyphens/>
        <w:spacing w:after="0" w:line="240" w:lineRule="auto"/>
        <w:jc w:val="center"/>
        <w:rPr>
          <w:rFonts w:ascii="Times New Roman" w:eastAsia="Times New Roman" w:hAnsi="Times New Roman" w:cs="Times New Roman"/>
          <w:b/>
          <w:i/>
          <w:lang w:eastAsia="ar-SA"/>
        </w:rPr>
      </w:pPr>
      <w:r w:rsidRPr="00BC7208">
        <w:rPr>
          <w:rFonts w:ascii="Times New Roman" w:eastAsia="Times New Roman" w:hAnsi="Times New Roman" w:cs="Times New Roman"/>
          <w:b/>
          <w:i/>
          <w:lang w:eastAsia="ar-SA"/>
        </w:rPr>
        <w:t>Liczb pkt. = suma pkt. oferty ocenianej / suma pkt. oferty o najwyższej liczbie pkt. x 10</w:t>
      </w:r>
    </w:p>
    <w:p w14:paraId="72E6E667" w14:textId="77777777" w:rsidR="00BC7208" w:rsidRPr="00BC7208" w:rsidRDefault="00BC7208" w:rsidP="00BC7208">
      <w:pPr>
        <w:widowControl w:val="0"/>
        <w:suppressAutoHyphens/>
        <w:spacing w:after="0" w:line="240" w:lineRule="auto"/>
        <w:ind w:left="426"/>
        <w:jc w:val="center"/>
        <w:rPr>
          <w:rFonts w:ascii="Times New Roman" w:eastAsia="Times New Roman" w:hAnsi="Times New Roman" w:cs="Times New Roman"/>
          <w:lang w:eastAsia="ar-SA"/>
        </w:rPr>
      </w:pPr>
    </w:p>
    <w:p w14:paraId="1F2204D1" w14:textId="77777777" w:rsidR="00BC7208" w:rsidRPr="00BC7208" w:rsidRDefault="00BC7208" w:rsidP="00BC7208">
      <w:pPr>
        <w:widowControl w:val="0"/>
        <w:suppressAutoHyphens/>
        <w:spacing w:after="0" w:line="240" w:lineRule="auto"/>
        <w:ind w:left="426"/>
        <w:jc w:val="both"/>
        <w:rPr>
          <w:rFonts w:ascii="Times New Roman" w:eastAsia="Times New Roman" w:hAnsi="Times New Roman" w:cs="Times New Roman"/>
          <w:b/>
          <w:lang w:eastAsia="ar-SA"/>
        </w:rPr>
      </w:pPr>
    </w:p>
    <w:p w14:paraId="771F8217" w14:textId="77777777" w:rsidR="00BC7208" w:rsidRPr="00BC7208" w:rsidRDefault="00BC7208" w:rsidP="00BC7208">
      <w:pPr>
        <w:widowControl w:val="0"/>
        <w:suppressAutoHyphens/>
        <w:spacing w:after="0" w:line="240" w:lineRule="auto"/>
        <w:jc w:val="both"/>
        <w:rPr>
          <w:rFonts w:ascii="Times New Roman" w:eastAsia="Times New Roman" w:hAnsi="Times New Roman" w:cs="Times New Roman"/>
          <w:b/>
          <w:lang w:eastAsia="ar-SA"/>
        </w:rPr>
      </w:pPr>
      <w:r w:rsidRPr="00BC7208">
        <w:rPr>
          <w:rFonts w:ascii="Times New Roman" w:eastAsia="Times New Roman" w:hAnsi="Times New Roman" w:cs="Times New Roman"/>
          <w:b/>
          <w:lang w:eastAsia="ar-SA"/>
        </w:rPr>
        <w:t xml:space="preserve">Liczba punktów przyznawana ofercie w kryterium „Propozycja analiz danych” będzie iloczynem sumy punktów z oceny </w:t>
      </w:r>
      <w:r w:rsidRPr="00BC7208">
        <w:rPr>
          <w:rFonts w:ascii="Times New Roman" w:hAnsi="Times New Roman" w:cs="Times New Roman"/>
          <w:b/>
          <w:bCs/>
          <w:i/>
        </w:rPr>
        <w:t xml:space="preserve">Propozycja analiz </w:t>
      </w:r>
      <w:r w:rsidRPr="00BC7208">
        <w:rPr>
          <w:rFonts w:ascii="Times New Roman" w:eastAsia="Times New Roman" w:hAnsi="Times New Roman" w:cs="Times New Roman"/>
          <w:b/>
          <w:lang w:eastAsia="ar-SA"/>
        </w:rPr>
        <w:t>oraz oceny „względnej” (S</w:t>
      </w:r>
      <w:r w:rsidRPr="00BC7208">
        <w:rPr>
          <w:rFonts w:ascii="Times New Roman" w:hAnsi="Times New Roman" w:cs="Times New Roman"/>
          <w:b/>
          <w:bCs/>
          <w:i/>
          <w:color w:val="000000"/>
        </w:rPr>
        <w:t>tandard jakości opisu propozycji analiz danych</w:t>
      </w:r>
      <w:r w:rsidRPr="00BC7208">
        <w:rPr>
          <w:rFonts w:ascii="Times New Roman" w:eastAsia="Times New Roman" w:hAnsi="Times New Roman" w:cs="Times New Roman"/>
          <w:b/>
          <w:lang w:eastAsia="ar-SA"/>
        </w:rPr>
        <w:t>). Liczba punktów zostanie wyznaczona w oparciu o poniższy wzór:</w:t>
      </w:r>
    </w:p>
    <w:p w14:paraId="0ECEA717" w14:textId="77777777" w:rsidR="00BC7208" w:rsidRPr="00BC7208" w:rsidRDefault="00BC7208" w:rsidP="00BC7208">
      <w:pPr>
        <w:widowControl w:val="0"/>
        <w:suppressAutoHyphens/>
        <w:spacing w:after="0" w:line="240" w:lineRule="auto"/>
        <w:ind w:left="284"/>
        <w:jc w:val="both"/>
        <w:rPr>
          <w:rFonts w:ascii="Times New Roman" w:eastAsia="Times New Roman" w:hAnsi="Times New Roman" w:cs="Times New Roman"/>
          <w:lang w:eastAsia="ar-SA"/>
        </w:rPr>
      </w:pPr>
    </w:p>
    <w:p w14:paraId="28ECE537" w14:textId="77777777" w:rsidR="00BC7208" w:rsidRPr="00BC7208" w:rsidRDefault="00BC7208" w:rsidP="00BC7208">
      <w:pPr>
        <w:widowControl w:val="0"/>
        <w:suppressAutoHyphens/>
        <w:spacing w:after="0" w:line="240" w:lineRule="auto"/>
        <w:jc w:val="center"/>
        <w:rPr>
          <w:rFonts w:ascii="Times New Roman" w:hAnsi="Times New Roman" w:cs="Times New Roman"/>
          <w:bCs/>
          <w:i/>
        </w:rPr>
      </w:pPr>
      <w:r w:rsidRPr="00BC7208">
        <w:rPr>
          <w:rFonts w:ascii="Times New Roman" w:eastAsia="Times New Roman" w:hAnsi="Times New Roman" w:cs="Times New Roman"/>
          <w:i/>
          <w:lang w:eastAsia="ar-SA"/>
        </w:rPr>
        <w:t>Liczba pkt. w kryterium „Propozycje analiz danych” =  (liczba pkt. z oceny „Standard jakości opisu koncepcji/10) x (liczba pkt. z oceny „P</w:t>
      </w:r>
      <w:r w:rsidRPr="00BC7208">
        <w:rPr>
          <w:rFonts w:ascii="Times New Roman" w:hAnsi="Times New Roman" w:cs="Times New Roman"/>
          <w:bCs/>
          <w:i/>
        </w:rPr>
        <w:t>ropozycje analiz danych)</w:t>
      </w:r>
    </w:p>
    <w:p w14:paraId="232229E0" w14:textId="77777777" w:rsidR="00BC7208" w:rsidRDefault="00BC7208" w:rsidP="00734DAA">
      <w:pPr>
        <w:pStyle w:val="Default"/>
        <w:jc w:val="both"/>
        <w:rPr>
          <w:bCs/>
          <w:i/>
          <w:sz w:val="22"/>
          <w:szCs w:val="22"/>
          <w:highlight w:val="yellow"/>
        </w:rPr>
      </w:pPr>
    </w:p>
    <w:p w14:paraId="758A8D3C" w14:textId="77777777" w:rsidR="00734DAA" w:rsidRPr="002F3C8A" w:rsidRDefault="00734DAA" w:rsidP="00734DAA">
      <w:pPr>
        <w:tabs>
          <w:tab w:val="num" w:pos="5040"/>
        </w:tabs>
        <w:spacing w:after="0" w:line="240" w:lineRule="auto"/>
        <w:jc w:val="both"/>
        <w:rPr>
          <w:rFonts w:ascii="Times New Roman" w:eastAsia="Times New Roman" w:hAnsi="Times New Roman" w:cs="Times New Roman"/>
          <w:lang w:eastAsia="pl-PL"/>
        </w:rPr>
      </w:pPr>
    </w:p>
    <w:p w14:paraId="6D03B313" w14:textId="77D30286" w:rsidR="00947F96" w:rsidRPr="002F3C8A" w:rsidRDefault="002F3C8A" w:rsidP="002F3C8A">
      <w:pPr>
        <w:tabs>
          <w:tab w:val="left" w:pos="142"/>
        </w:tabs>
        <w:autoSpaceDE w:val="0"/>
        <w:autoSpaceDN w:val="0"/>
        <w:adjustRightInd w:val="0"/>
        <w:spacing w:after="0" w:line="24" w:lineRule="atLeast"/>
        <w:ind w:left="142"/>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4. </w:t>
      </w:r>
      <w:r w:rsidR="00947F96" w:rsidRPr="002F3C8A">
        <w:rPr>
          <w:rFonts w:ascii="Times New Roman" w:eastAsia="Times New Roman" w:hAnsi="Times New Roman" w:cs="Times New Roman"/>
          <w:color w:val="000000"/>
          <w:lang w:eastAsia="pl-PL"/>
        </w:rPr>
        <w:t>Kryterium rozstrzygające zostanie zastosowane wyłącznie w przypadku, gdy nie będzie możliwe wyłonienie najkorzystniejszej oferty w oparciu o kryteria</w:t>
      </w:r>
      <w:r w:rsidR="002514AD">
        <w:rPr>
          <w:rFonts w:ascii="Times New Roman" w:eastAsia="Times New Roman" w:hAnsi="Times New Roman" w:cs="Times New Roman"/>
          <w:color w:val="000000"/>
          <w:lang w:eastAsia="pl-PL"/>
        </w:rPr>
        <w:t xml:space="preserve"> 1-3. W kryterium rozstrzygającym</w:t>
      </w:r>
      <w:r w:rsidR="00947F96" w:rsidRPr="002F3C8A">
        <w:rPr>
          <w:rFonts w:ascii="Times New Roman" w:eastAsia="Times New Roman" w:hAnsi="Times New Roman" w:cs="Times New Roman"/>
          <w:color w:val="000000"/>
          <w:lang w:eastAsia="pl-PL"/>
        </w:rPr>
        <w:t xml:space="preserve"> „</w:t>
      </w:r>
      <w:r w:rsidR="00947F96" w:rsidRPr="002514AD">
        <w:rPr>
          <w:rFonts w:ascii="Times New Roman" w:eastAsia="Times New Roman" w:hAnsi="Times New Roman" w:cs="Times New Roman"/>
          <w:b/>
          <w:i/>
          <w:color w:val="000000"/>
          <w:lang w:eastAsia="pl-PL"/>
        </w:rPr>
        <w:t>Rozwiązania proekologiczne</w:t>
      </w:r>
      <w:r w:rsidR="00947F96" w:rsidRPr="002F3C8A">
        <w:rPr>
          <w:rFonts w:ascii="Times New Roman" w:eastAsia="Times New Roman" w:hAnsi="Times New Roman" w:cs="Times New Roman"/>
          <w:color w:val="000000"/>
          <w:lang w:eastAsia="pl-PL"/>
        </w:rPr>
        <w:t>” o</w:t>
      </w:r>
      <w:r w:rsidR="002514AD">
        <w:rPr>
          <w:rFonts w:ascii="Times New Roman" w:eastAsia="Times New Roman" w:hAnsi="Times New Roman" w:cs="Times New Roman"/>
          <w:color w:val="000000"/>
          <w:lang w:eastAsia="pl-PL"/>
        </w:rPr>
        <w:t xml:space="preserve">ferta może uzyskać maksymalnie </w:t>
      </w:r>
      <w:r w:rsidR="00947F96" w:rsidRPr="002F3C8A">
        <w:rPr>
          <w:rFonts w:ascii="Times New Roman" w:eastAsia="Times New Roman" w:hAnsi="Times New Roman" w:cs="Times New Roman"/>
          <w:color w:val="000000"/>
          <w:lang w:eastAsia="pl-PL"/>
        </w:rPr>
        <w:t>3 punkty. Punkty w kryterium rozstrzygającym będą przyznawane w następujący sposób:</w:t>
      </w:r>
    </w:p>
    <w:p w14:paraId="41F9D8B0" w14:textId="77777777" w:rsidR="00947F96" w:rsidRPr="002F3C8A" w:rsidRDefault="00947F96" w:rsidP="002A6244">
      <w:pPr>
        <w:numPr>
          <w:ilvl w:val="0"/>
          <w:numId w:val="25"/>
        </w:numPr>
        <w:tabs>
          <w:tab w:val="left" w:pos="993"/>
        </w:tabs>
        <w:autoSpaceDE w:val="0"/>
        <w:autoSpaceDN w:val="0"/>
        <w:adjustRightInd w:val="0"/>
        <w:spacing w:after="0" w:line="240" w:lineRule="auto"/>
        <w:ind w:left="993" w:hanging="426"/>
        <w:contextualSpacing/>
        <w:jc w:val="both"/>
        <w:rPr>
          <w:rFonts w:ascii="Times New Roman" w:eastAsia="Times New Roman" w:hAnsi="Times New Roman" w:cs="Times New Roman"/>
          <w:color w:val="000000"/>
          <w:lang w:eastAsia="pl-PL"/>
        </w:rPr>
      </w:pPr>
      <w:r w:rsidRPr="002F3C8A">
        <w:rPr>
          <w:rFonts w:ascii="Times New Roman" w:eastAsia="Times New Roman" w:hAnsi="Times New Roman" w:cs="Times New Roman"/>
          <w:color w:val="000000"/>
          <w:lang w:eastAsia="pl-PL"/>
        </w:rPr>
        <w:t xml:space="preserve">1 punkt za każde zaproponowane rozwiązanie proekologiczne, ale nie więcej niż </w:t>
      </w:r>
      <w:r w:rsidRPr="002F3C8A">
        <w:rPr>
          <w:rFonts w:ascii="Times New Roman" w:eastAsia="Times New Roman" w:hAnsi="Times New Roman" w:cs="Times New Roman"/>
          <w:color w:val="000000"/>
          <w:lang w:eastAsia="pl-PL"/>
        </w:rPr>
        <w:br/>
        <w:t xml:space="preserve">3 punkty. </w:t>
      </w:r>
    </w:p>
    <w:p w14:paraId="28FAAA49" w14:textId="77777777" w:rsidR="00947F96" w:rsidRPr="002F3C8A" w:rsidRDefault="00947F96" w:rsidP="00947F96">
      <w:pPr>
        <w:autoSpaceDE w:val="0"/>
        <w:autoSpaceDN w:val="0"/>
        <w:adjustRightInd w:val="0"/>
        <w:spacing w:after="200" w:line="276" w:lineRule="auto"/>
        <w:jc w:val="both"/>
        <w:rPr>
          <w:rFonts w:ascii="Times New Roman" w:eastAsia="Times New Roman" w:hAnsi="Times New Roman" w:cs="Times New Roman"/>
          <w:color w:val="000000"/>
          <w:lang w:eastAsia="pl-PL"/>
        </w:rPr>
      </w:pPr>
      <w:r w:rsidRPr="002F3C8A">
        <w:rPr>
          <w:rFonts w:ascii="Times New Roman" w:eastAsia="Times New Roman" w:hAnsi="Times New Roman" w:cs="Times New Roman"/>
          <w:color w:val="000000"/>
          <w:lang w:eastAsia="pl-PL"/>
        </w:rPr>
        <w:t>Za rozwiązanie proekologiczne uznane będzie rozwiązanie spełniające poniższe kryteria:</w:t>
      </w:r>
    </w:p>
    <w:p w14:paraId="33637DE6" w14:textId="77777777" w:rsidR="00947F96" w:rsidRPr="002F3C8A" w:rsidRDefault="00947F96" w:rsidP="002A6244">
      <w:pPr>
        <w:numPr>
          <w:ilvl w:val="0"/>
          <w:numId w:val="26"/>
        </w:numPr>
        <w:autoSpaceDE w:val="0"/>
        <w:autoSpaceDN w:val="0"/>
        <w:adjustRightInd w:val="0"/>
        <w:spacing w:after="0" w:line="240" w:lineRule="auto"/>
        <w:ind w:left="1134" w:hanging="567"/>
        <w:contextualSpacing/>
        <w:jc w:val="both"/>
        <w:rPr>
          <w:rFonts w:ascii="Times New Roman" w:eastAsia="Times New Roman" w:hAnsi="Times New Roman" w:cs="Times New Roman"/>
          <w:color w:val="000000"/>
          <w:lang w:eastAsia="pl-PL"/>
        </w:rPr>
      </w:pPr>
      <w:r w:rsidRPr="002F3C8A">
        <w:rPr>
          <w:rFonts w:ascii="Times New Roman" w:eastAsia="Times New Roman" w:hAnsi="Times New Roman" w:cs="Times New Roman"/>
          <w:color w:val="000000"/>
          <w:lang w:eastAsia="pl-PL"/>
        </w:rPr>
        <w:t>może być zastosowane podczas realizacji zamówienia oraz</w:t>
      </w:r>
    </w:p>
    <w:p w14:paraId="0AE1B00F" w14:textId="4730C97A" w:rsidR="00947F96" w:rsidRPr="002F3C8A" w:rsidRDefault="00947F96" w:rsidP="002A6244">
      <w:pPr>
        <w:numPr>
          <w:ilvl w:val="0"/>
          <w:numId w:val="26"/>
        </w:numPr>
        <w:autoSpaceDE w:val="0"/>
        <w:autoSpaceDN w:val="0"/>
        <w:adjustRightInd w:val="0"/>
        <w:spacing w:after="0" w:line="240" w:lineRule="auto"/>
        <w:ind w:left="1134" w:hanging="567"/>
        <w:contextualSpacing/>
        <w:jc w:val="both"/>
        <w:rPr>
          <w:rFonts w:ascii="Times New Roman" w:eastAsia="Times New Roman" w:hAnsi="Times New Roman" w:cs="Times New Roman"/>
          <w:color w:val="000000"/>
          <w:lang w:eastAsia="pl-PL"/>
        </w:rPr>
      </w:pPr>
      <w:r w:rsidRPr="002F3C8A">
        <w:rPr>
          <w:rFonts w:ascii="Times New Roman" w:eastAsia="Times New Roman" w:hAnsi="Times New Roman" w:cs="Times New Roman"/>
          <w:color w:val="000000"/>
          <w:lang w:eastAsia="pl-PL"/>
        </w:rPr>
        <w:t>będzie miało wpływ na zmniejszenie negatywnego oddziaływania zamówienia na środowisko, przy czym nie może mieć negatywn</w:t>
      </w:r>
      <w:r w:rsidR="002514AD">
        <w:rPr>
          <w:rFonts w:ascii="Times New Roman" w:eastAsia="Times New Roman" w:hAnsi="Times New Roman" w:cs="Times New Roman"/>
          <w:color w:val="000000"/>
          <w:lang w:eastAsia="pl-PL"/>
        </w:rPr>
        <w:t xml:space="preserve">ego wpływu na jakość realizacji </w:t>
      </w:r>
      <w:r w:rsidRPr="002F3C8A">
        <w:rPr>
          <w:rFonts w:ascii="Times New Roman" w:eastAsia="Times New Roman" w:hAnsi="Times New Roman" w:cs="Times New Roman"/>
          <w:color w:val="000000"/>
          <w:lang w:eastAsia="pl-PL"/>
        </w:rPr>
        <w:t>zamówienia.</w:t>
      </w:r>
    </w:p>
    <w:p w14:paraId="0F2BD837" w14:textId="77777777" w:rsidR="00947F96" w:rsidRPr="002F3C8A" w:rsidRDefault="00947F96" w:rsidP="00947F96">
      <w:pPr>
        <w:autoSpaceDE w:val="0"/>
        <w:autoSpaceDN w:val="0"/>
        <w:adjustRightInd w:val="0"/>
        <w:spacing w:after="200" w:line="276" w:lineRule="auto"/>
        <w:jc w:val="both"/>
        <w:rPr>
          <w:rFonts w:ascii="Times New Roman" w:hAnsi="Times New Roman" w:cs="Times New Roman"/>
        </w:rPr>
      </w:pPr>
      <w:r w:rsidRPr="002F3C8A">
        <w:rPr>
          <w:rFonts w:ascii="Times New Roman" w:eastAsia="Times New Roman" w:hAnsi="Times New Roman" w:cs="Times New Roman"/>
          <w:color w:val="000000"/>
          <w:lang w:eastAsia="pl-PL"/>
        </w:rPr>
        <w:t>Przedstawienie w ofercie rozwiązań proekologicznych jest równoznaczne z deklaracją Wykonawcy, że jest w stanie zrealizować wszystkie zaproponowane proekologiczne rozwiązania podczas realizacji zamówienia.</w:t>
      </w:r>
    </w:p>
    <w:p w14:paraId="6C65FF81" w14:textId="77777777" w:rsidR="00947F96" w:rsidRDefault="00947F96" w:rsidP="00734DAA">
      <w:pPr>
        <w:tabs>
          <w:tab w:val="num" w:pos="5040"/>
        </w:tabs>
        <w:spacing w:after="0" w:line="240" w:lineRule="auto"/>
        <w:jc w:val="both"/>
        <w:rPr>
          <w:rFonts w:ascii="Times New Roman" w:eastAsia="Times New Roman" w:hAnsi="Times New Roman" w:cs="Times New Roman"/>
          <w:lang w:eastAsia="pl-PL"/>
        </w:rPr>
      </w:pPr>
    </w:p>
    <w:p w14:paraId="2007F9B7" w14:textId="77777777" w:rsidR="00947F96" w:rsidRPr="00734DAA" w:rsidRDefault="00947F96" w:rsidP="00734DAA">
      <w:pPr>
        <w:tabs>
          <w:tab w:val="num" w:pos="5040"/>
        </w:tabs>
        <w:spacing w:after="0" w:line="240" w:lineRule="auto"/>
        <w:jc w:val="both"/>
        <w:rPr>
          <w:rFonts w:ascii="Times New Roman" w:eastAsia="Times New Roman" w:hAnsi="Times New Roman" w:cs="Times New Roman"/>
          <w:lang w:eastAsia="pl-PL"/>
        </w:rPr>
      </w:pPr>
    </w:p>
    <w:p w14:paraId="7BA1F263" w14:textId="09712432" w:rsidR="00EC37CA" w:rsidRPr="00734DAA" w:rsidRDefault="00EC37CA" w:rsidP="002A6244">
      <w:pPr>
        <w:pStyle w:val="Akapitzlist"/>
        <w:widowControl w:val="0"/>
        <w:numPr>
          <w:ilvl w:val="0"/>
          <w:numId w:val="12"/>
        </w:numPr>
        <w:tabs>
          <w:tab w:val="clear" w:pos="720"/>
          <w:tab w:val="num" w:pos="426"/>
        </w:tabs>
        <w:suppressAutoHyphens/>
        <w:spacing w:after="0" w:line="240" w:lineRule="auto"/>
        <w:ind w:left="426" w:hanging="426"/>
        <w:jc w:val="both"/>
        <w:rPr>
          <w:rFonts w:ascii="Times New Roman" w:hAnsi="Times New Roman" w:cs="Times New Roman"/>
          <w:lang w:eastAsia="ar-SA"/>
        </w:rPr>
      </w:pPr>
      <w:r w:rsidRPr="00734DAA">
        <w:rPr>
          <w:rFonts w:ascii="Times New Roman" w:hAnsi="Times New Roman" w:cs="Times New Roman"/>
          <w:lang w:eastAsia="ar-SA"/>
        </w:rPr>
        <w:t>Zamawiający zastosuje we wszystkich wyliczeniach zaokrąglenia wyników do dwóch miejsc po przecinku. Punkty otrzymane przez daną ofertę podczas oceny indywidualnej zostaną do siebie dodane, a następnie podzielone przez liczbę oceniających. Wynik będzie liczbą punktów, jaką otrzymała dana oferta w danym kryterium.</w:t>
      </w:r>
    </w:p>
    <w:p w14:paraId="0EDCB36F" w14:textId="77777777" w:rsidR="00EC37CA" w:rsidRPr="00734DAA" w:rsidRDefault="00EC37CA" w:rsidP="002A6244">
      <w:pPr>
        <w:pStyle w:val="Akapitzlist"/>
        <w:widowControl w:val="0"/>
        <w:numPr>
          <w:ilvl w:val="0"/>
          <w:numId w:val="12"/>
        </w:numPr>
        <w:tabs>
          <w:tab w:val="left" w:pos="567"/>
        </w:tabs>
        <w:suppressAutoHyphens/>
        <w:spacing w:after="0" w:line="240" w:lineRule="auto"/>
        <w:ind w:left="357"/>
        <w:contextualSpacing w:val="0"/>
        <w:jc w:val="both"/>
        <w:rPr>
          <w:rFonts w:ascii="Times New Roman" w:hAnsi="Times New Roman" w:cs="Times New Roman"/>
          <w:b/>
          <w:lang w:eastAsia="ar-SA"/>
        </w:rPr>
      </w:pPr>
      <w:r w:rsidRPr="00734DAA">
        <w:rPr>
          <w:rFonts w:ascii="Times New Roman" w:hAnsi="Times New Roman" w:cs="Times New Roman"/>
          <w:lang w:eastAsia="ar-SA"/>
        </w:rPr>
        <w:t>Zamawiający udzieli zamówienia Wykonawcy, którego oferta uzyska największą liczbę punktów.</w:t>
      </w:r>
    </w:p>
    <w:p w14:paraId="43DC595A" w14:textId="77777777" w:rsidR="006D2262" w:rsidRPr="00734DAA" w:rsidRDefault="006D2262" w:rsidP="00734DAA">
      <w:pPr>
        <w:autoSpaceDE w:val="0"/>
        <w:autoSpaceDN w:val="0"/>
        <w:adjustRightInd w:val="0"/>
        <w:spacing w:after="0" w:line="240" w:lineRule="auto"/>
        <w:jc w:val="both"/>
        <w:rPr>
          <w:rFonts w:ascii="Times New Roman" w:hAnsi="Times New Roman" w:cs="Times New Roman"/>
          <w:bCs/>
        </w:rPr>
      </w:pPr>
    </w:p>
    <w:p w14:paraId="775CBC17" w14:textId="77777777" w:rsidR="003C48C9" w:rsidRPr="00734DAA" w:rsidRDefault="003C48C9" w:rsidP="00734DAA">
      <w:pPr>
        <w:keepNext/>
        <w:spacing w:after="0" w:line="240" w:lineRule="auto"/>
        <w:jc w:val="both"/>
        <w:outlineLvl w:val="0"/>
        <w:rPr>
          <w:rFonts w:ascii="Times New Roman" w:eastAsia="Times New Roman" w:hAnsi="Times New Roman" w:cs="Times New Roman"/>
          <w:b/>
          <w:bCs/>
          <w:kern w:val="32"/>
        </w:rPr>
      </w:pPr>
      <w:bookmarkStart w:id="33" w:name="_Toc458084652"/>
      <w:r w:rsidRPr="00734DAA">
        <w:rPr>
          <w:rFonts w:ascii="Times New Roman" w:eastAsia="Times New Roman" w:hAnsi="Times New Roman" w:cs="Times New Roman"/>
          <w:b/>
          <w:bCs/>
          <w:kern w:val="32"/>
        </w:rPr>
        <w:t>X</w:t>
      </w:r>
      <w:r w:rsidR="00B7308A" w:rsidRPr="00734DAA">
        <w:rPr>
          <w:rFonts w:ascii="Times New Roman" w:eastAsia="Times New Roman" w:hAnsi="Times New Roman" w:cs="Times New Roman"/>
          <w:b/>
          <w:bCs/>
          <w:kern w:val="32"/>
        </w:rPr>
        <w:t>V</w:t>
      </w:r>
      <w:r w:rsidR="009A5B39" w:rsidRPr="00734DAA">
        <w:rPr>
          <w:rFonts w:ascii="Times New Roman" w:eastAsia="Times New Roman" w:hAnsi="Times New Roman" w:cs="Times New Roman"/>
          <w:b/>
          <w:bCs/>
          <w:kern w:val="32"/>
        </w:rPr>
        <w:t>I</w:t>
      </w:r>
      <w:r w:rsidRPr="00734DAA">
        <w:rPr>
          <w:rFonts w:ascii="Times New Roman" w:eastAsia="Times New Roman" w:hAnsi="Times New Roman" w:cs="Times New Roman"/>
          <w:b/>
          <w:bCs/>
          <w:kern w:val="32"/>
        </w:rPr>
        <w:t>.</w:t>
      </w:r>
      <w:bookmarkEnd w:id="33"/>
      <w:r w:rsidRPr="00734DAA">
        <w:rPr>
          <w:rFonts w:ascii="Times New Roman" w:eastAsia="Times New Roman" w:hAnsi="Times New Roman" w:cs="Times New Roman"/>
          <w:b/>
          <w:bCs/>
          <w:kern w:val="32"/>
        </w:rPr>
        <w:t xml:space="preserve"> </w:t>
      </w:r>
      <w:bookmarkStart w:id="34" w:name="_Toc458084653"/>
      <w:r w:rsidR="00B7308A" w:rsidRPr="00734DAA">
        <w:rPr>
          <w:rFonts w:ascii="Times New Roman" w:eastAsia="Times New Roman" w:hAnsi="Times New Roman" w:cs="Times New Roman"/>
          <w:b/>
          <w:bCs/>
          <w:kern w:val="32"/>
        </w:rPr>
        <w:t>Informacje o formalnościach, jakie powinny zostać dopełnione po wyborze oferty w celu zawarcia umowy w sprawie zamówienia publicznego</w:t>
      </w:r>
      <w:bookmarkEnd w:id="34"/>
    </w:p>
    <w:p w14:paraId="3BA8BBDC" w14:textId="4353F456" w:rsidR="007F5C86" w:rsidRPr="00734DAA" w:rsidRDefault="007F5C86" w:rsidP="002A6244">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 xml:space="preserve">Wykonawca przed zawarciem umowy poda Zamawiającemu wartość umowy bez podatku </w:t>
      </w:r>
      <w:r w:rsidR="00901B24">
        <w:rPr>
          <w:rFonts w:ascii="Times New Roman" w:eastAsia="Times New Roman" w:hAnsi="Times New Roman" w:cs="Times New Roman"/>
          <w:lang w:eastAsia="pl-PL"/>
        </w:rPr>
        <w:br/>
      </w:r>
      <w:r w:rsidRPr="00734DAA">
        <w:rPr>
          <w:rFonts w:ascii="Times New Roman" w:eastAsia="Times New Roman" w:hAnsi="Times New Roman" w:cs="Times New Roman"/>
          <w:lang w:eastAsia="pl-PL"/>
        </w:rPr>
        <w:t>od towarów i usług (wartość netto)</w:t>
      </w:r>
    </w:p>
    <w:p w14:paraId="533BCA5A" w14:textId="77777777" w:rsidR="007F5C86" w:rsidRPr="00734DAA" w:rsidRDefault="007F5C86" w:rsidP="002A6244">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Zamawiający nie przewiduje dodatkowych formalności poprzedzających zawarcie umowy.</w:t>
      </w:r>
    </w:p>
    <w:p w14:paraId="37CEB9F5" w14:textId="77777777" w:rsidR="004B4147" w:rsidRPr="00734DAA" w:rsidRDefault="004B4147">
      <w:pPr>
        <w:spacing w:after="0" w:line="240" w:lineRule="auto"/>
        <w:ind w:left="426"/>
        <w:jc w:val="both"/>
        <w:rPr>
          <w:rFonts w:ascii="Times New Roman" w:eastAsia="Times New Roman" w:hAnsi="Times New Roman" w:cs="Times New Roman"/>
          <w:lang w:eastAsia="pl-PL"/>
        </w:rPr>
      </w:pPr>
    </w:p>
    <w:p w14:paraId="10C0CEFD" w14:textId="77777777" w:rsidR="00150B93" w:rsidRPr="00734DAA" w:rsidRDefault="00825D1F">
      <w:pPr>
        <w:keepNext/>
        <w:spacing w:after="0" w:line="240" w:lineRule="auto"/>
        <w:outlineLvl w:val="0"/>
        <w:rPr>
          <w:rFonts w:ascii="Times New Roman" w:eastAsia="Times New Roman" w:hAnsi="Times New Roman" w:cs="Times New Roman"/>
          <w:b/>
          <w:bCs/>
          <w:kern w:val="32"/>
        </w:rPr>
      </w:pPr>
      <w:bookmarkStart w:id="35" w:name="_Toc458084656"/>
      <w:r w:rsidRPr="00734DAA">
        <w:rPr>
          <w:rFonts w:ascii="Times New Roman" w:eastAsia="Times New Roman" w:hAnsi="Times New Roman" w:cs="Times New Roman"/>
          <w:b/>
          <w:bCs/>
          <w:kern w:val="32"/>
        </w:rPr>
        <w:t>X</w:t>
      </w:r>
      <w:r w:rsidR="00B7308A" w:rsidRPr="00734DAA">
        <w:rPr>
          <w:rFonts w:ascii="Times New Roman" w:eastAsia="Times New Roman" w:hAnsi="Times New Roman" w:cs="Times New Roman"/>
          <w:b/>
          <w:bCs/>
          <w:kern w:val="32"/>
        </w:rPr>
        <w:t>VII</w:t>
      </w:r>
      <w:r w:rsidR="00150B93" w:rsidRPr="00734DAA">
        <w:rPr>
          <w:rFonts w:ascii="Times New Roman" w:eastAsia="Times New Roman" w:hAnsi="Times New Roman" w:cs="Times New Roman"/>
          <w:b/>
          <w:bCs/>
          <w:kern w:val="32"/>
        </w:rPr>
        <w:t>.</w:t>
      </w:r>
      <w:bookmarkEnd w:id="35"/>
      <w:r w:rsidR="00B7308A" w:rsidRPr="00734DAA">
        <w:rPr>
          <w:rFonts w:ascii="Times New Roman" w:eastAsia="Times New Roman" w:hAnsi="Times New Roman" w:cs="Times New Roman"/>
          <w:b/>
          <w:bCs/>
          <w:kern w:val="32"/>
        </w:rPr>
        <w:t xml:space="preserve"> </w:t>
      </w:r>
      <w:bookmarkStart w:id="36" w:name="_Toc458084657"/>
      <w:r w:rsidR="00B7308A" w:rsidRPr="00734DAA">
        <w:rPr>
          <w:rFonts w:ascii="Times New Roman" w:eastAsia="Times New Roman" w:hAnsi="Times New Roman" w:cs="Times New Roman"/>
          <w:b/>
          <w:bCs/>
          <w:kern w:val="32"/>
        </w:rPr>
        <w:t>Istotne postanowienia umowy</w:t>
      </w:r>
      <w:bookmarkEnd w:id="36"/>
    </w:p>
    <w:p w14:paraId="4FD1715D" w14:textId="77777777" w:rsidR="00F156CD" w:rsidRPr="00734DAA" w:rsidRDefault="00F156CD" w:rsidP="002A6244">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 xml:space="preserve">Umowa zostanie podpisana zgodnie ze wzorem umowy stanowiącym </w:t>
      </w:r>
      <w:r w:rsidRPr="00734DAA">
        <w:rPr>
          <w:rFonts w:ascii="Times New Roman" w:eastAsia="Times New Roman" w:hAnsi="Times New Roman" w:cs="Times New Roman"/>
          <w:b/>
          <w:lang w:eastAsia="pl-PL"/>
        </w:rPr>
        <w:t xml:space="preserve">Załącznik nr </w:t>
      </w:r>
      <w:r w:rsidR="00B50696" w:rsidRPr="00734DAA">
        <w:rPr>
          <w:rFonts w:ascii="Times New Roman" w:eastAsia="Times New Roman" w:hAnsi="Times New Roman" w:cs="Times New Roman"/>
          <w:b/>
          <w:lang w:eastAsia="pl-PL"/>
        </w:rPr>
        <w:t>3</w:t>
      </w:r>
      <w:r w:rsidRPr="00734DAA">
        <w:rPr>
          <w:rFonts w:ascii="Times New Roman" w:eastAsia="Times New Roman" w:hAnsi="Times New Roman" w:cs="Times New Roman"/>
          <w:lang w:eastAsia="pl-PL"/>
        </w:rPr>
        <w:t xml:space="preserve"> </w:t>
      </w:r>
      <w:r w:rsidRPr="00734DAA">
        <w:rPr>
          <w:rFonts w:ascii="Times New Roman" w:eastAsia="Times New Roman" w:hAnsi="Times New Roman" w:cs="Times New Roman"/>
          <w:b/>
          <w:lang w:eastAsia="pl-PL"/>
        </w:rPr>
        <w:t>do SIWZ.</w:t>
      </w:r>
    </w:p>
    <w:p w14:paraId="30F6D221" w14:textId="77777777" w:rsidR="00CC57AA" w:rsidRPr="00734DAA" w:rsidRDefault="00F156CD" w:rsidP="002A6244">
      <w:pPr>
        <w:numPr>
          <w:ilvl w:val="6"/>
          <w:numId w:val="13"/>
        </w:numPr>
        <w:tabs>
          <w:tab w:val="num" w:pos="426"/>
        </w:tabs>
        <w:spacing w:after="0" w:line="240" w:lineRule="auto"/>
        <w:ind w:left="720" w:hanging="720"/>
        <w:jc w:val="both"/>
        <w:rPr>
          <w:rFonts w:ascii="Times New Roman" w:eastAsia="Times New Roman" w:hAnsi="Times New Roman" w:cs="Times New Roman"/>
          <w:lang w:eastAsia="pl-PL"/>
        </w:rPr>
      </w:pPr>
      <w:r w:rsidRPr="00734DAA">
        <w:rPr>
          <w:rFonts w:ascii="Times New Roman" w:eastAsia="Times New Roman" w:hAnsi="Times New Roman" w:cs="Times New Roman"/>
          <w:lang w:eastAsia="pl-PL"/>
        </w:rPr>
        <w:t>Rozliczenia prowadzone będą w walucie polskiej (PLN).</w:t>
      </w:r>
    </w:p>
    <w:p w14:paraId="07E8118F" w14:textId="7514D6D2" w:rsidR="00CC57AA" w:rsidRPr="00734DAA" w:rsidRDefault="00CC57AA" w:rsidP="002A6244">
      <w:pPr>
        <w:numPr>
          <w:ilvl w:val="6"/>
          <w:numId w:val="13"/>
        </w:numPr>
        <w:tabs>
          <w:tab w:val="num" w:pos="426"/>
        </w:tabs>
        <w:spacing w:after="0" w:line="240" w:lineRule="auto"/>
        <w:ind w:left="426" w:hanging="426"/>
        <w:jc w:val="both"/>
        <w:rPr>
          <w:rFonts w:ascii="Times New Roman" w:eastAsia="Times New Roman" w:hAnsi="Times New Roman" w:cs="Times New Roman"/>
          <w:b/>
          <w:lang w:eastAsia="pl-PL"/>
        </w:rPr>
      </w:pPr>
      <w:r w:rsidRPr="00734DAA">
        <w:rPr>
          <w:rFonts w:ascii="Times New Roman" w:hAnsi="Times New Roman" w:cs="Times New Roman"/>
        </w:rPr>
        <w:t>Zamawiający przewid</w:t>
      </w:r>
      <w:r w:rsidR="00C323A3" w:rsidRPr="00734DAA">
        <w:rPr>
          <w:rFonts w:ascii="Times New Roman" w:hAnsi="Times New Roman" w:cs="Times New Roman"/>
        </w:rPr>
        <w:t xml:space="preserve">ział </w:t>
      </w:r>
      <w:r w:rsidRPr="00734DAA">
        <w:rPr>
          <w:rFonts w:ascii="Times New Roman" w:hAnsi="Times New Roman" w:cs="Times New Roman"/>
        </w:rPr>
        <w:t>zmiany umowy</w:t>
      </w:r>
      <w:r w:rsidR="00C323A3" w:rsidRPr="00734DAA">
        <w:rPr>
          <w:rFonts w:ascii="Times New Roman" w:hAnsi="Times New Roman" w:cs="Times New Roman"/>
        </w:rPr>
        <w:t xml:space="preserve"> w §14 wzoru umowy</w:t>
      </w:r>
      <w:r w:rsidR="0029772F" w:rsidRPr="00734DAA">
        <w:rPr>
          <w:rFonts w:ascii="Times New Roman" w:hAnsi="Times New Roman" w:cs="Times New Roman"/>
        </w:rPr>
        <w:t xml:space="preserve"> stanowiącym </w:t>
      </w:r>
      <w:r w:rsidR="0029772F" w:rsidRPr="00734DAA">
        <w:rPr>
          <w:rFonts w:ascii="Times New Roman" w:hAnsi="Times New Roman" w:cs="Times New Roman"/>
          <w:b/>
        </w:rPr>
        <w:t xml:space="preserve">Załącznik nr 3 </w:t>
      </w:r>
      <w:r w:rsidR="002514AD">
        <w:rPr>
          <w:rFonts w:ascii="Times New Roman" w:hAnsi="Times New Roman" w:cs="Times New Roman"/>
          <w:b/>
        </w:rPr>
        <w:br/>
      </w:r>
      <w:r w:rsidR="0029772F" w:rsidRPr="00734DAA">
        <w:rPr>
          <w:rFonts w:ascii="Times New Roman" w:hAnsi="Times New Roman" w:cs="Times New Roman"/>
          <w:b/>
        </w:rPr>
        <w:t>do SIWZ.</w:t>
      </w:r>
    </w:p>
    <w:p w14:paraId="5AEF96DA" w14:textId="77777777" w:rsidR="00CC57AA" w:rsidRPr="00734DAA" w:rsidRDefault="00CC57AA">
      <w:pPr>
        <w:tabs>
          <w:tab w:val="num" w:pos="2237"/>
        </w:tabs>
        <w:spacing w:after="0" w:line="240" w:lineRule="auto"/>
        <w:ind w:left="426"/>
        <w:jc w:val="both"/>
        <w:rPr>
          <w:rFonts w:ascii="Times New Roman" w:eastAsia="Times New Roman" w:hAnsi="Times New Roman" w:cs="Times New Roman"/>
          <w:color w:val="C00000"/>
          <w:lang w:eastAsia="pl-PL"/>
        </w:rPr>
      </w:pPr>
    </w:p>
    <w:p w14:paraId="347AFE8A" w14:textId="77777777" w:rsidR="00D96199" w:rsidRPr="00734DAA" w:rsidRDefault="00825D1F">
      <w:pPr>
        <w:keepNext/>
        <w:spacing w:after="0" w:line="240" w:lineRule="auto"/>
        <w:outlineLvl w:val="0"/>
        <w:rPr>
          <w:rFonts w:ascii="Times New Roman" w:eastAsia="Times New Roman" w:hAnsi="Times New Roman" w:cs="Times New Roman"/>
          <w:b/>
          <w:bCs/>
          <w:kern w:val="32"/>
        </w:rPr>
      </w:pPr>
      <w:bookmarkStart w:id="37" w:name="_Toc458084658"/>
      <w:r w:rsidRPr="00734DAA">
        <w:rPr>
          <w:rFonts w:ascii="Times New Roman" w:eastAsia="Times New Roman" w:hAnsi="Times New Roman" w:cs="Times New Roman"/>
          <w:b/>
          <w:bCs/>
          <w:kern w:val="32"/>
        </w:rPr>
        <w:t>X</w:t>
      </w:r>
      <w:r w:rsidR="00BA4CAD" w:rsidRPr="00734DAA">
        <w:rPr>
          <w:rFonts w:ascii="Times New Roman" w:eastAsia="Times New Roman" w:hAnsi="Times New Roman" w:cs="Times New Roman"/>
          <w:b/>
          <w:bCs/>
          <w:kern w:val="32"/>
        </w:rPr>
        <w:t>VII</w:t>
      </w:r>
      <w:r w:rsidR="00B7308A" w:rsidRPr="00734DAA">
        <w:rPr>
          <w:rFonts w:ascii="Times New Roman" w:eastAsia="Times New Roman" w:hAnsi="Times New Roman" w:cs="Times New Roman"/>
          <w:b/>
          <w:bCs/>
          <w:kern w:val="32"/>
        </w:rPr>
        <w:t>I</w:t>
      </w:r>
      <w:r w:rsidR="00D96199" w:rsidRPr="00734DAA">
        <w:rPr>
          <w:rFonts w:ascii="Times New Roman" w:eastAsia="Times New Roman" w:hAnsi="Times New Roman" w:cs="Times New Roman"/>
          <w:b/>
          <w:bCs/>
          <w:kern w:val="32"/>
        </w:rPr>
        <w:t>.</w:t>
      </w:r>
      <w:bookmarkEnd w:id="37"/>
      <w:r w:rsidR="00D96199" w:rsidRPr="00734DAA">
        <w:rPr>
          <w:rFonts w:ascii="Times New Roman" w:eastAsia="Times New Roman" w:hAnsi="Times New Roman" w:cs="Times New Roman"/>
          <w:b/>
          <w:bCs/>
          <w:kern w:val="32"/>
        </w:rPr>
        <w:t xml:space="preserve"> </w:t>
      </w:r>
      <w:bookmarkStart w:id="38" w:name="_Toc458084659"/>
      <w:r w:rsidR="00B7308A" w:rsidRPr="00734DAA">
        <w:rPr>
          <w:rFonts w:ascii="Times New Roman" w:eastAsia="Times New Roman" w:hAnsi="Times New Roman" w:cs="Times New Roman"/>
          <w:b/>
          <w:bCs/>
          <w:kern w:val="32"/>
        </w:rPr>
        <w:t>Środki ochrony prawnej</w:t>
      </w:r>
      <w:bookmarkEnd w:id="38"/>
    </w:p>
    <w:p w14:paraId="6D83C9B3" w14:textId="77777777" w:rsidR="003C48C9" w:rsidRPr="00734DAA" w:rsidRDefault="00F156CD">
      <w:pPr>
        <w:widowControl w:val="0"/>
        <w:suppressAutoHyphens/>
        <w:spacing w:after="0" w:line="240" w:lineRule="auto"/>
        <w:jc w:val="both"/>
        <w:rPr>
          <w:rFonts w:ascii="Times New Roman" w:eastAsia="Times New Roman" w:hAnsi="Times New Roman" w:cs="Times New Roman"/>
        </w:rPr>
      </w:pPr>
      <w:r w:rsidRPr="00734DAA">
        <w:rPr>
          <w:rFonts w:ascii="Times New Roman" w:eastAsia="Times New Roman" w:hAnsi="Times New Roman" w:cs="Times New Roman"/>
        </w:rPr>
        <w:t>W toku postępowania Wykonawcy przysługują środki ochrony prawnej określone w Dziale VI uPzp.</w:t>
      </w:r>
    </w:p>
    <w:p w14:paraId="73DDC27F" w14:textId="77777777" w:rsidR="00B2097A" w:rsidRPr="00734DAA" w:rsidRDefault="00B2097A">
      <w:pPr>
        <w:widowControl w:val="0"/>
        <w:suppressAutoHyphens/>
        <w:spacing w:after="0" w:line="240" w:lineRule="auto"/>
        <w:rPr>
          <w:rFonts w:ascii="Times New Roman" w:eastAsia="Times New Roman" w:hAnsi="Times New Roman" w:cs="Times New Roman"/>
          <w:b/>
        </w:rPr>
      </w:pPr>
    </w:p>
    <w:p w14:paraId="1D7B86B0" w14:textId="77777777" w:rsidR="00C6784D" w:rsidRPr="00734DAA" w:rsidRDefault="00215AD5">
      <w:pPr>
        <w:widowControl w:val="0"/>
        <w:suppressAutoHyphens/>
        <w:spacing w:after="0" w:line="240" w:lineRule="auto"/>
        <w:rPr>
          <w:rFonts w:ascii="Times New Roman" w:eastAsia="Times New Roman" w:hAnsi="Times New Roman" w:cs="Times New Roman"/>
          <w:b/>
          <w:bCs/>
        </w:rPr>
      </w:pPr>
      <w:r w:rsidRPr="00734DAA">
        <w:rPr>
          <w:rFonts w:ascii="Times New Roman" w:eastAsia="Times New Roman" w:hAnsi="Times New Roman" w:cs="Times New Roman"/>
          <w:b/>
        </w:rPr>
        <w:t>X</w:t>
      </w:r>
      <w:r w:rsidR="00BA4CAD" w:rsidRPr="00734DAA">
        <w:rPr>
          <w:rFonts w:ascii="Times New Roman" w:eastAsia="Times New Roman" w:hAnsi="Times New Roman" w:cs="Times New Roman"/>
          <w:b/>
        </w:rPr>
        <w:t>I</w:t>
      </w:r>
      <w:r w:rsidRPr="00734DAA">
        <w:rPr>
          <w:rFonts w:ascii="Times New Roman" w:eastAsia="Times New Roman" w:hAnsi="Times New Roman" w:cs="Times New Roman"/>
          <w:b/>
        </w:rPr>
        <w:t xml:space="preserve">X. </w:t>
      </w:r>
      <w:r w:rsidR="00C6784D" w:rsidRPr="00734DAA">
        <w:rPr>
          <w:rFonts w:ascii="Times New Roman" w:eastAsia="Times New Roman" w:hAnsi="Times New Roman" w:cs="Times New Roman"/>
          <w:b/>
        </w:rPr>
        <w:t>Załączniki do SIWZ</w:t>
      </w:r>
    </w:p>
    <w:p w14:paraId="26EACDDA" w14:textId="77777777" w:rsidR="00C6784D" w:rsidRPr="00734DAA" w:rsidRDefault="008D620F">
      <w:pPr>
        <w:widowControl w:val="0"/>
        <w:suppressAutoHyphens/>
        <w:spacing w:after="0" w:line="240" w:lineRule="auto"/>
        <w:rPr>
          <w:rFonts w:ascii="Times New Roman" w:eastAsia="Times New Roman" w:hAnsi="Times New Roman" w:cs="Times New Roman"/>
        </w:rPr>
      </w:pPr>
      <w:r w:rsidRPr="00734DAA">
        <w:rPr>
          <w:rFonts w:ascii="Times New Roman" w:eastAsia="Times New Roman" w:hAnsi="Times New Roman" w:cs="Times New Roman"/>
        </w:rPr>
        <w:t>Z</w:t>
      </w:r>
      <w:r w:rsidR="008A14F0" w:rsidRPr="00734DAA">
        <w:rPr>
          <w:rFonts w:ascii="Times New Roman" w:eastAsia="Times New Roman" w:hAnsi="Times New Roman" w:cs="Times New Roman"/>
        </w:rPr>
        <w:t xml:space="preserve">ałącznik nr 1 -  </w:t>
      </w:r>
      <w:r w:rsidR="00C6784D" w:rsidRPr="00734DAA">
        <w:rPr>
          <w:rFonts w:ascii="Times New Roman" w:eastAsia="Times New Roman" w:hAnsi="Times New Roman" w:cs="Times New Roman"/>
        </w:rPr>
        <w:t>Opis przedmiotu zamówienia</w:t>
      </w:r>
    </w:p>
    <w:p w14:paraId="18E7FBB7" w14:textId="77777777" w:rsidR="00C6784D" w:rsidRPr="00734DAA" w:rsidRDefault="008D620F">
      <w:pPr>
        <w:widowControl w:val="0"/>
        <w:suppressAutoHyphens/>
        <w:spacing w:after="0" w:line="240" w:lineRule="auto"/>
        <w:rPr>
          <w:rFonts w:ascii="Times New Roman" w:eastAsia="Times New Roman" w:hAnsi="Times New Roman" w:cs="Times New Roman"/>
        </w:rPr>
      </w:pPr>
      <w:r w:rsidRPr="00734DAA">
        <w:rPr>
          <w:rFonts w:ascii="Times New Roman" w:eastAsia="Times New Roman" w:hAnsi="Times New Roman" w:cs="Times New Roman"/>
        </w:rPr>
        <w:t>Z</w:t>
      </w:r>
      <w:r w:rsidR="008A14F0" w:rsidRPr="00734DAA">
        <w:rPr>
          <w:rFonts w:ascii="Times New Roman" w:eastAsia="Times New Roman" w:hAnsi="Times New Roman" w:cs="Times New Roman"/>
        </w:rPr>
        <w:t xml:space="preserve">ałącznik nr 2 -  </w:t>
      </w:r>
      <w:r w:rsidR="00584AF9" w:rsidRPr="00734DAA">
        <w:rPr>
          <w:rFonts w:ascii="Times New Roman" w:eastAsia="Times New Roman" w:hAnsi="Times New Roman" w:cs="Times New Roman"/>
        </w:rPr>
        <w:t>F</w:t>
      </w:r>
      <w:r w:rsidR="00C6784D" w:rsidRPr="00734DAA">
        <w:rPr>
          <w:rFonts w:ascii="Times New Roman" w:eastAsia="Times New Roman" w:hAnsi="Times New Roman" w:cs="Times New Roman"/>
        </w:rPr>
        <w:t>ormularz oferty</w:t>
      </w:r>
    </w:p>
    <w:p w14:paraId="16B054F4" w14:textId="77777777" w:rsidR="00C6784D" w:rsidRPr="00734DAA" w:rsidRDefault="00C6784D">
      <w:pPr>
        <w:widowControl w:val="0"/>
        <w:suppressAutoHyphens/>
        <w:spacing w:after="0" w:line="240" w:lineRule="auto"/>
        <w:ind w:left="2124" w:hanging="2124"/>
        <w:rPr>
          <w:rFonts w:ascii="Times New Roman" w:eastAsia="Times New Roman" w:hAnsi="Times New Roman" w:cs="Times New Roman"/>
        </w:rPr>
      </w:pPr>
      <w:r w:rsidRPr="00734DAA">
        <w:rPr>
          <w:rFonts w:ascii="Times New Roman" w:eastAsia="Times New Roman" w:hAnsi="Times New Roman" w:cs="Times New Roman"/>
        </w:rPr>
        <w:t xml:space="preserve">Załącznik nr </w:t>
      </w:r>
      <w:r w:rsidR="00584AF9" w:rsidRPr="00734DAA">
        <w:rPr>
          <w:rFonts w:ascii="Times New Roman" w:eastAsia="Times New Roman" w:hAnsi="Times New Roman" w:cs="Times New Roman"/>
        </w:rPr>
        <w:t>3</w:t>
      </w:r>
      <w:r w:rsidR="008A14F0" w:rsidRPr="00734DAA">
        <w:rPr>
          <w:rFonts w:ascii="Times New Roman" w:eastAsia="Times New Roman" w:hAnsi="Times New Roman" w:cs="Times New Roman"/>
        </w:rPr>
        <w:t xml:space="preserve"> -  </w:t>
      </w:r>
      <w:r w:rsidR="00584AF9" w:rsidRPr="00734DAA">
        <w:rPr>
          <w:rFonts w:ascii="Times New Roman" w:eastAsia="Times New Roman" w:hAnsi="Times New Roman" w:cs="Times New Roman"/>
        </w:rPr>
        <w:t>W</w:t>
      </w:r>
      <w:r w:rsidRPr="00734DAA">
        <w:rPr>
          <w:rFonts w:ascii="Times New Roman" w:eastAsia="Times New Roman" w:hAnsi="Times New Roman" w:cs="Times New Roman"/>
        </w:rPr>
        <w:t>zór umowy</w:t>
      </w:r>
    </w:p>
    <w:p w14:paraId="05B7D455" w14:textId="77777777" w:rsidR="003778E5" w:rsidRPr="00734DAA" w:rsidRDefault="003778E5">
      <w:pPr>
        <w:autoSpaceDE w:val="0"/>
        <w:autoSpaceDN w:val="0"/>
        <w:adjustRightInd w:val="0"/>
        <w:spacing w:after="0" w:line="240" w:lineRule="auto"/>
        <w:rPr>
          <w:rFonts w:ascii="Times New Roman" w:hAnsi="Times New Roman" w:cs="Times New Roman"/>
        </w:rPr>
      </w:pPr>
    </w:p>
    <w:sectPr w:rsidR="003778E5" w:rsidRPr="00734DAA" w:rsidSect="007D58D0">
      <w:foot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557D6" w14:textId="77777777" w:rsidR="002A6244" w:rsidRDefault="002A6244" w:rsidP="003778E5">
      <w:pPr>
        <w:spacing w:after="0" w:line="240" w:lineRule="auto"/>
      </w:pPr>
      <w:r>
        <w:separator/>
      </w:r>
    </w:p>
  </w:endnote>
  <w:endnote w:type="continuationSeparator" w:id="0">
    <w:p w14:paraId="1F859CF8" w14:textId="77777777" w:rsidR="002A6244" w:rsidRDefault="002A6244"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horndale">
    <w:altName w:val="Times New Roman"/>
    <w:charset w:val="00"/>
    <w:family w:val="roman"/>
    <w:pitch w:val="variable"/>
  </w:font>
  <w:font w:name="Arial">
    <w:panose1 w:val="020B0604020202020204"/>
    <w:charset w:val="EE"/>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34441CDE" w14:textId="77777777" w:rsidR="00C54D1E" w:rsidRPr="001110AE" w:rsidRDefault="00C54D1E"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F84A61">
          <w:rPr>
            <w:rFonts w:ascii="Times New Roman" w:hAnsi="Times New Roman" w:cs="Times New Roman"/>
            <w:noProof/>
            <w:sz w:val="16"/>
            <w:szCs w:val="16"/>
          </w:rPr>
          <w:t>11</w:t>
        </w:r>
        <w:r w:rsidRPr="001110AE">
          <w:rPr>
            <w:rFonts w:ascii="Times New Roman" w:hAnsi="Times New Roman" w:cs="Times New Roman"/>
            <w:sz w:val="16"/>
            <w:szCs w:val="16"/>
          </w:rPr>
          <w:fldChar w:fldCharType="end"/>
        </w:r>
      </w:p>
    </w:sdtContent>
  </w:sdt>
  <w:p w14:paraId="341449E4" w14:textId="77777777" w:rsidR="00C54D1E" w:rsidRDefault="00C54D1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34175" w14:textId="77777777" w:rsidR="002A6244" w:rsidRDefault="002A6244" w:rsidP="003778E5">
      <w:pPr>
        <w:spacing w:after="0" w:line="240" w:lineRule="auto"/>
      </w:pPr>
      <w:r>
        <w:separator/>
      </w:r>
    </w:p>
  </w:footnote>
  <w:footnote w:type="continuationSeparator" w:id="0">
    <w:p w14:paraId="22888DC5" w14:textId="77777777" w:rsidR="002A6244" w:rsidRDefault="002A6244" w:rsidP="003778E5">
      <w:pPr>
        <w:spacing w:after="0" w:line="240" w:lineRule="auto"/>
      </w:pPr>
      <w:r>
        <w:continuationSeparator/>
      </w:r>
    </w:p>
  </w:footnote>
  <w:footnote w:id="1">
    <w:p w14:paraId="6370BB0C" w14:textId="77777777" w:rsidR="00C54D1E" w:rsidRPr="005912CB" w:rsidRDefault="00C54D1E" w:rsidP="005912CB">
      <w:pPr>
        <w:pStyle w:val="Tekstprzypisudolnego"/>
        <w:jc w:val="both"/>
        <w:rPr>
          <w:rFonts w:ascii="Times New Roman" w:hAnsi="Times New Roman" w:cs="Times New Roman"/>
        </w:rPr>
      </w:pPr>
      <w:r w:rsidRPr="005912CB">
        <w:rPr>
          <w:rStyle w:val="Odwoanieprzypisudolnego"/>
          <w:rFonts w:ascii="Times New Roman" w:hAnsi="Times New Roman" w:cs="Times New Roman"/>
        </w:rPr>
        <w:footnoteRef/>
      </w:r>
      <w:r w:rsidRPr="005912CB">
        <w:rPr>
          <w:rFonts w:ascii="Times New Roman" w:hAnsi="Times New Roman" w:cs="Times New Roman"/>
        </w:rPr>
        <w:t xml:space="preserve"> (analizy prowadzone na poziomie wi</w:t>
      </w:r>
      <w:r w:rsidRPr="005912CB">
        <w:rPr>
          <w:rFonts w:ascii="Times New Roman" w:eastAsia="TimesNewRoman" w:hAnsi="Times New Roman" w:cs="Times New Roman"/>
        </w:rPr>
        <w:t>ę</w:t>
      </w:r>
      <w:r w:rsidRPr="005912CB">
        <w:rPr>
          <w:rFonts w:ascii="Times New Roman" w:hAnsi="Times New Roman" w:cs="Times New Roman"/>
        </w:rPr>
        <w:t>cej ni</w:t>
      </w:r>
      <w:r w:rsidRPr="005912CB">
        <w:rPr>
          <w:rFonts w:ascii="Times New Roman" w:eastAsia="TimesNewRoman" w:hAnsi="Times New Roman" w:cs="Times New Roman"/>
        </w:rPr>
        <w:t xml:space="preserve">ż </w:t>
      </w:r>
      <w:r w:rsidRPr="005912CB">
        <w:rPr>
          <w:rFonts w:ascii="Times New Roman" w:hAnsi="Times New Roman" w:cs="Times New Roman"/>
        </w:rPr>
        <w:t>jednego kraju lub analizy na poziomie regionów znajduj</w:t>
      </w:r>
      <w:r w:rsidRPr="005912CB">
        <w:rPr>
          <w:rFonts w:ascii="Times New Roman" w:eastAsia="TimesNewRoman" w:hAnsi="Times New Roman" w:cs="Times New Roman"/>
        </w:rPr>
        <w:t>ą</w:t>
      </w:r>
      <w:r w:rsidRPr="005912CB">
        <w:rPr>
          <w:rFonts w:ascii="Times New Roman" w:hAnsi="Times New Roman" w:cs="Times New Roman"/>
        </w:rPr>
        <w:t>cych si</w:t>
      </w:r>
      <w:r w:rsidRPr="005912CB">
        <w:rPr>
          <w:rFonts w:ascii="Times New Roman" w:eastAsia="TimesNewRoman" w:hAnsi="Times New Roman" w:cs="Times New Roman"/>
        </w:rPr>
        <w:t xml:space="preserve">ę </w:t>
      </w:r>
      <w:r w:rsidRPr="005912CB">
        <w:rPr>
          <w:rFonts w:ascii="Times New Roman" w:hAnsi="Times New Roman" w:cs="Times New Roman"/>
        </w:rPr>
        <w:t>na terytorium ró</w:t>
      </w:r>
      <w:r w:rsidRPr="005912CB">
        <w:rPr>
          <w:rFonts w:ascii="Times New Roman" w:eastAsia="TimesNewRoman" w:hAnsi="Times New Roman" w:cs="Times New Roman"/>
        </w:rPr>
        <w:t>ż</w:t>
      </w:r>
      <w:r w:rsidRPr="005912CB">
        <w:rPr>
          <w:rFonts w:ascii="Times New Roman" w:hAnsi="Times New Roman" w:cs="Times New Roman"/>
        </w:rPr>
        <w:t>nych pa</w:t>
      </w:r>
      <w:r w:rsidRPr="005912CB">
        <w:rPr>
          <w:rFonts w:ascii="Times New Roman" w:eastAsia="TimesNewRoman" w:hAnsi="Times New Roman" w:cs="Times New Roman"/>
        </w:rPr>
        <w:t>ń</w:t>
      </w:r>
      <w:r w:rsidRPr="005912CB">
        <w:rPr>
          <w:rFonts w:ascii="Times New Roman" w:hAnsi="Times New Roman" w:cs="Times New Roman"/>
        </w:rPr>
        <w:t>stw)</w:t>
      </w:r>
    </w:p>
  </w:footnote>
  <w:footnote w:id="2">
    <w:p w14:paraId="0F31C80D" w14:textId="77777777" w:rsidR="00C54D1E" w:rsidRPr="007D08C2" w:rsidRDefault="00C54D1E" w:rsidP="007D08C2">
      <w:pPr>
        <w:pStyle w:val="Tekstprzypisudolnego"/>
        <w:jc w:val="both"/>
        <w:rPr>
          <w:rFonts w:ascii="Times New Roman" w:hAnsi="Times New Roman" w:cs="Times New Roman"/>
        </w:rPr>
      </w:pPr>
      <w:r w:rsidRPr="007D08C2">
        <w:rPr>
          <w:rStyle w:val="Odwoanieprzypisudolnego"/>
          <w:rFonts w:ascii="Times New Roman" w:hAnsi="Times New Roman" w:cs="Times New Roman"/>
        </w:rPr>
        <w:footnoteRef/>
      </w:r>
      <w:r w:rsidRPr="007D08C2">
        <w:rPr>
          <w:rFonts w:ascii="Times New Roman" w:hAnsi="Times New Roman" w:cs="Times New Roman"/>
        </w:rPr>
        <w:t xml:space="preserve"> (analizy prowadzone na poziomie wi</w:t>
      </w:r>
      <w:r w:rsidRPr="007D08C2">
        <w:rPr>
          <w:rFonts w:ascii="Times New Roman" w:eastAsia="TimesNewRoman" w:hAnsi="Times New Roman" w:cs="Times New Roman"/>
        </w:rPr>
        <w:t>ę</w:t>
      </w:r>
      <w:r w:rsidRPr="007D08C2">
        <w:rPr>
          <w:rFonts w:ascii="Times New Roman" w:hAnsi="Times New Roman" w:cs="Times New Roman"/>
        </w:rPr>
        <w:t>cej ni</w:t>
      </w:r>
      <w:r w:rsidRPr="007D08C2">
        <w:rPr>
          <w:rFonts w:ascii="Times New Roman" w:eastAsia="TimesNewRoman" w:hAnsi="Times New Roman" w:cs="Times New Roman"/>
        </w:rPr>
        <w:t xml:space="preserve">ż </w:t>
      </w:r>
      <w:r w:rsidRPr="007D08C2">
        <w:rPr>
          <w:rFonts w:ascii="Times New Roman" w:hAnsi="Times New Roman" w:cs="Times New Roman"/>
        </w:rPr>
        <w:t>jednego kraju lub analizy na poziomie regionów znajduj</w:t>
      </w:r>
      <w:r w:rsidRPr="007D08C2">
        <w:rPr>
          <w:rFonts w:ascii="Times New Roman" w:eastAsia="TimesNewRoman" w:hAnsi="Times New Roman" w:cs="Times New Roman"/>
        </w:rPr>
        <w:t>ą</w:t>
      </w:r>
      <w:r w:rsidRPr="007D08C2">
        <w:rPr>
          <w:rFonts w:ascii="Times New Roman" w:hAnsi="Times New Roman" w:cs="Times New Roman"/>
        </w:rPr>
        <w:t>cych si</w:t>
      </w:r>
      <w:r w:rsidRPr="007D08C2">
        <w:rPr>
          <w:rFonts w:ascii="Times New Roman" w:eastAsia="TimesNewRoman" w:hAnsi="Times New Roman" w:cs="Times New Roman"/>
        </w:rPr>
        <w:t xml:space="preserve">ę </w:t>
      </w:r>
      <w:r w:rsidRPr="007D08C2">
        <w:rPr>
          <w:rFonts w:ascii="Times New Roman" w:hAnsi="Times New Roman" w:cs="Times New Roman"/>
        </w:rPr>
        <w:t>na terytorium ró</w:t>
      </w:r>
      <w:r w:rsidRPr="007D08C2">
        <w:rPr>
          <w:rFonts w:ascii="Times New Roman" w:eastAsia="TimesNewRoman" w:hAnsi="Times New Roman" w:cs="Times New Roman"/>
        </w:rPr>
        <w:t>ż</w:t>
      </w:r>
      <w:r w:rsidRPr="007D08C2">
        <w:rPr>
          <w:rFonts w:ascii="Times New Roman" w:hAnsi="Times New Roman" w:cs="Times New Roman"/>
        </w:rPr>
        <w:t>nych pa</w:t>
      </w:r>
      <w:r w:rsidRPr="007D08C2">
        <w:rPr>
          <w:rFonts w:ascii="Times New Roman" w:eastAsia="TimesNewRoman" w:hAnsi="Times New Roman" w:cs="Times New Roman"/>
        </w:rPr>
        <w:t>ń</w:t>
      </w:r>
      <w:r w:rsidRPr="007D08C2">
        <w:rPr>
          <w:rFonts w:ascii="Times New Roman" w:hAnsi="Times New Roman" w:cs="Times New Roman"/>
        </w:rPr>
        <w:t>stw)</w:t>
      </w:r>
    </w:p>
  </w:footnote>
  <w:footnote w:id="3">
    <w:p w14:paraId="03D45505" w14:textId="77777777" w:rsidR="00C54D1E" w:rsidRPr="007D08C2" w:rsidRDefault="00C54D1E" w:rsidP="007D08C2">
      <w:pPr>
        <w:pStyle w:val="Tekstprzypisudolnego"/>
        <w:jc w:val="both"/>
        <w:rPr>
          <w:rFonts w:ascii="Times New Roman" w:hAnsi="Times New Roman" w:cs="Times New Roman"/>
        </w:rPr>
      </w:pPr>
      <w:r w:rsidRPr="007D08C2">
        <w:rPr>
          <w:rStyle w:val="Odwoanieprzypisudolnego"/>
          <w:rFonts w:ascii="Times New Roman" w:hAnsi="Times New Roman" w:cs="Times New Roman"/>
        </w:rPr>
        <w:footnoteRef/>
      </w:r>
      <w:r w:rsidRPr="007D08C2">
        <w:rPr>
          <w:rFonts w:ascii="Times New Roman" w:hAnsi="Times New Roman" w:cs="Times New Roman"/>
        </w:rPr>
        <w:t xml:space="preserve"> J.w</w:t>
      </w:r>
    </w:p>
  </w:footnote>
  <w:footnote w:id="4">
    <w:p w14:paraId="03CE606F" w14:textId="77777777" w:rsidR="00C54D1E" w:rsidRPr="007D08C2" w:rsidRDefault="00C54D1E" w:rsidP="007D08C2">
      <w:pPr>
        <w:pStyle w:val="Tekstprzypisudolnego"/>
        <w:jc w:val="both"/>
        <w:rPr>
          <w:rFonts w:ascii="Times New Roman" w:hAnsi="Times New Roman" w:cs="Times New Roman"/>
        </w:rPr>
      </w:pPr>
      <w:r w:rsidRPr="007D08C2">
        <w:rPr>
          <w:rStyle w:val="Odwoanieprzypisudolnego"/>
          <w:rFonts w:ascii="Times New Roman" w:hAnsi="Times New Roman" w:cs="Times New Roman"/>
        </w:rPr>
        <w:footnoteRef/>
      </w:r>
      <w:r w:rsidRPr="007D08C2">
        <w:rPr>
          <w:rFonts w:ascii="Times New Roman" w:hAnsi="Times New Roman" w:cs="Times New Roman"/>
        </w:rPr>
        <w:t xml:space="preserve"> J.w</w:t>
      </w:r>
    </w:p>
  </w:footnote>
  <w:footnote w:id="5">
    <w:p w14:paraId="1F563DF8" w14:textId="77777777" w:rsidR="00C54D1E" w:rsidRPr="007D08C2" w:rsidRDefault="00C54D1E" w:rsidP="007D08C2">
      <w:pPr>
        <w:pStyle w:val="Tekstprzypisudolnego"/>
        <w:jc w:val="both"/>
        <w:rPr>
          <w:rFonts w:ascii="Times New Roman" w:hAnsi="Times New Roman" w:cs="Times New Roman"/>
        </w:rPr>
      </w:pPr>
      <w:r w:rsidRPr="007D08C2">
        <w:rPr>
          <w:rStyle w:val="Odwoanieprzypisudolnego"/>
          <w:rFonts w:ascii="Times New Roman" w:hAnsi="Times New Roman" w:cs="Times New Roman"/>
        </w:rPr>
        <w:footnoteRef/>
      </w:r>
      <w:r w:rsidRPr="007D08C2">
        <w:rPr>
          <w:rFonts w:ascii="Times New Roman" w:hAnsi="Times New Roman" w:cs="Times New Roman"/>
        </w:rPr>
        <w:t xml:space="preserve"> J.w</w:t>
      </w:r>
    </w:p>
  </w:footnote>
  <w:footnote w:id="6">
    <w:p w14:paraId="4D997546" w14:textId="77777777" w:rsidR="00C54D1E" w:rsidRPr="00E42D77" w:rsidRDefault="00C54D1E" w:rsidP="0015108B">
      <w:pPr>
        <w:autoSpaceDE w:val="0"/>
        <w:autoSpaceDN w:val="0"/>
        <w:adjustRightInd w:val="0"/>
        <w:spacing w:after="0" w:line="240" w:lineRule="auto"/>
        <w:rPr>
          <w:rFonts w:ascii="Times New Roman" w:hAnsi="Times New Roman" w:cs="Times New Roman"/>
          <w:sz w:val="16"/>
          <w:szCs w:val="16"/>
        </w:rPr>
      </w:pPr>
      <w:r>
        <w:rPr>
          <w:rStyle w:val="Odwoanieprzypisudolnego"/>
        </w:rPr>
        <w:footnoteRef/>
      </w:r>
      <w:r>
        <w:t xml:space="preserve"> </w:t>
      </w:r>
      <w:r w:rsidRPr="00E42D77">
        <w:rPr>
          <w:rFonts w:ascii="Times New Roman" w:hAnsi="Times New Roman" w:cs="Times New Roman"/>
          <w:sz w:val="16"/>
          <w:szCs w:val="16"/>
        </w:rPr>
        <w:t xml:space="preserve">szczegółowe informacje nt. wypełniania JEDZ znajdują się na stronie UZP </w:t>
      </w:r>
      <w:hyperlink r:id="rId1" w:history="1">
        <w:r w:rsidRPr="00E42D77">
          <w:rPr>
            <w:rStyle w:val="Hipercze"/>
            <w:rFonts w:ascii="Times New Roman" w:hAnsi="Times New Roman" w:cs="Times New Roman"/>
            <w:sz w:val="16"/>
            <w:szCs w:val="16"/>
          </w:rPr>
          <w:t>https://www.uzp.gov.pl/baza-wiedzy/jednolity-europejski-dokument-zamowienia</w:t>
        </w:r>
      </w:hyperlink>
      <w:r w:rsidRPr="00E42D77">
        <w:rPr>
          <w:rFonts w:ascii="Times New Roman" w:hAnsi="Times New Roman" w:cs="Times New Roman"/>
          <w:sz w:val="16"/>
          <w:szCs w:val="16"/>
        </w:rPr>
        <w:t xml:space="preserve">.  . </w:t>
      </w:r>
    </w:p>
  </w:footnote>
  <w:footnote w:id="7">
    <w:p w14:paraId="1334E6A8" w14:textId="77777777" w:rsidR="00C54D1E" w:rsidRPr="00B7308A" w:rsidRDefault="00C54D1E" w:rsidP="00506542">
      <w:pPr>
        <w:autoSpaceDE w:val="0"/>
        <w:autoSpaceDN w:val="0"/>
        <w:adjustRightInd w:val="0"/>
        <w:spacing w:after="0" w:line="240" w:lineRule="auto"/>
        <w:rPr>
          <w:rFonts w:ascii="Times New Roman" w:hAnsi="Times New Roman" w:cs="Times New Roman"/>
          <w:sz w:val="16"/>
          <w:szCs w:val="16"/>
        </w:rPr>
      </w:pPr>
      <w:r w:rsidRPr="00B7308A">
        <w:rPr>
          <w:rStyle w:val="Odwoanieprzypisudolnego"/>
          <w:rFonts w:ascii="Times New Roman" w:hAnsi="Times New Roman" w:cs="Times New Roman"/>
          <w:sz w:val="16"/>
          <w:szCs w:val="16"/>
        </w:rPr>
        <w:footnoteRef/>
      </w:r>
      <w:r w:rsidRPr="00B7308A">
        <w:rPr>
          <w:rFonts w:ascii="Times New Roman" w:hAnsi="Times New Roman" w:cs="Times New Roman"/>
          <w:sz w:val="16"/>
          <w:szCs w:val="16"/>
        </w:rPr>
        <w:t xml:space="preserve"> szczegółowe informacje nt. wypełniania JEDZ znajdują się na stronie UZP </w:t>
      </w:r>
      <w:hyperlink r:id="rId2" w:history="1">
        <w:r w:rsidRPr="00B7308A">
          <w:rPr>
            <w:rStyle w:val="Hipercze"/>
            <w:rFonts w:ascii="Times New Roman" w:hAnsi="Times New Roman" w:cs="Times New Roman"/>
            <w:sz w:val="16"/>
            <w:szCs w:val="16"/>
          </w:rPr>
          <w:t>https://www.uzp.gov.pl/baza-wiedzy/jednolity-europejski-dokument-zamowienia</w:t>
        </w:r>
      </w:hyperlink>
      <w:r w:rsidRPr="00B7308A">
        <w:rPr>
          <w:rFonts w:ascii="Times New Roman" w:hAnsi="Times New Roman" w:cs="Times New Roman"/>
          <w:sz w:val="16"/>
          <w:szCs w:val="16"/>
        </w:rPr>
        <w:t xml:space="preserve">  </w:t>
      </w:r>
    </w:p>
    <w:p w14:paraId="6F8187E8" w14:textId="77777777" w:rsidR="00C54D1E" w:rsidRDefault="00C54D1E" w:rsidP="00506542">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102E5" w14:textId="77777777" w:rsidR="00C54D1E" w:rsidRDefault="00C54D1E">
    <w:pPr>
      <w:pStyle w:val="Nagwek"/>
    </w:pPr>
    <w:r w:rsidRPr="00193CE9">
      <w:rPr>
        <w:noProof/>
        <w:lang w:eastAsia="pl-PL"/>
      </w:rPr>
      <w:drawing>
        <wp:inline distT="0" distB="0" distL="0" distR="0" wp14:anchorId="159C9F7B" wp14:editId="349EDD38">
          <wp:extent cx="5760720" cy="533224"/>
          <wp:effectExtent l="0" t="0" r="0" b="635"/>
          <wp:docPr id="1" name="Obraz 1" descr="d:\Users\grazyna_buczynska\Desktop\pasek_po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Users\grazyna_buczynska\Desktop\pasek_poi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32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90FEE788"/>
    <w:lvl w:ilvl="0">
      <w:start w:val="1"/>
      <w:numFmt w:val="decimal"/>
      <w:lvlText w:val="%1."/>
      <w:lvlJc w:val="left"/>
      <w:pPr>
        <w:ind w:left="360" w:hanging="360"/>
      </w:pPr>
      <w:rPr>
        <w:rFonts w:ascii="Times New Roman" w:eastAsiaTheme="minorHAnsi" w:hAnsi="Times New Roman" w:cstheme="minorBidi"/>
        <w:b/>
        <w:i w:val="0"/>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decimal"/>
      <w:lvlText w:val="%4)"/>
      <w:lvlJc w:val="left"/>
      <w:pPr>
        <w:ind w:left="2880" w:hanging="72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3170CD"/>
    <w:multiLevelType w:val="hybridMultilevel"/>
    <w:tmpl w:val="45DA14CA"/>
    <w:lvl w:ilvl="0" w:tplc="7534C2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EC4CE282">
      <w:start w:val="1"/>
      <w:numFmt w:val="lowerLetter"/>
      <w:lvlText w:val="%3)"/>
      <w:lvlJc w:val="right"/>
      <w:pPr>
        <w:ind w:left="2226" w:hanging="180"/>
      </w:pPr>
      <w:rPr>
        <w:rFonts w:ascii="Cambria" w:eastAsiaTheme="minorHAnsi" w:hAnsi="Cambria" w:cstheme="minorBidi"/>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BA4619"/>
    <w:multiLevelType w:val="hybridMultilevel"/>
    <w:tmpl w:val="04D6085A"/>
    <w:lvl w:ilvl="0" w:tplc="78E693A6">
      <w:start w:val="1"/>
      <w:numFmt w:val="lowerLetter"/>
      <w:lvlText w:val="%1)"/>
      <w:lvlJc w:val="left"/>
      <w:pPr>
        <w:ind w:left="2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6" w15:restartNumberingAfterBreak="0">
    <w:nsid w:val="0C683603"/>
    <w:multiLevelType w:val="hybridMultilevel"/>
    <w:tmpl w:val="D258345C"/>
    <w:lvl w:ilvl="0" w:tplc="C0260E3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BC62EE8"/>
    <w:multiLevelType w:val="hybridMultilevel"/>
    <w:tmpl w:val="65FCC936"/>
    <w:lvl w:ilvl="0" w:tplc="BE86D4A6">
      <w:start w:val="1"/>
      <w:numFmt w:val="decimal"/>
      <w:lvlText w:val="%1)"/>
      <w:lvlJc w:val="left"/>
      <w:pPr>
        <w:ind w:left="1068" w:hanging="360"/>
      </w:pPr>
      <w:rPr>
        <w:rFonts w:ascii="Times New Roman" w:eastAsiaTheme="minorHAnsi" w:hAnsi="Times New Roman" w:cs="Times New Roman"/>
        <w:b/>
      </w:rPr>
    </w:lvl>
    <w:lvl w:ilvl="1" w:tplc="B7A249A4">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12838D2"/>
    <w:multiLevelType w:val="hybridMultilevel"/>
    <w:tmpl w:val="CDE4545A"/>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3D2D83"/>
    <w:multiLevelType w:val="hybridMultilevel"/>
    <w:tmpl w:val="58DAFC62"/>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 w15:restartNumberingAfterBreak="0">
    <w:nsid w:val="26780036"/>
    <w:multiLevelType w:val="hybridMultilevel"/>
    <w:tmpl w:val="A18AABE4"/>
    <w:lvl w:ilvl="0" w:tplc="F80EF136">
      <w:start w:val="1"/>
      <w:numFmt w:val="decimal"/>
      <w:lvlText w:val="%1)"/>
      <w:lvlJc w:val="left"/>
      <w:pPr>
        <w:ind w:left="1080" w:hanging="360"/>
      </w:pPr>
      <w:rPr>
        <w:rFonts w:ascii="Times New Roman" w:eastAsiaTheme="minorHAnsi" w:hAnsi="Times New Roman" w:cs="Times New Roman"/>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3" w15:restartNumberingAfterBreak="0">
    <w:nsid w:val="31CD392E"/>
    <w:multiLevelType w:val="hybridMultilevel"/>
    <w:tmpl w:val="A47E0650"/>
    <w:lvl w:ilvl="0" w:tplc="DA20AD9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5" w15:restartNumberingAfterBreak="0">
    <w:nsid w:val="390367E1"/>
    <w:multiLevelType w:val="hybridMultilevel"/>
    <w:tmpl w:val="DB62DD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6F7800"/>
    <w:multiLevelType w:val="hybridMultilevel"/>
    <w:tmpl w:val="CDE4545A"/>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7601A7"/>
    <w:multiLevelType w:val="hybridMultilevel"/>
    <w:tmpl w:val="1F185D4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8" w15:restartNumberingAfterBreak="0">
    <w:nsid w:val="47EF61B6"/>
    <w:multiLevelType w:val="hybridMultilevel"/>
    <w:tmpl w:val="91D05D42"/>
    <w:lvl w:ilvl="0" w:tplc="04150017">
      <w:start w:val="1"/>
      <w:numFmt w:val="lowerLetter"/>
      <w:lvlText w:val="%1)"/>
      <w:lvlJc w:val="left"/>
      <w:pPr>
        <w:ind w:left="862" w:hanging="360"/>
      </w:pPr>
      <w:rPr>
        <w:rFont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9" w15:restartNumberingAfterBreak="0">
    <w:nsid w:val="483857BB"/>
    <w:multiLevelType w:val="hybridMultilevel"/>
    <w:tmpl w:val="D4C6396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2"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24" w15:restartNumberingAfterBreak="0">
    <w:nsid w:val="59B0749F"/>
    <w:multiLevelType w:val="hybridMultilevel"/>
    <w:tmpl w:val="BF62BDCA"/>
    <w:lvl w:ilvl="0" w:tplc="767A84D0">
      <w:start w:val="1"/>
      <w:numFmt w:val="lowerLetter"/>
      <w:lvlText w:val="%1)"/>
      <w:lvlJc w:val="left"/>
      <w:pPr>
        <w:ind w:left="1428" w:hanging="360"/>
      </w:pPr>
      <w:rPr>
        <w:rFonts w:ascii="Times New Roman" w:eastAsiaTheme="minorHAnsi" w:hAnsi="Times New Roman" w:cs="Times New Roman"/>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5C6F4594"/>
    <w:multiLevelType w:val="hybridMultilevel"/>
    <w:tmpl w:val="1838689C"/>
    <w:lvl w:ilvl="0" w:tplc="D92289BE">
      <w:start w:val="1"/>
      <w:numFmt w:val="decimal"/>
      <w:lvlText w:val="%1)"/>
      <w:lvlJc w:val="left"/>
      <w:pPr>
        <w:ind w:left="1080" w:hanging="360"/>
      </w:pPr>
      <w:rPr>
        <w:rFonts w:ascii="Times New Roman" w:eastAsiaTheme="minorHAnsi"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7" w15:restartNumberingAfterBreak="0">
    <w:nsid w:val="60F90497"/>
    <w:multiLevelType w:val="hybridMultilevel"/>
    <w:tmpl w:val="56C404D2"/>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2E41FCB"/>
    <w:multiLevelType w:val="hybridMultilevel"/>
    <w:tmpl w:val="3E8AC812"/>
    <w:lvl w:ilvl="0" w:tplc="F9D06210">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4001A5C"/>
    <w:multiLevelType w:val="hybridMultilevel"/>
    <w:tmpl w:val="AF76C6C6"/>
    <w:lvl w:ilvl="0" w:tplc="47FE31F0">
      <w:start w:val="3"/>
      <w:numFmt w:val="decimal"/>
      <w:lvlText w:val="%1."/>
      <w:lvlJc w:val="left"/>
      <w:pPr>
        <w:ind w:left="720" w:hanging="360"/>
      </w:pPr>
      <w:rPr>
        <w:rFonts w:hint="default"/>
        <w:b/>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D424B23"/>
    <w:multiLevelType w:val="hybridMultilevel"/>
    <w:tmpl w:val="91D05D42"/>
    <w:lvl w:ilvl="0" w:tplc="04150017">
      <w:start w:val="1"/>
      <w:numFmt w:val="lowerLetter"/>
      <w:lvlText w:val="%1)"/>
      <w:lvlJc w:val="left"/>
      <w:pPr>
        <w:ind w:left="862" w:hanging="360"/>
      </w:pPr>
      <w:rPr>
        <w:rFont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1" w15:restartNumberingAfterBreak="0">
    <w:nsid w:val="6D8B3AF3"/>
    <w:multiLevelType w:val="hybridMultilevel"/>
    <w:tmpl w:val="06B01196"/>
    <w:lvl w:ilvl="0" w:tplc="3CAE55D4">
      <w:start w:val="3"/>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5A3391E"/>
    <w:multiLevelType w:val="hybridMultilevel"/>
    <w:tmpl w:val="D75EF30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num w:numId="1">
    <w:abstractNumId w:val="1"/>
  </w:num>
  <w:num w:numId="2">
    <w:abstractNumId w:val="8"/>
  </w:num>
  <w:num w:numId="3">
    <w:abstractNumId w:val="26"/>
  </w:num>
  <w:num w:numId="4">
    <w:abstractNumId w:val="10"/>
  </w:num>
  <w:num w:numId="5">
    <w:abstractNumId w:val="20"/>
  </w:num>
  <w:num w:numId="6">
    <w:abstractNumId w:val="0"/>
  </w:num>
  <w:num w:numId="7">
    <w:abstractNumId w:val="11"/>
  </w:num>
  <w:num w:numId="8">
    <w:abstractNumId w:val="22"/>
  </w:num>
  <w:num w:numId="9">
    <w:abstractNumId w:val="14"/>
  </w:num>
  <w:num w:numId="10">
    <w:abstractNumId w:val="33"/>
  </w:num>
  <w:num w:numId="11">
    <w:abstractNumId w:val="29"/>
  </w:num>
  <w:num w:numId="12">
    <w:abstractNumId w:val="19"/>
  </w:num>
  <w:num w:numId="13">
    <w:abstractNumId w:val="21"/>
  </w:num>
  <w:num w:numId="14">
    <w:abstractNumId w:val="6"/>
  </w:num>
  <w:num w:numId="15">
    <w:abstractNumId w:val="12"/>
  </w:num>
  <w:num w:numId="16">
    <w:abstractNumId w:val="7"/>
  </w:num>
  <w:num w:numId="17">
    <w:abstractNumId w:val="13"/>
  </w:num>
  <w:num w:numId="18">
    <w:abstractNumId w:val="3"/>
  </w:num>
  <w:num w:numId="19">
    <w:abstractNumId w:val="28"/>
  </w:num>
  <w:num w:numId="20">
    <w:abstractNumId w:val="4"/>
  </w:num>
  <w:num w:numId="21">
    <w:abstractNumId w:val="25"/>
  </w:num>
  <w:num w:numId="22">
    <w:abstractNumId w:val="32"/>
  </w:num>
  <w:num w:numId="23">
    <w:abstractNumId w:val="16"/>
  </w:num>
  <w:num w:numId="24">
    <w:abstractNumId w:val="2"/>
  </w:num>
  <w:num w:numId="25">
    <w:abstractNumId w:val="5"/>
  </w:num>
  <w:num w:numId="26">
    <w:abstractNumId w:val="17"/>
  </w:num>
  <w:num w:numId="27">
    <w:abstractNumId w:val="27"/>
  </w:num>
  <w:num w:numId="28">
    <w:abstractNumId w:val="31"/>
  </w:num>
  <w:num w:numId="29">
    <w:abstractNumId w:val="15"/>
  </w:num>
  <w:num w:numId="30">
    <w:abstractNumId w:val="9"/>
  </w:num>
  <w:num w:numId="31">
    <w:abstractNumId w:val="30"/>
  </w:num>
  <w:num w:numId="32">
    <w:abstractNumId w:val="24"/>
  </w:num>
  <w:num w:numId="33">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8C4"/>
    <w:rsid w:val="00002E72"/>
    <w:rsid w:val="00005AEC"/>
    <w:rsid w:val="00005FE1"/>
    <w:rsid w:val="00010587"/>
    <w:rsid w:val="00010872"/>
    <w:rsid w:val="00011CCD"/>
    <w:rsid w:val="000126B4"/>
    <w:rsid w:val="00016D0A"/>
    <w:rsid w:val="00020BB0"/>
    <w:rsid w:val="00021D73"/>
    <w:rsid w:val="00031F99"/>
    <w:rsid w:val="000337BB"/>
    <w:rsid w:val="00035065"/>
    <w:rsid w:val="00035D4E"/>
    <w:rsid w:val="00044993"/>
    <w:rsid w:val="00050B97"/>
    <w:rsid w:val="0005130E"/>
    <w:rsid w:val="000520E7"/>
    <w:rsid w:val="00055AF6"/>
    <w:rsid w:val="00055C29"/>
    <w:rsid w:val="00060B86"/>
    <w:rsid w:val="00060FCA"/>
    <w:rsid w:val="00063028"/>
    <w:rsid w:val="000645CD"/>
    <w:rsid w:val="00065933"/>
    <w:rsid w:val="00077721"/>
    <w:rsid w:val="00082FFE"/>
    <w:rsid w:val="00085192"/>
    <w:rsid w:val="00086F18"/>
    <w:rsid w:val="00091534"/>
    <w:rsid w:val="00094EE0"/>
    <w:rsid w:val="000A4B16"/>
    <w:rsid w:val="000A613F"/>
    <w:rsid w:val="000C5B2A"/>
    <w:rsid w:val="000C66A0"/>
    <w:rsid w:val="000C7B2C"/>
    <w:rsid w:val="000D0BBC"/>
    <w:rsid w:val="000D467F"/>
    <w:rsid w:val="000E1C4E"/>
    <w:rsid w:val="000E6EA3"/>
    <w:rsid w:val="000F2AE1"/>
    <w:rsid w:val="000F3E11"/>
    <w:rsid w:val="00102B1B"/>
    <w:rsid w:val="00103F06"/>
    <w:rsid w:val="001062AC"/>
    <w:rsid w:val="00106CCD"/>
    <w:rsid w:val="001110AE"/>
    <w:rsid w:val="00113B16"/>
    <w:rsid w:val="00115114"/>
    <w:rsid w:val="00117B12"/>
    <w:rsid w:val="00123884"/>
    <w:rsid w:val="00130E2F"/>
    <w:rsid w:val="00136EB1"/>
    <w:rsid w:val="0014110F"/>
    <w:rsid w:val="00150B93"/>
    <w:rsid w:val="0015108B"/>
    <w:rsid w:val="00163666"/>
    <w:rsid w:val="00163E1F"/>
    <w:rsid w:val="0016720A"/>
    <w:rsid w:val="00171477"/>
    <w:rsid w:val="00180984"/>
    <w:rsid w:val="00182FEA"/>
    <w:rsid w:val="00190591"/>
    <w:rsid w:val="00190F07"/>
    <w:rsid w:val="00191692"/>
    <w:rsid w:val="0019404C"/>
    <w:rsid w:val="00195155"/>
    <w:rsid w:val="001953AE"/>
    <w:rsid w:val="00195B72"/>
    <w:rsid w:val="001973E8"/>
    <w:rsid w:val="001A012C"/>
    <w:rsid w:val="001A25AD"/>
    <w:rsid w:val="001B2DAA"/>
    <w:rsid w:val="001B3998"/>
    <w:rsid w:val="001B5F64"/>
    <w:rsid w:val="001B6736"/>
    <w:rsid w:val="001B6E23"/>
    <w:rsid w:val="001C12EB"/>
    <w:rsid w:val="001C4D53"/>
    <w:rsid w:val="001C6A1B"/>
    <w:rsid w:val="001D24B4"/>
    <w:rsid w:val="001D5F7C"/>
    <w:rsid w:val="001D6E07"/>
    <w:rsid w:val="001D73BA"/>
    <w:rsid w:val="001D7B43"/>
    <w:rsid w:val="001E112E"/>
    <w:rsid w:val="001E2577"/>
    <w:rsid w:val="001E38A0"/>
    <w:rsid w:val="001E41F5"/>
    <w:rsid w:val="001F28D1"/>
    <w:rsid w:val="001F382E"/>
    <w:rsid w:val="001F44B7"/>
    <w:rsid w:val="001F5F4A"/>
    <w:rsid w:val="0020161B"/>
    <w:rsid w:val="00204EE4"/>
    <w:rsid w:val="002052E7"/>
    <w:rsid w:val="0021012D"/>
    <w:rsid w:val="002101BD"/>
    <w:rsid w:val="0021189D"/>
    <w:rsid w:val="0021478D"/>
    <w:rsid w:val="00215AD5"/>
    <w:rsid w:val="00217F95"/>
    <w:rsid w:val="00220810"/>
    <w:rsid w:val="00223570"/>
    <w:rsid w:val="00224CA1"/>
    <w:rsid w:val="002335A3"/>
    <w:rsid w:val="002439AE"/>
    <w:rsid w:val="00246A6C"/>
    <w:rsid w:val="002514AD"/>
    <w:rsid w:val="00251F25"/>
    <w:rsid w:val="00253362"/>
    <w:rsid w:val="00254899"/>
    <w:rsid w:val="0025562D"/>
    <w:rsid w:val="00255B6D"/>
    <w:rsid w:val="00257DC4"/>
    <w:rsid w:val="00261375"/>
    <w:rsid w:val="002620E8"/>
    <w:rsid w:val="00265869"/>
    <w:rsid w:val="002660BA"/>
    <w:rsid w:val="002700B8"/>
    <w:rsid w:val="00275DCD"/>
    <w:rsid w:val="00277CDC"/>
    <w:rsid w:val="002860FB"/>
    <w:rsid w:val="00290953"/>
    <w:rsid w:val="002920C6"/>
    <w:rsid w:val="0029265A"/>
    <w:rsid w:val="00294B36"/>
    <w:rsid w:val="00294FD3"/>
    <w:rsid w:val="002964C9"/>
    <w:rsid w:val="0029772F"/>
    <w:rsid w:val="002A0732"/>
    <w:rsid w:val="002A61E8"/>
    <w:rsid w:val="002A6244"/>
    <w:rsid w:val="002B03C6"/>
    <w:rsid w:val="002B6998"/>
    <w:rsid w:val="002C1B2C"/>
    <w:rsid w:val="002C5779"/>
    <w:rsid w:val="002C6B89"/>
    <w:rsid w:val="002D002D"/>
    <w:rsid w:val="002D411E"/>
    <w:rsid w:val="002D6D3B"/>
    <w:rsid w:val="002E274A"/>
    <w:rsid w:val="002E2A4E"/>
    <w:rsid w:val="002E2E1F"/>
    <w:rsid w:val="002E6A4C"/>
    <w:rsid w:val="002F2807"/>
    <w:rsid w:val="002F3493"/>
    <w:rsid w:val="002F3C8A"/>
    <w:rsid w:val="00300B7E"/>
    <w:rsid w:val="0030189C"/>
    <w:rsid w:val="00306778"/>
    <w:rsid w:val="003077C5"/>
    <w:rsid w:val="0031791C"/>
    <w:rsid w:val="00330229"/>
    <w:rsid w:val="00331194"/>
    <w:rsid w:val="00332A4C"/>
    <w:rsid w:val="00337BA5"/>
    <w:rsid w:val="00341950"/>
    <w:rsid w:val="00342B23"/>
    <w:rsid w:val="00343C3D"/>
    <w:rsid w:val="00344DF2"/>
    <w:rsid w:val="00345DD6"/>
    <w:rsid w:val="00350208"/>
    <w:rsid w:val="00353FC2"/>
    <w:rsid w:val="00354A8B"/>
    <w:rsid w:val="00357618"/>
    <w:rsid w:val="00371F5F"/>
    <w:rsid w:val="00373731"/>
    <w:rsid w:val="00373DFE"/>
    <w:rsid w:val="00375ECF"/>
    <w:rsid w:val="003778E5"/>
    <w:rsid w:val="00377B6E"/>
    <w:rsid w:val="00381943"/>
    <w:rsid w:val="00385028"/>
    <w:rsid w:val="00385501"/>
    <w:rsid w:val="00395B53"/>
    <w:rsid w:val="003963AC"/>
    <w:rsid w:val="00396A60"/>
    <w:rsid w:val="00397292"/>
    <w:rsid w:val="003A0E58"/>
    <w:rsid w:val="003A2BB7"/>
    <w:rsid w:val="003C48C9"/>
    <w:rsid w:val="003C7243"/>
    <w:rsid w:val="003D7913"/>
    <w:rsid w:val="003E1122"/>
    <w:rsid w:val="003E6585"/>
    <w:rsid w:val="003F27ED"/>
    <w:rsid w:val="003F2FDA"/>
    <w:rsid w:val="004031C6"/>
    <w:rsid w:val="004049BE"/>
    <w:rsid w:val="00410567"/>
    <w:rsid w:val="00411B5D"/>
    <w:rsid w:val="00415BA0"/>
    <w:rsid w:val="0042552F"/>
    <w:rsid w:val="0042693F"/>
    <w:rsid w:val="00426ED8"/>
    <w:rsid w:val="004270DB"/>
    <w:rsid w:val="0043132A"/>
    <w:rsid w:val="00431C41"/>
    <w:rsid w:val="0043271A"/>
    <w:rsid w:val="00441914"/>
    <w:rsid w:val="00441A13"/>
    <w:rsid w:val="00443463"/>
    <w:rsid w:val="00451899"/>
    <w:rsid w:val="00451E2E"/>
    <w:rsid w:val="00455E71"/>
    <w:rsid w:val="004605C6"/>
    <w:rsid w:val="00465364"/>
    <w:rsid w:val="0046560A"/>
    <w:rsid w:val="00470C3F"/>
    <w:rsid w:val="00473EF8"/>
    <w:rsid w:val="004752F1"/>
    <w:rsid w:val="00482B57"/>
    <w:rsid w:val="00484545"/>
    <w:rsid w:val="0048695D"/>
    <w:rsid w:val="00491293"/>
    <w:rsid w:val="00496784"/>
    <w:rsid w:val="004A208A"/>
    <w:rsid w:val="004A309B"/>
    <w:rsid w:val="004A4BF1"/>
    <w:rsid w:val="004B4147"/>
    <w:rsid w:val="004B5844"/>
    <w:rsid w:val="004B70DA"/>
    <w:rsid w:val="004C27B6"/>
    <w:rsid w:val="004C2E54"/>
    <w:rsid w:val="004C477C"/>
    <w:rsid w:val="004C5FF7"/>
    <w:rsid w:val="004C7E9E"/>
    <w:rsid w:val="004D1EEE"/>
    <w:rsid w:val="004D441A"/>
    <w:rsid w:val="004E064D"/>
    <w:rsid w:val="004E1A8C"/>
    <w:rsid w:val="004E21A9"/>
    <w:rsid w:val="004E590B"/>
    <w:rsid w:val="004E62BC"/>
    <w:rsid w:val="004E70AF"/>
    <w:rsid w:val="004E725D"/>
    <w:rsid w:val="00502B09"/>
    <w:rsid w:val="005037EA"/>
    <w:rsid w:val="00503C2F"/>
    <w:rsid w:val="00504837"/>
    <w:rsid w:val="00506542"/>
    <w:rsid w:val="00506A5A"/>
    <w:rsid w:val="005115BA"/>
    <w:rsid w:val="005153D5"/>
    <w:rsid w:val="00515C21"/>
    <w:rsid w:val="00517C58"/>
    <w:rsid w:val="00532AC0"/>
    <w:rsid w:val="005343AD"/>
    <w:rsid w:val="00535146"/>
    <w:rsid w:val="00540691"/>
    <w:rsid w:val="00542030"/>
    <w:rsid w:val="00547A93"/>
    <w:rsid w:val="005520E1"/>
    <w:rsid w:val="00552479"/>
    <w:rsid w:val="005533B1"/>
    <w:rsid w:val="00555550"/>
    <w:rsid w:val="00556B24"/>
    <w:rsid w:val="00560203"/>
    <w:rsid w:val="00560ACB"/>
    <w:rsid w:val="00566229"/>
    <w:rsid w:val="00570E37"/>
    <w:rsid w:val="00572B6B"/>
    <w:rsid w:val="0057634F"/>
    <w:rsid w:val="005778AC"/>
    <w:rsid w:val="005801EC"/>
    <w:rsid w:val="005817F4"/>
    <w:rsid w:val="00584AF9"/>
    <w:rsid w:val="005912CB"/>
    <w:rsid w:val="005969DC"/>
    <w:rsid w:val="00596A85"/>
    <w:rsid w:val="005A34AF"/>
    <w:rsid w:val="005B27B6"/>
    <w:rsid w:val="005B30D4"/>
    <w:rsid w:val="005C788A"/>
    <w:rsid w:val="005D0FB7"/>
    <w:rsid w:val="005D4233"/>
    <w:rsid w:val="005E6D0F"/>
    <w:rsid w:val="006014EE"/>
    <w:rsid w:val="00613C7E"/>
    <w:rsid w:val="00614EE9"/>
    <w:rsid w:val="006177EA"/>
    <w:rsid w:val="006205A4"/>
    <w:rsid w:val="00626664"/>
    <w:rsid w:val="00630868"/>
    <w:rsid w:val="00631500"/>
    <w:rsid w:val="006339D5"/>
    <w:rsid w:val="006341F4"/>
    <w:rsid w:val="006469C6"/>
    <w:rsid w:val="00646D91"/>
    <w:rsid w:val="00647DD2"/>
    <w:rsid w:val="006506DC"/>
    <w:rsid w:val="00653577"/>
    <w:rsid w:val="00654671"/>
    <w:rsid w:val="0065741F"/>
    <w:rsid w:val="00661518"/>
    <w:rsid w:val="0066384A"/>
    <w:rsid w:val="00670350"/>
    <w:rsid w:val="006705A0"/>
    <w:rsid w:val="006719E1"/>
    <w:rsid w:val="00674FC7"/>
    <w:rsid w:val="00675B2A"/>
    <w:rsid w:val="00676DC1"/>
    <w:rsid w:val="00683E60"/>
    <w:rsid w:val="0068543E"/>
    <w:rsid w:val="00685C21"/>
    <w:rsid w:val="00686754"/>
    <w:rsid w:val="00687FC9"/>
    <w:rsid w:val="006903E4"/>
    <w:rsid w:val="00692679"/>
    <w:rsid w:val="00696BF4"/>
    <w:rsid w:val="00697699"/>
    <w:rsid w:val="00697D64"/>
    <w:rsid w:val="006A0B67"/>
    <w:rsid w:val="006A113D"/>
    <w:rsid w:val="006A6275"/>
    <w:rsid w:val="006A657C"/>
    <w:rsid w:val="006A7C34"/>
    <w:rsid w:val="006B1991"/>
    <w:rsid w:val="006B1B19"/>
    <w:rsid w:val="006B1BDE"/>
    <w:rsid w:val="006B4E8D"/>
    <w:rsid w:val="006B587D"/>
    <w:rsid w:val="006B6F1C"/>
    <w:rsid w:val="006D2262"/>
    <w:rsid w:val="006E06B2"/>
    <w:rsid w:val="006E0FA3"/>
    <w:rsid w:val="006E79C9"/>
    <w:rsid w:val="006F33FF"/>
    <w:rsid w:val="006F73B2"/>
    <w:rsid w:val="006F7C43"/>
    <w:rsid w:val="00700B96"/>
    <w:rsid w:val="00700E06"/>
    <w:rsid w:val="007030E1"/>
    <w:rsid w:val="00705663"/>
    <w:rsid w:val="00714808"/>
    <w:rsid w:val="007205C9"/>
    <w:rsid w:val="00726060"/>
    <w:rsid w:val="007276AC"/>
    <w:rsid w:val="00734DAA"/>
    <w:rsid w:val="007354D8"/>
    <w:rsid w:val="0073761B"/>
    <w:rsid w:val="00744980"/>
    <w:rsid w:val="007450A6"/>
    <w:rsid w:val="00745BCA"/>
    <w:rsid w:val="00753F1E"/>
    <w:rsid w:val="00756F1C"/>
    <w:rsid w:val="007608D3"/>
    <w:rsid w:val="00762F26"/>
    <w:rsid w:val="00771D39"/>
    <w:rsid w:val="00782A7B"/>
    <w:rsid w:val="00783A6B"/>
    <w:rsid w:val="00791B99"/>
    <w:rsid w:val="007979E4"/>
    <w:rsid w:val="00797E1F"/>
    <w:rsid w:val="007A3A86"/>
    <w:rsid w:val="007B0AF6"/>
    <w:rsid w:val="007B0D9B"/>
    <w:rsid w:val="007B24B3"/>
    <w:rsid w:val="007C3782"/>
    <w:rsid w:val="007C6596"/>
    <w:rsid w:val="007C6CA3"/>
    <w:rsid w:val="007C7AB2"/>
    <w:rsid w:val="007D08C2"/>
    <w:rsid w:val="007D58D0"/>
    <w:rsid w:val="007D69F4"/>
    <w:rsid w:val="007E3377"/>
    <w:rsid w:val="007E3E93"/>
    <w:rsid w:val="007E6AD9"/>
    <w:rsid w:val="007F5C86"/>
    <w:rsid w:val="007F6234"/>
    <w:rsid w:val="007F6BF2"/>
    <w:rsid w:val="00800180"/>
    <w:rsid w:val="0080245A"/>
    <w:rsid w:val="00806064"/>
    <w:rsid w:val="0080678E"/>
    <w:rsid w:val="00812C5F"/>
    <w:rsid w:val="0081309A"/>
    <w:rsid w:val="0082446D"/>
    <w:rsid w:val="00825D1F"/>
    <w:rsid w:val="00827001"/>
    <w:rsid w:val="00831A07"/>
    <w:rsid w:val="00831EDC"/>
    <w:rsid w:val="0084662F"/>
    <w:rsid w:val="008523A6"/>
    <w:rsid w:val="00855722"/>
    <w:rsid w:val="00867E25"/>
    <w:rsid w:val="008732CA"/>
    <w:rsid w:val="00880E00"/>
    <w:rsid w:val="0088420E"/>
    <w:rsid w:val="00885058"/>
    <w:rsid w:val="00887228"/>
    <w:rsid w:val="00891E75"/>
    <w:rsid w:val="00892456"/>
    <w:rsid w:val="008947AF"/>
    <w:rsid w:val="008976E0"/>
    <w:rsid w:val="008A0D7A"/>
    <w:rsid w:val="008A117B"/>
    <w:rsid w:val="008A14F0"/>
    <w:rsid w:val="008A2245"/>
    <w:rsid w:val="008A340A"/>
    <w:rsid w:val="008A398C"/>
    <w:rsid w:val="008A47F0"/>
    <w:rsid w:val="008B0000"/>
    <w:rsid w:val="008B36DA"/>
    <w:rsid w:val="008B76AC"/>
    <w:rsid w:val="008C3CE8"/>
    <w:rsid w:val="008C3EBD"/>
    <w:rsid w:val="008D457F"/>
    <w:rsid w:val="008D620F"/>
    <w:rsid w:val="008D6307"/>
    <w:rsid w:val="008D6C8A"/>
    <w:rsid w:val="008E619C"/>
    <w:rsid w:val="008E7CA0"/>
    <w:rsid w:val="008F163D"/>
    <w:rsid w:val="008F4C9B"/>
    <w:rsid w:val="008F5DCE"/>
    <w:rsid w:val="008F72AD"/>
    <w:rsid w:val="00901B24"/>
    <w:rsid w:val="00901EF4"/>
    <w:rsid w:val="009041E8"/>
    <w:rsid w:val="00910334"/>
    <w:rsid w:val="009121B4"/>
    <w:rsid w:val="0091565E"/>
    <w:rsid w:val="00920076"/>
    <w:rsid w:val="00922AB9"/>
    <w:rsid w:val="00933014"/>
    <w:rsid w:val="009356E1"/>
    <w:rsid w:val="0094294D"/>
    <w:rsid w:val="00944BD6"/>
    <w:rsid w:val="00944DC0"/>
    <w:rsid w:val="00947F96"/>
    <w:rsid w:val="009603EE"/>
    <w:rsid w:val="00964E8E"/>
    <w:rsid w:val="0096582C"/>
    <w:rsid w:val="0097744E"/>
    <w:rsid w:val="00990FCC"/>
    <w:rsid w:val="009919BE"/>
    <w:rsid w:val="009A1159"/>
    <w:rsid w:val="009A2C9B"/>
    <w:rsid w:val="009A5B39"/>
    <w:rsid w:val="009B1E7F"/>
    <w:rsid w:val="009B6CD1"/>
    <w:rsid w:val="009B76B4"/>
    <w:rsid w:val="009C5264"/>
    <w:rsid w:val="009D2FD2"/>
    <w:rsid w:val="009D3B72"/>
    <w:rsid w:val="009D42C4"/>
    <w:rsid w:val="009E20B7"/>
    <w:rsid w:val="009E249F"/>
    <w:rsid w:val="009E57E2"/>
    <w:rsid w:val="009F0634"/>
    <w:rsid w:val="00A03D23"/>
    <w:rsid w:val="00A060CC"/>
    <w:rsid w:val="00A1649F"/>
    <w:rsid w:val="00A166EB"/>
    <w:rsid w:val="00A20A29"/>
    <w:rsid w:val="00A2399E"/>
    <w:rsid w:val="00A4520D"/>
    <w:rsid w:val="00A52358"/>
    <w:rsid w:val="00A52A49"/>
    <w:rsid w:val="00A545F5"/>
    <w:rsid w:val="00A54767"/>
    <w:rsid w:val="00A562ED"/>
    <w:rsid w:val="00A571BA"/>
    <w:rsid w:val="00A712DF"/>
    <w:rsid w:val="00A731FD"/>
    <w:rsid w:val="00A74996"/>
    <w:rsid w:val="00A83B86"/>
    <w:rsid w:val="00A84830"/>
    <w:rsid w:val="00A85DE4"/>
    <w:rsid w:val="00A87C24"/>
    <w:rsid w:val="00A9164F"/>
    <w:rsid w:val="00A918BB"/>
    <w:rsid w:val="00A94186"/>
    <w:rsid w:val="00A95802"/>
    <w:rsid w:val="00AA66DF"/>
    <w:rsid w:val="00AB5209"/>
    <w:rsid w:val="00AC06C2"/>
    <w:rsid w:val="00AC5C31"/>
    <w:rsid w:val="00AC6C32"/>
    <w:rsid w:val="00AD1374"/>
    <w:rsid w:val="00AD579E"/>
    <w:rsid w:val="00AF2B27"/>
    <w:rsid w:val="00AF3AC1"/>
    <w:rsid w:val="00B00834"/>
    <w:rsid w:val="00B03C3E"/>
    <w:rsid w:val="00B1060F"/>
    <w:rsid w:val="00B1108D"/>
    <w:rsid w:val="00B1194E"/>
    <w:rsid w:val="00B2097A"/>
    <w:rsid w:val="00B27DCD"/>
    <w:rsid w:val="00B30FE2"/>
    <w:rsid w:val="00B471C8"/>
    <w:rsid w:val="00B50696"/>
    <w:rsid w:val="00B52C1D"/>
    <w:rsid w:val="00B710D3"/>
    <w:rsid w:val="00B7308A"/>
    <w:rsid w:val="00B7332B"/>
    <w:rsid w:val="00B735E3"/>
    <w:rsid w:val="00B73B38"/>
    <w:rsid w:val="00B73FC5"/>
    <w:rsid w:val="00B743CF"/>
    <w:rsid w:val="00B8054D"/>
    <w:rsid w:val="00B81DAB"/>
    <w:rsid w:val="00B83E3F"/>
    <w:rsid w:val="00B842E1"/>
    <w:rsid w:val="00B84AFF"/>
    <w:rsid w:val="00B9063A"/>
    <w:rsid w:val="00BA4CAD"/>
    <w:rsid w:val="00BA5C31"/>
    <w:rsid w:val="00BA7C1E"/>
    <w:rsid w:val="00BB3FD4"/>
    <w:rsid w:val="00BB77D5"/>
    <w:rsid w:val="00BC5A15"/>
    <w:rsid w:val="00BC7208"/>
    <w:rsid w:val="00BD159D"/>
    <w:rsid w:val="00BE1C93"/>
    <w:rsid w:val="00BE2CB6"/>
    <w:rsid w:val="00BE56D9"/>
    <w:rsid w:val="00BF0DA5"/>
    <w:rsid w:val="00C01E74"/>
    <w:rsid w:val="00C03C83"/>
    <w:rsid w:val="00C04742"/>
    <w:rsid w:val="00C06430"/>
    <w:rsid w:val="00C0786B"/>
    <w:rsid w:val="00C119DB"/>
    <w:rsid w:val="00C140F9"/>
    <w:rsid w:val="00C14413"/>
    <w:rsid w:val="00C16300"/>
    <w:rsid w:val="00C2298F"/>
    <w:rsid w:val="00C312C3"/>
    <w:rsid w:val="00C323A3"/>
    <w:rsid w:val="00C33FA1"/>
    <w:rsid w:val="00C4354C"/>
    <w:rsid w:val="00C455E8"/>
    <w:rsid w:val="00C46402"/>
    <w:rsid w:val="00C503C6"/>
    <w:rsid w:val="00C50473"/>
    <w:rsid w:val="00C54D1E"/>
    <w:rsid w:val="00C5616D"/>
    <w:rsid w:val="00C646D7"/>
    <w:rsid w:val="00C6482F"/>
    <w:rsid w:val="00C65443"/>
    <w:rsid w:val="00C6784D"/>
    <w:rsid w:val="00C67BA3"/>
    <w:rsid w:val="00C70AA3"/>
    <w:rsid w:val="00C70EED"/>
    <w:rsid w:val="00C76E55"/>
    <w:rsid w:val="00CA203F"/>
    <w:rsid w:val="00CA2504"/>
    <w:rsid w:val="00CA2C4E"/>
    <w:rsid w:val="00CA3F72"/>
    <w:rsid w:val="00CB21DF"/>
    <w:rsid w:val="00CB7F13"/>
    <w:rsid w:val="00CC1DAE"/>
    <w:rsid w:val="00CC57AA"/>
    <w:rsid w:val="00CC70A5"/>
    <w:rsid w:val="00CC7A36"/>
    <w:rsid w:val="00CD2447"/>
    <w:rsid w:val="00CF0862"/>
    <w:rsid w:val="00CF105F"/>
    <w:rsid w:val="00CF23B8"/>
    <w:rsid w:val="00CF66D8"/>
    <w:rsid w:val="00D05E8A"/>
    <w:rsid w:val="00D1372F"/>
    <w:rsid w:val="00D14C6C"/>
    <w:rsid w:val="00D20015"/>
    <w:rsid w:val="00D3231C"/>
    <w:rsid w:val="00D367C3"/>
    <w:rsid w:val="00D37948"/>
    <w:rsid w:val="00D40BC6"/>
    <w:rsid w:val="00D41735"/>
    <w:rsid w:val="00D46AAE"/>
    <w:rsid w:val="00D47AB3"/>
    <w:rsid w:val="00D5301E"/>
    <w:rsid w:val="00D56EC8"/>
    <w:rsid w:val="00D63FEA"/>
    <w:rsid w:val="00D63FF7"/>
    <w:rsid w:val="00D659DF"/>
    <w:rsid w:val="00D67CDC"/>
    <w:rsid w:val="00D8004D"/>
    <w:rsid w:val="00D92ABA"/>
    <w:rsid w:val="00D92DE4"/>
    <w:rsid w:val="00D93824"/>
    <w:rsid w:val="00D96199"/>
    <w:rsid w:val="00DA248F"/>
    <w:rsid w:val="00DB2960"/>
    <w:rsid w:val="00DB5FF3"/>
    <w:rsid w:val="00DC232F"/>
    <w:rsid w:val="00DC2F18"/>
    <w:rsid w:val="00DC3B96"/>
    <w:rsid w:val="00DD4713"/>
    <w:rsid w:val="00DD5B8C"/>
    <w:rsid w:val="00DE17EE"/>
    <w:rsid w:val="00DE4655"/>
    <w:rsid w:val="00DE56A0"/>
    <w:rsid w:val="00DF2893"/>
    <w:rsid w:val="00E01A45"/>
    <w:rsid w:val="00E02964"/>
    <w:rsid w:val="00E04A79"/>
    <w:rsid w:val="00E0502F"/>
    <w:rsid w:val="00E054B5"/>
    <w:rsid w:val="00E10C5A"/>
    <w:rsid w:val="00E1383E"/>
    <w:rsid w:val="00E139E9"/>
    <w:rsid w:val="00E14430"/>
    <w:rsid w:val="00E16C9B"/>
    <w:rsid w:val="00E237A3"/>
    <w:rsid w:val="00E23DDF"/>
    <w:rsid w:val="00E24154"/>
    <w:rsid w:val="00E30F28"/>
    <w:rsid w:val="00E326E1"/>
    <w:rsid w:val="00E41F75"/>
    <w:rsid w:val="00E42D77"/>
    <w:rsid w:val="00E44522"/>
    <w:rsid w:val="00E4488F"/>
    <w:rsid w:val="00E45FF5"/>
    <w:rsid w:val="00E55DD3"/>
    <w:rsid w:val="00E60283"/>
    <w:rsid w:val="00E6396F"/>
    <w:rsid w:val="00E70ABD"/>
    <w:rsid w:val="00E76FAB"/>
    <w:rsid w:val="00E826DC"/>
    <w:rsid w:val="00E92560"/>
    <w:rsid w:val="00E979EF"/>
    <w:rsid w:val="00E97BB1"/>
    <w:rsid w:val="00EA162C"/>
    <w:rsid w:val="00EA3C83"/>
    <w:rsid w:val="00EA7161"/>
    <w:rsid w:val="00EB0083"/>
    <w:rsid w:val="00EB56CC"/>
    <w:rsid w:val="00EB5E72"/>
    <w:rsid w:val="00EC0501"/>
    <w:rsid w:val="00EC215F"/>
    <w:rsid w:val="00EC37CA"/>
    <w:rsid w:val="00EC4DE3"/>
    <w:rsid w:val="00ED2341"/>
    <w:rsid w:val="00ED56BE"/>
    <w:rsid w:val="00ED788F"/>
    <w:rsid w:val="00EE2181"/>
    <w:rsid w:val="00EE4683"/>
    <w:rsid w:val="00EE70A6"/>
    <w:rsid w:val="00EF1DDC"/>
    <w:rsid w:val="00EF287F"/>
    <w:rsid w:val="00EF4AEF"/>
    <w:rsid w:val="00EF6AFC"/>
    <w:rsid w:val="00EF7EBC"/>
    <w:rsid w:val="00F02EA2"/>
    <w:rsid w:val="00F02F35"/>
    <w:rsid w:val="00F13646"/>
    <w:rsid w:val="00F156CD"/>
    <w:rsid w:val="00F2123B"/>
    <w:rsid w:val="00F22A97"/>
    <w:rsid w:val="00F320BD"/>
    <w:rsid w:val="00F3211B"/>
    <w:rsid w:val="00F35A4C"/>
    <w:rsid w:val="00F36663"/>
    <w:rsid w:val="00F4103F"/>
    <w:rsid w:val="00F44321"/>
    <w:rsid w:val="00F5284A"/>
    <w:rsid w:val="00F60278"/>
    <w:rsid w:val="00F62860"/>
    <w:rsid w:val="00F647EB"/>
    <w:rsid w:val="00F70338"/>
    <w:rsid w:val="00F717D0"/>
    <w:rsid w:val="00F72BAE"/>
    <w:rsid w:val="00F73B3B"/>
    <w:rsid w:val="00F84A61"/>
    <w:rsid w:val="00F8569D"/>
    <w:rsid w:val="00F859F7"/>
    <w:rsid w:val="00F90A58"/>
    <w:rsid w:val="00FA5401"/>
    <w:rsid w:val="00FA5FC7"/>
    <w:rsid w:val="00FB15E1"/>
    <w:rsid w:val="00FB2278"/>
    <w:rsid w:val="00FC32F7"/>
    <w:rsid w:val="00FC7E1B"/>
    <w:rsid w:val="00FD40DA"/>
    <w:rsid w:val="00FD5152"/>
    <w:rsid w:val="00FE198A"/>
    <w:rsid w:val="00FE3A97"/>
    <w:rsid w:val="00FE42DC"/>
    <w:rsid w:val="00FE4CAF"/>
    <w:rsid w:val="00FE6185"/>
    <w:rsid w:val="00FE72F9"/>
    <w:rsid w:val="00FF16E4"/>
    <w:rsid w:val="00FF3C7A"/>
    <w:rsid w:val="00FF4336"/>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4108C0"/>
  <w15:docId w15:val="{8496F994-F020-4583-9F02-DA161348F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basedOn w:val="Normalny"/>
    <w:link w:val="TekstprzypisudolnegoZnak"/>
    <w:unhideWhenUsed/>
    <w:rsid w:val="00503C2F"/>
    <w:pPr>
      <w:spacing w:after="0" w:line="240" w:lineRule="auto"/>
    </w:pPr>
    <w:rPr>
      <w:sz w:val="20"/>
      <w:szCs w:val="20"/>
    </w:rPr>
  </w:style>
  <w:style w:type="character" w:customStyle="1" w:styleId="TekstprzypisudolnegoZnak">
    <w:name w:val="Tekst przypisu dolnego Znak"/>
    <w:basedOn w:val="Domylnaczcionkaakapitu"/>
    <w:link w:val="Tekstprzypisudolnego"/>
    <w:rsid w:val="00503C2F"/>
    <w:rPr>
      <w:sz w:val="20"/>
      <w:szCs w:val="20"/>
    </w:rPr>
  </w:style>
  <w:style w:type="character" w:styleId="Odwoanieprzypisudolnego">
    <w:name w:val="footnote reference"/>
    <w:basedOn w:val="Domylnaczcionkaakapitu"/>
    <w:unhideWhenUsed/>
    <w:rsid w:val="00503C2F"/>
    <w:rPr>
      <w:vertAlign w:val="superscript"/>
    </w:rPr>
  </w:style>
  <w:style w:type="paragraph" w:styleId="Akapitzlist">
    <w:name w:val="List Paragraph"/>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nhideWhenUsed/>
    <w:rsid w:val="00572B6B"/>
    <w:rPr>
      <w:sz w:val="16"/>
      <w:szCs w:val="16"/>
    </w:rPr>
  </w:style>
  <w:style w:type="paragraph" w:styleId="Tekstkomentarza">
    <w:name w:val="annotation text"/>
    <w:basedOn w:val="Normalny"/>
    <w:link w:val="TekstkomentarzaZnak"/>
    <w:unhideWhenUsed/>
    <w:rsid w:val="00572B6B"/>
    <w:pPr>
      <w:spacing w:line="240" w:lineRule="auto"/>
    </w:pPr>
    <w:rPr>
      <w:sz w:val="20"/>
      <w:szCs w:val="20"/>
    </w:rPr>
  </w:style>
  <w:style w:type="character" w:customStyle="1" w:styleId="TekstkomentarzaZnak">
    <w:name w:val="Tekst komentarza Znak"/>
    <w:basedOn w:val="Domylnaczcionkaakapitu"/>
    <w:link w:val="Tekstkomentarza"/>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link w:val="Akapitzlist"/>
    <w:uiPriority w:val="34"/>
    <w:rsid w:val="00195B72"/>
  </w:style>
  <w:style w:type="paragraph" w:customStyle="1" w:styleId="Pisma">
    <w:name w:val="Pisma"/>
    <w:basedOn w:val="Normalny"/>
    <w:rsid w:val="00BB77D5"/>
    <w:pPr>
      <w:spacing w:after="0" w:line="240" w:lineRule="auto"/>
      <w:jc w:val="both"/>
    </w:pPr>
    <w:rPr>
      <w:rFonts w:ascii="Times New Roman" w:eastAsia="Times New Roman" w:hAnsi="Times New Roman" w:cs="Times New Roman"/>
      <w:sz w:val="24"/>
      <w:szCs w:val="20"/>
      <w:lang w:eastAsia="pl-PL"/>
    </w:rPr>
  </w:style>
  <w:style w:type="table" w:styleId="Tabela-Siatka">
    <w:name w:val="Table Grid"/>
    <w:basedOn w:val="Standardowy"/>
    <w:uiPriority w:val="59"/>
    <w:rsid w:val="00BA7C1E"/>
    <w:pPr>
      <w:spacing w:after="0" w:line="240" w:lineRule="auto"/>
    </w:pPr>
    <w:rPr>
      <w:rFonts w:asciiTheme="majorHAnsi" w:eastAsiaTheme="minorEastAsia" w:hAnsiTheme="majorHAnsi" w:cs="Times New Roman"/>
      <w:b/>
      <w:bCs/>
      <w:color w:val="FFC000" w:themeColor="accent4"/>
      <w:sz w:val="20"/>
      <w:szCs w:val="20"/>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D42C4"/>
    <w:pPr>
      <w:spacing w:before="100" w:beforeAutospacing="1" w:after="100" w:afterAutospacing="1" w:line="240" w:lineRule="auto"/>
    </w:pPr>
    <w:rPr>
      <w:rFonts w:ascii="Times New Roman" w:hAnsi="Times New Roman" w:cs="Times New Roman"/>
      <w:sz w:val="24"/>
      <w:szCs w:val="24"/>
      <w:lang w:eastAsia="pl-PL"/>
    </w:rPr>
  </w:style>
  <w:style w:type="paragraph" w:customStyle="1" w:styleId="Tekstpodstawowy1">
    <w:name w:val="Tekst podstawowy1"/>
    <w:basedOn w:val="Normalny"/>
    <w:rsid w:val="00670350"/>
    <w:pPr>
      <w:widowControl w:val="0"/>
      <w:suppressAutoHyphens/>
      <w:spacing w:after="0" w:line="240" w:lineRule="auto"/>
    </w:pPr>
    <w:rPr>
      <w:rFonts w:ascii="Thorndale" w:eastAsia="Times New Roman" w:hAnsi="Thorndale" w:cs="Times New Roman"/>
      <w:color w:val="000000"/>
      <w:sz w:val="28"/>
      <w:szCs w:val="28"/>
      <w:lang w:eastAsia="ar-SA"/>
    </w:rPr>
  </w:style>
  <w:style w:type="paragraph" w:styleId="Poprawka">
    <w:name w:val="Revision"/>
    <w:hidden/>
    <w:uiPriority w:val="99"/>
    <w:semiHidden/>
    <w:rsid w:val="00246A6C"/>
    <w:pPr>
      <w:spacing w:after="0" w:line="240" w:lineRule="auto"/>
    </w:pPr>
  </w:style>
  <w:style w:type="paragraph" w:customStyle="1" w:styleId="Tretekstu">
    <w:name w:val="Treść tekstu"/>
    <w:basedOn w:val="Normalny"/>
    <w:rsid w:val="00685C21"/>
    <w:pPr>
      <w:widowControl w:val="0"/>
      <w:tabs>
        <w:tab w:val="left" w:pos="708"/>
      </w:tabs>
      <w:suppressAutoHyphens/>
      <w:spacing w:after="120" w:line="360" w:lineRule="atLeast"/>
      <w:jc w:val="both"/>
      <w:textAlignment w:val="baseline"/>
    </w:pPr>
    <w:rPr>
      <w:rFonts w:ascii="Arial" w:eastAsia="Times New Roman" w:hAnsi="Arial" w:cs="Times New Roman"/>
      <w:color w:val="00000A"/>
      <w:szCs w:val="20"/>
      <w:lang w:eastAsia="pl-PL"/>
    </w:rPr>
  </w:style>
  <w:style w:type="paragraph" w:styleId="Zwykytekst">
    <w:name w:val="Plain Text"/>
    <w:basedOn w:val="Normalny"/>
    <w:link w:val="ZwykytekstZnak"/>
    <w:uiPriority w:val="99"/>
    <w:semiHidden/>
    <w:unhideWhenUsed/>
    <w:rsid w:val="00560203"/>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semiHidden/>
    <w:rsid w:val="00560203"/>
    <w:rPr>
      <w:rFonts w:ascii="Calibri" w:hAnsi="Calibri"/>
      <w:szCs w:val="21"/>
    </w:rPr>
  </w:style>
  <w:style w:type="character" w:styleId="Uwydatnienie">
    <w:name w:val="Emphasis"/>
    <w:uiPriority w:val="20"/>
    <w:qFormat/>
    <w:rsid w:val="008A398C"/>
    <w:rPr>
      <w:i/>
      <w:iCs/>
    </w:rPr>
  </w:style>
  <w:style w:type="paragraph" w:customStyle="1" w:styleId="Akapitzlist1">
    <w:name w:val="Akapit z listą1"/>
    <w:basedOn w:val="Normalny"/>
    <w:rsid w:val="00D659DF"/>
    <w:pPr>
      <w:spacing w:after="0" w:line="240" w:lineRule="auto"/>
      <w:ind w:left="720"/>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571044467">
      <w:bodyDiv w:val="1"/>
      <w:marLeft w:val="0"/>
      <w:marRight w:val="0"/>
      <w:marTop w:val="0"/>
      <w:marBottom w:val="0"/>
      <w:divBdr>
        <w:top w:val="none" w:sz="0" w:space="0" w:color="auto"/>
        <w:left w:val="none" w:sz="0" w:space="0" w:color="auto"/>
        <w:bottom w:val="none" w:sz="0" w:space="0" w:color="auto"/>
        <w:right w:val="none" w:sz="0" w:space="0" w:color="auto"/>
      </w:divBdr>
    </w:div>
    <w:div w:id="947928397">
      <w:bodyDiv w:val="1"/>
      <w:marLeft w:val="0"/>
      <w:marRight w:val="0"/>
      <w:marTop w:val="0"/>
      <w:marBottom w:val="0"/>
      <w:divBdr>
        <w:top w:val="none" w:sz="0" w:space="0" w:color="auto"/>
        <w:left w:val="none" w:sz="0" w:space="0" w:color="auto"/>
        <w:bottom w:val="none" w:sz="0" w:space="0" w:color="auto"/>
        <w:right w:val="none" w:sz="0" w:space="0" w:color="auto"/>
      </w:divBdr>
    </w:div>
    <w:div w:id="974287259">
      <w:bodyDiv w:val="1"/>
      <w:marLeft w:val="0"/>
      <w:marRight w:val="0"/>
      <w:marTop w:val="0"/>
      <w:marBottom w:val="0"/>
      <w:divBdr>
        <w:top w:val="none" w:sz="0" w:space="0" w:color="auto"/>
        <w:left w:val="none" w:sz="0" w:space="0" w:color="auto"/>
        <w:bottom w:val="none" w:sz="0" w:space="0" w:color="auto"/>
        <w:right w:val="none" w:sz="0" w:space="0" w:color="auto"/>
      </w:divBdr>
    </w:div>
    <w:div w:id="1123815480">
      <w:bodyDiv w:val="1"/>
      <w:marLeft w:val="0"/>
      <w:marRight w:val="0"/>
      <w:marTop w:val="0"/>
      <w:marBottom w:val="0"/>
      <w:divBdr>
        <w:top w:val="none" w:sz="0" w:space="0" w:color="auto"/>
        <w:left w:val="none" w:sz="0" w:space="0" w:color="auto"/>
        <w:bottom w:val="none" w:sz="0" w:space="0" w:color="auto"/>
        <w:right w:val="none" w:sz="0" w:space="0" w:color="auto"/>
      </w:divBdr>
    </w:div>
    <w:div w:id="1144203885">
      <w:bodyDiv w:val="1"/>
      <w:marLeft w:val="0"/>
      <w:marRight w:val="0"/>
      <w:marTop w:val="0"/>
      <w:marBottom w:val="0"/>
      <w:divBdr>
        <w:top w:val="none" w:sz="0" w:space="0" w:color="auto"/>
        <w:left w:val="none" w:sz="0" w:space="0" w:color="auto"/>
        <w:bottom w:val="none" w:sz="0" w:space="0" w:color="auto"/>
        <w:right w:val="none" w:sz="0" w:space="0" w:color="auto"/>
      </w:divBdr>
    </w:div>
    <w:div w:id="193011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zp.gov.pl/baza-wiedzy/jednolity-europejski-dokument-zamowieni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uzp.gov.pl/baza-wiedzy/jednolity-europejski-dokument-zamowienia" TargetMode="External"/><Relationship Id="rId1" Type="http://schemas.openxmlformats.org/officeDocument/2006/relationships/hyperlink" Target="https://www.uzp.gov.pl/baza-wiedzy/jednolity-europejski-dokument-zamowie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B13C-3019-4E06-852D-8E3EA0D1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5638</Words>
  <Characters>33832</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Kulikowska-Ogonek Patrycja</cp:lastModifiedBy>
  <cp:revision>5</cp:revision>
  <cp:lastPrinted>2016-12-30T08:48:00Z</cp:lastPrinted>
  <dcterms:created xsi:type="dcterms:W3CDTF">2017-07-07T07:29:00Z</dcterms:created>
  <dcterms:modified xsi:type="dcterms:W3CDTF">2017-07-26T09:13:00Z</dcterms:modified>
</cp:coreProperties>
</file>