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2853D6" w14:textId="77777777" w:rsidR="00345DD6" w:rsidRPr="00B905EC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lang w:eastAsia="pl-PL"/>
        </w:rPr>
      </w:pPr>
    </w:p>
    <w:p w14:paraId="1B2164EB" w14:textId="77777777" w:rsidR="00285185" w:rsidRPr="00B905EC" w:rsidRDefault="00285185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lang w:eastAsia="pl-PL"/>
        </w:rPr>
      </w:pPr>
    </w:p>
    <w:p w14:paraId="2FF488D9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sz w:val="28"/>
          <w:szCs w:val="28"/>
        </w:rPr>
      </w:pPr>
      <w:r w:rsidRPr="00B905EC">
        <w:rPr>
          <w:rFonts w:eastAsia="Times New Roman" w:cstheme="minorHAnsi"/>
          <w:b/>
          <w:bCs/>
          <w:sz w:val="28"/>
          <w:szCs w:val="28"/>
          <w:lang w:eastAsia="pl-PL"/>
        </w:rPr>
        <w:t>ISTOTNE WARUNKI ZAMÓWIENIA</w:t>
      </w:r>
      <w:r w:rsidRPr="00B905EC">
        <w:rPr>
          <w:rFonts w:eastAsia="Times New Roman" w:cstheme="minorHAnsi"/>
          <w:b/>
          <w:sz w:val="28"/>
          <w:szCs w:val="28"/>
        </w:rPr>
        <w:t xml:space="preserve"> </w:t>
      </w:r>
    </w:p>
    <w:p w14:paraId="5332AACC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color w:val="FF0000"/>
          <w:sz w:val="28"/>
          <w:szCs w:val="28"/>
          <w:lang w:eastAsia="pl-PL"/>
        </w:rPr>
      </w:pPr>
    </w:p>
    <w:p w14:paraId="59CF3644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B905EC">
        <w:rPr>
          <w:rFonts w:eastAsia="Times New Roman" w:cstheme="minorHAnsi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7D61A697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2640F188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247EBFDB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2D92F90B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7A68F595" w14:textId="77777777" w:rsidR="00805C9F" w:rsidRPr="00B905EC" w:rsidRDefault="00805C9F" w:rsidP="00805C9F">
      <w:pPr>
        <w:spacing w:after="0" w:line="240" w:lineRule="auto"/>
        <w:jc w:val="center"/>
        <w:rPr>
          <w:rFonts w:cstheme="minorHAnsi"/>
          <w:sz w:val="28"/>
          <w:szCs w:val="28"/>
        </w:rPr>
      </w:pPr>
    </w:p>
    <w:p w14:paraId="27A2461F" w14:textId="4C6BA622" w:rsidR="00805C9F" w:rsidRPr="002C756B" w:rsidRDefault="00805C9F" w:rsidP="00805C9F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  <w:r w:rsidRPr="002C756B">
        <w:rPr>
          <w:rFonts w:cstheme="minorHAnsi"/>
          <w:sz w:val="32"/>
          <w:szCs w:val="32"/>
        </w:rPr>
        <w:t>„</w:t>
      </w:r>
      <w:r w:rsidRPr="002C756B">
        <w:rPr>
          <w:rFonts w:cstheme="minorHAnsi"/>
          <w:b/>
          <w:sz w:val="32"/>
          <w:szCs w:val="32"/>
        </w:rPr>
        <w:t>Organizacja spotkań i szko</w:t>
      </w:r>
      <w:r w:rsidR="00053156" w:rsidRPr="002C756B">
        <w:rPr>
          <w:rFonts w:cstheme="minorHAnsi"/>
          <w:b/>
          <w:sz w:val="32"/>
          <w:szCs w:val="32"/>
        </w:rPr>
        <w:t>leń dla odbiorców działań PARP</w:t>
      </w:r>
      <w:r w:rsidRPr="002C756B">
        <w:rPr>
          <w:rFonts w:cstheme="minorHAnsi"/>
          <w:i/>
          <w:sz w:val="32"/>
          <w:szCs w:val="32"/>
        </w:rPr>
        <w:t>”</w:t>
      </w:r>
    </w:p>
    <w:p w14:paraId="1768E9CF" w14:textId="77777777" w:rsidR="00805C9F" w:rsidRPr="00B905EC" w:rsidRDefault="00805C9F" w:rsidP="00805C9F">
      <w:pPr>
        <w:pStyle w:val="Nagwek1"/>
        <w:spacing w:before="0" w:after="0" w:line="240" w:lineRule="auto"/>
        <w:jc w:val="center"/>
        <w:rPr>
          <w:rFonts w:asciiTheme="minorHAnsi" w:hAnsiTheme="minorHAnsi" w:cstheme="minorHAnsi"/>
          <w:szCs w:val="28"/>
          <w:u w:val="none"/>
        </w:rPr>
      </w:pPr>
    </w:p>
    <w:p w14:paraId="2EDE55CF" w14:textId="4DD99B9D" w:rsidR="00805C9F" w:rsidRPr="00B905EC" w:rsidRDefault="002C756B" w:rsidP="00805C9F">
      <w:pPr>
        <w:pStyle w:val="Nagwek1"/>
        <w:spacing w:before="0" w:after="0" w:line="240" w:lineRule="auto"/>
        <w:jc w:val="center"/>
        <w:rPr>
          <w:rFonts w:asciiTheme="minorHAnsi" w:hAnsiTheme="minorHAnsi" w:cstheme="minorHAnsi"/>
          <w:bCs w:val="0"/>
          <w:szCs w:val="28"/>
          <w:u w:val="none"/>
        </w:rPr>
      </w:pPr>
      <w:r>
        <w:rPr>
          <w:rFonts w:asciiTheme="minorHAnsi" w:hAnsiTheme="minorHAnsi" w:cstheme="minorHAnsi"/>
          <w:szCs w:val="28"/>
          <w:u w:val="none"/>
        </w:rPr>
        <w:t>nr ref.</w:t>
      </w:r>
      <w:r w:rsidR="00805C9F" w:rsidRPr="00B905EC">
        <w:rPr>
          <w:rFonts w:asciiTheme="minorHAnsi" w:hAnsiTheme="minorHAnsi" w:cstheme="minorHAnsi"/>
          <w:szCs w:val="28"/>
          <w:u w:val="none"/>
        </w:rPr>
        <w:t xml:space="preserve"> </w:t>
      </w:r>
      <w:r w:rsidR="00B51777">
        <w:rPr>
          <w:rFonts w:asciiTheme="minorHAnsi" w:hAnsiTheme="minorHAnsi" w:cstheme="minorHAnsi"/>
          <w:szCs w:val="28"/>
          <w:u w:val="none"/>
        </w:rPr>
        <w:t>p/286</w:t>
      </w:r>
      <w:r w:rsidR="00805C9F" w:rsidRPr="00B905EC">
        <w:rPr>
          <w:rFonts w:asciiTheme="minorHAnsi" w:hAnsiTheme="minorHAnsi" w:cstheme="minorHAnsi"/>
          <w:szCs w:val="28"/>
          <w:u w:val="none"/>
        </w:rPr>
        <w:t>/DKM/2018</w:t>
      </w:r>
    </w:p>
    <w:p w14:paraId="228EB51A" w14:textId="77777777" w:rsidR="00805C9F" w:rsidRPr="00B905EC" w:rsidRDefault="00805C9F" w:rsidP="00805C9F">
      <w:pPr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57C6642F" w14:textId="77777777" w:rsidR="00805C9F" w:rsidRPr="00B905EC" w:rsidRDefault="00805C9F" w:rsidP="00805C9F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p w14:paraId="70FE52B0" w14:textId="77777777" w:rsidR="00805C9F" w:rsidRPr="00B905EC" w:rsidRDefault="00805C9F" w:rsidP="00805C9F">
      <w:pPr>
        <w:tabs>
          <w:tab w:val="left" w:pos="1185"/>
        </w:tabs>
        <w:spacing w:after="0" w:line="240" w:lineRule="auto"/>
        <w:rPr>
          <w:rFonts w:eastAsia="Times New Roman" w:cstheme="minorHAnsi"/>
          <w:b/>
          <w:sz w:val="28"/>
          <w:szCs w:val="28"/>
          <w:lang w:eastAsia="pl-PL"/>
        </w:rPr>
      </w:pPr>
      <w:r w:rsidRPr="00B905EC">
        <w:rPr>
          <w:rFonts w:eastAsia="Times New Roman" w:cstheme="minorHAnsi"/>
          <w:b/>
          <w:sz w:val="28"/>
          <w:szCs w:val="28"/>
          <w:lang w:eastAsia="pl-PL"/>
        </w:rPr>
        <w:tab/>
      </w:r>
    </w:p>
    <w:p w14:paraId="67B70E31" w14:textId="77777777" w:rsidR="00805C9F" w:rsidRPr="00B905EC" w:rsidRDefault="00805C9F" w:rsidP="00805C9F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p w14:paraId="74A84923" w14:textId="77777777" w:rsidR="00805C9F" w:rsidRPr="00B905EC" w:rsidRDefault="00805C9F" w:rsidP="00805C9F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p w14:paraId="770AADA9" w14:textId="77777777" w:rsidR="00805C9F" w:rsidRPr="00B905EC" w:rsidRDefault="00805C9F" w:rsidP="00805C9F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p w14:paraId="6FB5269A" w14:textId="77777777" w:rsidR="00805C9F" w:rsidRPr="00B905EC" w:rsidRDefault="00805C9F" w:rsidP="00805C9F">
      <w:pPr>
        <w:spacing w:after="0" w:line="24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</w:p>
    <w:p w14:paraId="1396C5AE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B905EC">
        <w:rPr>
          <w:rFonts w:eastAsia="Times New Roman" w:cstheme="minorHAnsi"/>
          <w:b/>
          <w:bCs/>
          <w:sz w:val="28"/>
          <w:szCs w:val="28"/>
          <w:lang w:eastAsia="pl-PL"/>
        </w:rPr>
        <w:t xml:space="preserve">Postępowanie o wartości szacunkowej </w:t>
      </w:r>
      <w:r w:rsidRPr="00B905EC">
        <w:rPr>
          <w:rFonts w:eastAsia="Times New Roman" w:cstheme="minorHAnsi"/>
          <w:b/>
          <w:sz w:val="28"/>
          <w:szCs w:val="28"/>
        </w:rPr>
        <w:t>powyżej 750 000 euro</w:t>
      </w:r>
    </w:p>
    <w:p w14:paraId="1A2A4EB3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6419DC20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4F1EB32E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67CCD9B4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38C8C11B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08A5062C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3DEA85E6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691FA012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7D4CB25E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0263CC91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49AB9970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</w:p>
    <w:p w14:paraId="572A3175" w14:textId="77777777" w:rsidR="00805C9F" w:rsidRPr="00B905EC" w:rsidRDefault="00805C9F" w:rsidP="00805C9F">
      <w:pPr>
        <w:tabs>
          <w:tab w:val="left" w:pos="5310"/>
          <w:tab w:val="right" w:leader="hyphen" w:pos="9530"/>
        </w:tabs>
        <w:spacing w:after="0" w:line="240" w:lineRule="auto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  <w:r w:rsidRPr="00B905EC">
        <w:rPr>
          <w:rFonts w:eastAsia="Times New Roman" w:cstheme="minorHAnsi"/>
          <w:b/>
          <w:bCs/>
          <w:i/>
          <w:sz w:val="28"/>
          <w:szCs w:val="28"/>
          <w:lang w:eastAsia="pl-PL"/>
        </w:rPr>
        <w:tab/>
      </w:r>
    </w:p>
    <w:p w14:paraId="08B84932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  <w:r w:rsidRPr="00B905EC">
        <w:rPr>
          <w:rFonts w:eastAsia="Times New Roman" w:cstheme="minorHAnsi"/>
          <w:b/>
          <w:bCs/>
          <w:i/>
          <w:sz w:val="28"/>
          <w:szCs w:val="28"/>
          <w:lang w:eastAsia="pl-PL"/>
        </w:rPr>
        <w:t>Polska Agencja Rozwoju Przedsiębiorczości</w:t>
      </w:r>
    </w:p>
    <w:p w14:paraId="20DCC807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  <w:r w:rsidRPr="00B905EC">
        <w:rPr>
          <w:rFonts w:eastAsia="Times New Roman" w:cstheme="minorHAnsi"/>
          <w:b/>
          <w:bCs/>
          <w:i/>
          <w:sz w:val="28"/>
          <w:szCs w:val="28"/>
          <w:lang w:eastAsia="pl-PL"/>
        </w:rPr>
        <w:t>ul. Pańska 81/83</w:t>
      </w:r>
    </w:p>
    <w:p w14:paraId="50F2653F" w14:textId="77777777" w:rsidR="00805C9F" w:rsidRPr="00B905EC" w:rsidRDefault="00805C9F" w:rsidP="00805C9F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theme="minorHAnsi"/>
          <w:b/>
          <w:bCs/>
          <w:i/>
          <w:sz w:val="28"/>
          <w:szCs w:val="28"/>
          <w:lang w:eastAsia="pl-PL"/>
        </w:rPr>
      </w:pPr>
      <w:r w:rsidRPr="00B905EC">
        <w:rPr>
          <w:rFonts w:eastAsia="Times New Roman" w:cstheme="minorHAnsi"/>
          <w:b/>
          <w:bCs/>
          <w:i/>
          <w:sz w:val="28"/>
          <w:szCs w:val="28"/>
          <w:lang w:eastAsia="pl-PL"/>
        </w:rPr>
        <w:t>00-834 Warszawa</w:t>
      </w:r>
    </w:p>
    <w:p w14:paraId="5C0FF837" w14:textId="77777777" w:rsidR="00091534" w:rsidRPr="00B905EC" w:rsidRDefault="00A63A3E" w:rsidP="004E6A96">
      <w:pPr>
        <w:spacing w:after="0" w:line="240" w:lineRule="auto"/>
        <w:rPr>
          <w:rFonts w:eastAsia="Times New Roman" w:cstheme="minorHAnsi"/>
          <w:b/>
          <w:bCs/>
          <w:kern w:val="32"/>
        </w:rPr>
      </w:pPr>
      <w:r w:rsidRPr="00B905EC">
        <w:rPr>
          <w:rFonts w:eastAsia="Times New Roman" w:cstheme="minorHAnsi"/>
          <w:b/>
          <w:bCs/>
          <w:lang w:eastAsia="pl-PL"/>
        </w:rPr>
        <w:br w:type="page"/>
      </w:r>
      <w:bookmarkStart w:id="0" w:name="_Toc458084621"/>
      <w:r w:rsidR="00091534" w:rsidRPr="00B905EC">
        <w:rPr>
          <w:rFonts w:eastAsia="Times New Roman" w:cstheme="minorHAnsi"/>
          <w:b/>
          <w:bCs/>
          <w:color w:val="44546A" w:themeColor="text2"/>
          <w:kern w:val="32"/>
        </w:rPr>
        <w:lastRenderedPageBreak/>
        <w:t>I.</w:t>
      </w:r>
      <w:bookmarkEnd w:id="0"/>
      <w:r w:rsidR="00091534"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 </w:t>
      </w:r>
      <w:bookmarkStart w:id="1" w:name="_Toc458084622"/>
      <w:r w:rsidR="0048695D" w:rsidRPr="00B905EC">
        <w:rPr>
          <w:rFonts w:eastAsia="Times New Roman" w:cstheme="minorHAnsi"/>
          <w:b/>
          <w:bCs/>
          <w:color w:val="44546A" w:themeColor="text2"/>
          <w:kern w:val="32"/>
        </w:rPr>
        <w:t>Informacje o Zamawiającym</w:t>
      </w:r>
      <w:bookmarkEnd w:id="1"/>
    </w:p>
    <w:p w14:paraId="60AD32FE" w14:textId="77777777" w:rsidR="00A83D4B" w:rsidRPr="00B905EC" w:rsidRDefault="00A83D4B" w:rsidP="00A83D4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Polska Agencja Rozwoju Przedsiębiorczości</w:t>
      </w:r>
    </w:p>
    <w:p w14:paraId="6F8A221F" w14:textId="77777777" w:rsidR="00A83D4B" w:rsidRPr="00B905EC" w:rsidRDefault="00A83D4B" w:rsidP="00A83D4B">
      <w:pPr>
        <w:tabs>
          <w:tab w:val="left" w:pos="1845"/>
        </w:tabs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ul. Pańska 81/83</w:t>
      </w:r>
      <w:r w:rsidRPr="00B905EC">
        <w:rPr>
          <w:rFonts w:eastAsia="Times New Roman" w:cstheme="minorHAnsi"/>
          <w:lang w:eastAsia="pl-PL"/>
        </w:rPr>
        <w:tab/>
      </w:r>
    </w:p>
    <w:p w14:paraId="214BF606" w14:textId="77777777" w:rsidR="00A83D4B" w:rsidRPr="00B905EC" w:rsidRDefault="00A83D4B" w:rsidP="00A83D4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00-834 Warszawa</w:t>
      </w:r>
    </w:p>
    <w:p w14:paraId="7A2A1A45" w14:textId="77777777" w:rsidR="00A83D4B" w:rsidRPr="00B905EC" w:rsidRDefault="00A83D4B" w:rsidP="00A83D4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NIP 526-25-01-444</w:t>
      </w:r>
    </w:p>
    <w:p w14:paraId="3C3EBDF5" w14:textId="77777777" w:rsidR="00A83D4B" w:rsidRPr="00B905EC" w:rsidRDefault="00A83D4B" w:rsidP="00A83D4B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Godziny pracy Zamawiającego: od poniedziałku do piątku w godzinach 8:30 – 16:30</w:t>
      </w:r>
    </w:p>
    <w:p w14:paraId="4A58C047" w14:textId="77777777" w:rsidR="003778E5" w:rsidRPr="00B905EC" w:rsidRDefault="003778E5" w:rsidP="003778E5">
      <w:pPr>
        <w:autoSpaceDE w:val="0"/>
        <w:autoSpaceDN w:val="0"/>
        <w:adjustRightInd w:val="0"/>
        <w:spacing w:after="0" w:line="240" w:lineRule="auto"/>
        <w:rPr>
          <w:rFonts w:cstheme="minorHAnsi"/>
          <w:color w:val="44546A" w:themeColor="text2"/>
        </w:rPr>
      </w:pPr>
    </w:p>
    <w:p w14:paraId="49D54221" w14:textId="77777777" w:rsidR="00091534" w:rsidRPr="00B905EC" w:rsidRDefault="00091534" w:rsidP="00091534">
      <w:pPr>
        <w:keepNext/>
        <w:spacing w:after="0" w:line="240" w:lineRule="auto"/>
        <w:outlineLvl w:val="0"/>
        <w:rPr>
          <w:rFonts w:eastAsia="Times New Roman" w:cstheme="minorHAnsi"/>
          <w:b/>
          <w:bCs/>
          <w:color w:val="44546A" w:themeColor="text2"/>
          <w:kern w:val="32"/>
        </w:rPr>
      </w:pPr>
      <w:bookmarkStart w:id="2" w:name="_Toc458084623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>II.</w:t>
      </w:r>
      <w:bookmarkEnd w:id="2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 </w:t>
      </w:r>
      <w:r w:rsidR="00D9526F" w:rsidRPr="00B905EC">
        <w:rPr>
          <w:rFonts w:eastAsia="Times New Roman" w:cstheme="minorHAnsi"/>
          <w:b/>
          <w:bCs/>
          <w:color w:val="44546A" w:themeColor="text2"/>
          <w:kern w:val="32"/>
        </w:rPr>
        <w:t>Forma procedury</w:t>
      </w:r>
    </w:p>
    <w:p w14:paraId="75AB0F8E" w14:textId="28FCAE59" w:rsidR="00A83D4B" w:rsidRPr="005769D4" w:rsidRDefault="00A83D4B" w:rsidP="00A83D4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 xml:space="preserve">Postępowanie prowadzone jest na podstawie art. 138n ust. 1 w związku z art. 138g ustawy </w:t>
      </w:r>
      <w:r w:rsidRPr="00B905EC">
        <w:rPr>
          <w:rFonts w:eastAsia="Times New Roman" w:cstheme="minorHAnsi"/>
          <w:lang w:eastAsia="pl-PL"/>
        </w:rPr>
        <w:br/>
      </w:r>
      <w:r w:rsidRPr="005769D4">
        <w:rPr>
          <w:rFonts w:eastAsia="Times New Roman" w:cstheme="minorHAnsi"/>
          <w:lang w:eastAsia="pl-PL"/>
        </w:rPr>
        <w:t>z dnia 29 stycznia 2004 roku Prawo zamówień publicznych (</w:t>
      </w:r>
      <w:proofErr w:type="spellStart"/>
      <w:r w:rsidR="005769D4" w:rsidRPr="005769D4">
        <w:rPr>
          <w:rFonts w:eastAsia="Times New Roman" w:cstheme="minorHAnsi"/>
          <w:lang w:eastAsia="pl-PL"/>
        </w:rPr>
        <w:t>t.j</w:t>
      </w:r>
      <w:proofErr w:type="spellEnd"/>
      <w:r w:rsidR="005769D4" w:rsidRPr="005769D4">
        <w:rPr>
          <w:rFonts w:eastAsia="Times New Roman" w:cstheme="minorHAnsi"/>
          <w:lang w:eastAsia="pl-PL"/>
        </w:rPr>
        <w:t xml:space="preserve">. </w:t>
      </w:r>
      <w:r w:rsidRPr="005769D4">
        <w:rPr>
          <w:rFonts w:eastAsia="Times New Roman" w:cstheme="minorHAnsi"/>
          <w:lang w:eastAsia="pl-PL"/>
        </w:rPr>
        <w:t>Dz. U. 2017 r., poz. 1579 ze zm.), zwanej dalej „</w:t>
      </w:r>
      <w:proofErr w:type="spellStart"/>
      <w:r w:rsidRPr="005769D4">
        <w:rPr>
          <w:rFonts w:eastAsia="Times New Roman" w:cstheme="minorHAnsi"/>
          <w:lang w:eastAsia="pl-PL"/>
        </w:rPr>
        <w:t>uPzp</w:t>
      </w:r>
      <w:proofErr w:type="spellEnd"/>
      <w:r w:rsidRPr="005769D4">
        <w:rPr>
          <w:rFonts w:eastAsia="Times New Roman" w:cstheme="minorHAnsi"/>
          <w:lang w:eastAsia="pl-PL"/>
        </w:rPr>
        <w:t>”, dotyczącego zamówień na usługi spo</w:t>
      </w:r>
      <w:r w:rsidR="005769D4" w:rsidRPr="005769D4">
        <w:rPr>
          <w:rFonts w:eastAsia="Times New Roman" w:cstheme="minorHAnsi"/>
          <w:lang w:eastAsia="pl-PL"/>
        </w:rPr>
        <w:t>łeczne i inne szczególne usługi</w:t>
      </w:r>
      <w:r w:rsidR="005769D4" w:rsidRPr="005769D4">
        <w:rPr>
          <w:bCs/>
        </w:rPr>
        <w:t xml:space="preserve"> wymienione </w:t>
      </w:r>
      <w:r w:rsidR="005769D4">
        <w:rPr>
          <w:bCs/>
        </w:rPr>
        <w:br/>
      </w:r>
      <w:r w:rsidR="005769D4" w:rsidRPr="005769D4">
        <w:rPr>
          <w:bCs/>
        </w:rPr>
        <w:t>w załączniku XIV do dyrektywy 2014/24/UE.</w:t>
      </w:r>
    </w:p>
    <w:p w14:paraId="3B215C82" w14:textId="77777777" w:rsidR="004E6102" w:rsidRPr="005769D4" w:rsidRDefault="004E6102" w:rsidP="00091534">
      <w:pPr>
        <w:widowControl w:val="0"/>
        <w:suppressAutoHyphens/>
        <w:spacing w:after="0" w:line="240" w:lineRule="auto"/>
        <w:jc w:val="both"/>
        <w:rPr>
          <w:rFonts w:cstheme="minorHAnsi"/>
          <w:bCs/>
          <w:color w:val="44546A" w:themeColor="text2"/>
        </w:rPr>
      </w:pPr>
    </w:p>
    <w:p w14:paraId="6A1FA50A" w14:textId="6052BD08" w:rsidR="005769D4" w:rsidRPr="005769D4" w:rsidRDefault="005769D4" w:rsidP="005769D4">
      <w:pPr>
        <w:spacing w:after="0" w:line="240" w:lineRule="auto"/>
        <w:jc w:val="both"/>
        <w:rPr>
          <w:rFonts w:eastAsia="Times New Roman"/>
          <w:lang w:eastAsia="pl-PL"/>
        </w:rPr>
      </w:pPr>
      <w:r w:rsidRPr="005769D4">
        <w:rPr>
          <w:rFonts w:eastAsia="Times New Roman"/>
          <w:lang w:eastAsia="pl-PL"/>
        </w:rPr>
        <w:t xml:space="preserve">Zamawiający informuje, że będzie przetwarzał dane osobowe uzyskane w trakcie postępowania, </w:t>
      </w:r>
      <w:r w:rsidRPr="005769D4">
        <w:rPr>
          <w:rFonts w:eastAsia="Times New Roman"/>
          <w:lang w:eastAsia="pl-PL"/>
        </w:rPr>
        <w:br/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5769D4">
        <w:rPr>
          <w:rFonts w:eastAsia="Times New Roman"/>
          <w:lang w:eastAsia="pl-PL"/>
        </w:rPr>
        <w:t>uPzp</w:t>
      </w:r>
      <w:proofErr w:type="spellEnd"/>
      <w:r w:rsidRPr="005769D4">
        <w:rPr>
          <w:rFonts w:eastAsia="Times New Roman"/>
          <w:lang w:eastAsia="pl-PL"/>
        </w:rPr>
        <w:t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</w:t>
      </w:r>
      <w:r>
        <w:rPr>
          <w:rFonts w:eastAsia="Times New Roman"/>
          <w:lang w:eastAsia="pl-PL"/>
        </w:rPr>
        <w:t>sowne pisemne oświadczenie (pkt</w:t>
      </w:r>
      <w:r w:rsidRPr="005769D4">
        <w:rPr>
          <w:rFonts w:eastAsia="Times New Roman"/>
          <w:lang w:eastAsia="pl-PL"/>
        </w:rPr>
        <w:t xml:space="preserve"> 6 formularza ofertowego, Załącznik nr 3 do IWZ).</w:t>
      </w:r>
    </w:p>
    <w:p w14:paraId="5B0B4F7E" w14:textId="77777777" w:rsidR="005769D4" w:rsidRPr="00B905EC" w:rsidRDefault="005769D4" w:rsidP="00091534">
      <w:pPr>
        <w:widowControl w:val="0"/>
        <w:suppressAutoHyphens/>
        <w:spacing w:after="0" w:line="240" w:lineRule="auto"/>
        <w:jc w:val="both"/>
        <w:rPr>
          <w:rFonts w:cstheme="minorHAnsi"/>
          <w:bCs/>
          <w:color w:val="44546A" w:themeColor="text2"/>
        </w:rPr>
      </w:pPr>
    </w:p>
    <w:p w14:paraId="09E6CBEF" w14:textId="77777777" w:rsidR="00091534" w:rsidRPr="00B905EC" w:rsidRDefault="00091534" w:rsidP="00D83BAF">
      <w:pPr>
        <w:keepNext/>
        <w:spacing w:after="0" w:line="240" w:lineRule="auto"/>
        <w:outlineLvl w:val="0"/>
        <w:rPr>
          <w:rFonts w:eastAsia="Times New Roman" w:cstheme="minorHAnsi"/>
          <w:b/>
          <w:bCs/>
          <w:color w:val="44546A" w:themeColor="text2"/>
          <w:kern w:val="32"/>
        </w:rPr>
      </w:pPr>
      <w:bookmarkStart w:id="3" w:name="_Toc458084625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>III.</w:t>
      </w:r>
      <w:bookmarkEnd w:id="3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  </w:t>
      </w:r>
      <w:bookmarkStart w:id="4" w:name="_Toc458084626"/>
      <w:r w:rsidR="0048695D"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Opis przedmiotu </w:t>
      </w:r>
      <w:bookmarkEnd w:id="4"/>
      <w:r w:rsidR="0048695D" w:rsidRPr="00B905EC">
        <w:rPr>
          <w:rFonts w:eastAsia="Times New Roman" w:cstheme="minorHAnsi"/>
          <w:b/>
          <w:bCs/>
          <w:color w:val="44546A" w:themeColor="text2"/>
          <w:kern w:val="32"/>
        </w:rPr>
        <w:t>zamówienia</w:t>
      </w:r>
    </w:p>
    <w:p w14:paraId="2A9E47F6" w14:textId="77777777" w:rsidR="00E60C1A" w:rsidRPr="00B905EC" w:rsidRDefault="00E60C1A" w:rsidP="00805C9F">
      <w:pPr>
        <w:pStyle w:val="Akapitzlist"/>
        <w:numPr>
          <w:ilvl w:val="0"/>
          <w:numId w:val="27"/>
        </w:numPr>
        <w:ind w:left="426" w:hanging="426"/>
        <w:jc w:val="both"/>
        <w:rPr>
          <w:rFonts w:cstheme="minorHAnsi"/>
          <w:b/>
        </w:rPr>
      </w:pPr>
      <w:r w:rsidRPr="00B905EC">
        <w:rPr>
          <w:rFonts w:cstheme="minorHAnsi"/>
        </w:rPr>
        <w:t>Przedmiotem zamówienia jest kompleksowa organizacja spotkań i szkoleń dla odbiorców działań PARP zwanych dalej „spotkaniami” oraz rekrutacja ich uczestników, a w tym:</w:t>
      </w:r>
    </w:p>
    <w:p w14:paraId="7491DC66" w14:textId="3EBC1B53" w:rsidR="00053156" w:rsidRPr="00B905EC" w:rsidRDefault="00053156" w:rsidP="00053156">
      <w:pPr>
        <w:pStyle w:val="Akapitzlist"/>
        <w:numPr>
          <w:ilvl w:val="0"/>
          <w:numId w:val="39"/>
        </w:numPr>
        <w:jc w:val="both"/>
        <w:rPr>
          <w:rFonts w:cstheme="minorHAnsi"/>
          <w:b/>
        </w:rPr>
      </w:pPr>
      <w:r w:rsidRPr="00B905EC">
        <w:rPr>
          <w:rFonts w:cstheme="minorHAnsi"/>
          <w:b/>
        </w:rPr>
        <w:t xml:space="preserve">Zadanie nr 1. Organizacja </w:t>
      </w:r>
      <w:r w:rsidR="005769D4">
        <w:rPr>
          <w:rFonts w:cstheme="minorHAnsi"/>
          <w:b/>
        </w:rPr>
        <w:t>maksymalnie 17</w:t>
      </w:r>
      <w:r w:rsidRPr="00B905EC">
        <w:rPr>
          <w:rFonts w:cstheme="minorHAnsi"/>
          <w:b/>
        </w:rPr>
        <w:t xml:space="preserve"> spotkań jednodniowych.</w:t>
      </w:r>
    </w:p>
    <w:p w14:paraId="1AC11AE3" w14:textId="77777777" w:rsidR="00053156" w:rsidRPr="00B905EC" w:rsidRDefault="00053156" w:rsidP="00053156">
      <w:pPr>
        <w:pStyle w:val="Akapitzlist"/>
        <w:numPr>
          <w:ilvl w:val="0"/>
          <w:numId w:val="39"/>
        </w:numPr>
        <w:jc w:val="both"/>
        <w:rPr>
          <w:rFonts w:cstheme="minorHAnsi"/>
          <w:b/>
        </w:rPr>
      </w:pPr>
      <w:r w:rsidRPr="00B905EC">
        <w:rPr>
          <w:rFonts w:cstheme="minorHAnsi"/>
          <w:b/>
        </w:rPr>
        <w:t>Zadanie nr 2. Zapewnienie liczby uczestników spotkania opisanych w Załączniku nr 1 do OPZ.</w:t>
      </w:r>
    </w:p>
    <w:p w14:paraId="7D31243E" w14:textId="77777777" w:rsidR="00053156" w:rsidRPr="00B905EC" w:rsidRDefault="00053156" w:rsidP="00053156">
      <w:pPr>
        <w:pStyle w:val="Akapitzlist"/>
        <w:numPr>
          <w:ilvl w:val="0"/>
          <w:numId w:val="39"/>
        </w:numPr>
        <w:jc w:val="both"/>
        <w:rPr>
          <w:rFonts w:cstheme="minorHAnsi"/>
          <w:b/>
        </w:rPr>
      </w:pPr>
      <w:r w:rsidRPr="00B905EC">
        <w:rPr>
          <w:rFonts w:cstheme="minorHAnsi"/>
          <w:b/>
        </w:rPr>
        <w:t>Zadanie nr 3. Zapewnienie lunchu podczas spotkania.</w:t>
      </w:r>
    </w:p>
    <w:p w14:paraId="304CF88F" w14:textId="7A939D0C" w:rsidR="00053156" w:rsidRPr="00B905EC" w:rsidRDefault="005769D4" w:rsidP="00053156">
      <w:pPr>
        <w:pStyle w:val="Akapitzlist"/>
        <w:numPr>
          <w:ilvl w:val="0"/>
          <w:numId w:val="39"/>
        </w:numPr>
        <w:jc w:val="both"/>
        <w:rPr>
          <w:rFonts w:cstheme="minorHAnsi"/>
          <w:b/>
        </w:rPr>
      </w:pPr>
      <w:r>
        <w:rPr>
          <w:rFonts w:cstheme="minorHAnsi"/>
          <w:b/>
        </w:rPr>
        <w:t>Zadanie nr 4</w:t>
      </w:r>
      <w:r w:rsidR="00053156" w:rsidRPr="00B905EC">
        <w:rPr>
          <w:rFonts w:cstheme="minorHAnsi"/>
          <w:b/>
        </w:rPr>
        <w:t>. Promocja spotkań w mediach lub na portalach gospodarczych, lokalnych oraz regionalnych.</w:t>
      </w:r>
    </w:p>
    <w:p w14:paraId="78C4FA3A" w14:textId="77777777" w:rsidR="00A83D4B" w:rsidRPr="00B905EC" w:rsidRDefault="00A83D4B" w:rsidP="00805C9F">
      <w:pPr>
        <w:pStyle w:val="Akapitzlist"/>
        <w:numPr>
          <w:ilvl w:val="0"/>
          <w:numId w:val="35"/>
        </w:numPr>
        <w:spacing w:after="0" w:line="240" w:lineRule="auto"/>
        <w:ind w:left="426" w:hanging="426"/>
        <w:jc w:val="both"/>
        <w:rPr>
          <w:rFonts w:cstheme="minorHAnsi"/>
          <w:color w:val="000000"/>
        </w:rPr>
      </w:pPr>
      <w:r w:rsidRPr="00B905EC">
        <w:rPr>
          <w:rFonts w:cstheme="minorHAnsi"/>
          <w:color w:val="000000"/>
        </w:rPr>
        <w:t xml:space="preserve">Szczegółowy opis przedmiotu zamówienia zawarty jest w </w:t>
      </w:r>
      <w:r w:rsidRPr="00B905EC">
        <w:rPr>
          <w:rFonts w:cstheme="minorHAnsi"/>
          <w:b/>
          <w:color w:val="000000"/>
        </w:rPr>
        <w:t>Załączniku nr 1 do IWZ</w:t>
      </w:r>
      <w:r w:rsidRPr="00B905EC">
        <w:rPr>
          <w:rFonts w:cstheme="minorHAnsi"/>
          <w:color w:val="000000"/>
        </w:rPr>
        <w:t xml:space="preserve"> (OPZ).</w:t>
      </w:r>
    </w:p>
    <w:p w14:paraId="74924440" w14:textId="77777777" w:rsidR="00805C9F" w:rsidRPr="00B905EC" w:rsidRDefault="00805C9F" w:rsidP="00805C9F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</w:rPr>
      </w:pPr>
      <w:r w:rsidRPr="00B905EC">
        <w:rPr>
          <w:rFonts w:eastAsia="Times New Roman" w:cstheme="minorHAnsi"/>
          <w:bCs/>
          <w:kern w:val="32"/>
        </w:rPr>
        <w:t>Opis</w:t>
      </w:r>
      <w:r w:rsidRPr="00B905EC">
        <w:rPr>
          <w:rFonts w:cstheme="minorHAnsi"/>
          <w:bCs/>
        </w:rPr>
        <w:t xml:space="preserve"> wg Wspólnego Słownika Zamówień (CPV):</w:t>
      </w:r>
    </w:p>
    <w:p w14:paraId="2A51374C" w14:textId="3C2A9349" w:rsidR="00805C9F" w:rsidRPr="00B905EC" w:rsidRDefault="00805C9F" w:rsidP="00805C9F">
      <w:pPr>
        <w:pStyle w:val="Akapitzlist"/>
        <w:spacing w:after="0" w:line="240" w:lineRule="auto"/>
        <w:jc w:val="both"/>
        <w:rPr>
          <w:rFonts w:cstheme="minorHAnsi"/>
          <w:shd w:val="clear" w:color="auto" w:fill="FFFFFF"/>
        </w:rPr>
      </w:pPr>
      <w:r w:rsidRPr="00B905EC">
        <w:rPr>
          <w:rFonts w:cstheme="minorHAnsi"/>
          <w:shd w:val="clear" w:color="auto" w:fill="FFFFFF"/>
        </w:rPr>
        <w:t>79951000-5 – Usługi w zakresie organizowania seminariów</w:t>
      </w:r>
    </w:p>
    <w:p w14:paraId="43F1EA1B" w14:textId="77777777" w:rsidR="00805C9F" w:rsidRPr="00B905EC" w:rsidRDefault="00805C9F" w:rsidP="00805C9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905EC">
        <w:rPr>
          <w:rFonts w:cstheme="minorHAnsi"/>
          <w:bCs/>
        </w:rPr>
        <w:t>55300000-3 – U</w:t>
      </w:r>
      <w:r w:rsidRPr="00B905EC">
        <w:rPr>
          <w:rFonts w:cstheme="minorHAnsi"/>
        </w:rPr>
        <w:t>sługi restauracyjne i dotyczące podawania posiłków</w:t>
      </w:r>
    </w:p>
    <w:p w14:paraId="32AEE21B" w14:textId="77777777" w:rsidR="00805C9F" w:rsidRPr="00B905EC" w:rsidRDefault="00805C9F" w:rsidP="00805C9F">
      <w:pPr>
        <w:pStyle w:val="Akapitzlist"/>
        <w:spacing w:after="0" w:line="240" w:lineRule="auto"/>
        <w:jc w:val="both"/>
        <w:rPr>
          <w:rFonts w:cstheme="minorHAnsi"/>
        </w:rPr>
      </w:pPr>
      <w:r w:rsidRPr="00B905EC">
        <w:rPr>
          <w:rFonts w:cstheme="minorHAnsi"/>
        </w:rPr>
        <w:t>79800000-2 – Usługi drukowania i powiązane</w:t>
      </w:r>
    </w:p>
    <w:p w14:paraId="7A24E68B" w14:textId="77777777" w:rsidR="00805C9F" w:rsidRPr="00B905EC" w:rsidRDefault="00805C9F" w:rsidP="00805C9F">
      <w:pPr>
        <w:pStyle w:val="Akapitzlist"/>
        <w:spacing w:after="0" w:line="240" w:lineRule="auto"/>
        <w:jc w:val="both"/>
        <w:rPr>
          <w:rFonts w:cstheme="minorHAnsi"/>
        </w:rPr>
      </w:pPr>
      <w:r w:rsidRPr="00B905EC">
        <w:rPr>
          <w:rFonts w:cstheme="minorHAnsi"/>
        </w:rPr>
        <w:t>79822500-7 – Usługi projektów graficznych</w:t>
      </w:r>
    </w:p>
    <w:p w14:paraId="78EFE4E7" w14:textId="77777777" w:rsidR="00586477" w:rsidRPr="00586477" w:rsidRDefault="00586477" w:rsidP="00586477">
      <w:pPr>
        <w:pStyle w:val="Akapitzlist"/>
        <w:spacing w:after="0" w:line="240" w:lineRule="auto"/>
        <w:ind w:left="296" w:firstLine="424"/>
        <w:jc w:val="both"/>
        <w:rPr>
          <w:color w:val="000000"/>
        </w:rPr>
      </w:pPr>
      <w:r w:rsidRPr="00586477">
        <w:rPr>
          <w:color w:val="000000"/>
        </w:rPr>
        <w:t>79342200-5 - Usługi w zakresie promocji</w:t>
      </w:r>
    </w:p>
    <w:p w14:paraId="4E4852B2" w14:textId="77777777" w:rsidR="00904333" w:rsidRPr="00B905EC" w:rsidRDefault="00904333" w:rsidP="00D83BAF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theme="minorHAnsi"/>
          <w:bCs/>
        </w:rPr>
      </w:pPr>
    </w:p>
    <w:p w14:paraId="479948DC" w14:textId="0D67D854" w:rsidR="005B30D4" w:rsidRPr="00B905EC" w:rsidRDefault="00BE2CB6" w:rsidP="00D83BAF">
      <w:pPr>
        <w:keepNext/>
        <w:spacing w:after="0" w:line="240" w:lineRule="auto"/>
        <w:outlineLvl w:val="0"/>
        <w:rPr>
          <w:rFonts w:cstheme="minorHAnsi"/>
          <w:b/>
          <w:bCs/>
          <w:color w:val="44546A" w:themeColor="text2"/>
        </w:rPr>
      </w:pPr>
      <w:bookmarkStart w:id="5" w:name="_Toc458084627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>IV</w:t>
      </w:r>
      <w:bookmarkEnd w:id="5"/>
      <w:r w:rsidR="0048695D"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. </w:t>
      </w:r>
      <w:bookmarkStart w:id="6" w:name="_Toc458084628"/>
      <w:r w:rsidR="0048695D" w:rsidRPr="00B905EC">
        <w:rPr>
          <w:rFonts w:cstheme="minorHAnsi"/>
          <w:b/>
          <w:color w:val="44546A" w:themeColor="text2"/>
        </w:rPr>
        <w:t xml:space="preserve">Informacja o zamówieniach, o których mowa w art. 67 ust. 1 pkt 6 </w:t>
      </w:r>
      <w:bookmarkStart w:id="7" w:name="_Toc456090167"/>
      <w:bookmarkEnd w:id="6"/>
    </w:p>
    <w:p w14:paraId="306D058C" w14:textId="77777777" w:rsidR="00A83D4B" w:rsidRPr="00B905EC" w:rsidRDefault="00A83D4B" w:rsidP="00A83D4B">
      <w:pPr>
        <w:keepNext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kern w:val="32"/>
        </w:rPr>
      </w:pPr>
      <w:bookmarkStart w:id="8" w:name="_Toc458084629"/>
      <w:bookmarkEnd w:id="7"/>
      <w:r w:rsidRPr="00B905EC">
        <w:rPr>
          <w:rFonts w:eastAsia="Times New Roman" w:cstheme="minorHAnsi"/>
          <w:bCs/>
          <w:kern w:val="32"/>
        </w:rPr>
        <w:t xml:space="preserve">Zamawiający nie przewiduje możliwości udzielenia w trybie z wolnej ręki zamówień, o których mowa w art. 67 ust. 1 pkt 6 </w:t>
      </w:r>
      <w:proofErr w:type="spellStart"/>
      <w:r w:rsidRPr="00B905EC">
        <w:rPr>
          <w:rFonts w:eastAsia="Times New Roman" w:cstheme="minorHAnsi"/>
          <w:bCs/>
          <w:kern w:val="32"/>
        </w:rPr>
        <w:t>uPzp</w:t>
      </w:r>
      <w:proofErr w:type="spellEnd"/>
      <w:r w:rsidRPr="00B905EC">
        <w:rPr>
          <w:rFonts w:eastAsia="Times New Roman" w:cstheme="minorHAnsi"/>
          <w:bCs/>
          <w:kern w:val="32"/>
        </w:rPr>
        <w:t>.</w:t>
      </w:r>
    </w:p>
    <w:p w14:paraId="7BF34B40" w14:textId="77777777" w:rsidR="00A83D4B" w:rsidRPr="00B905EC" w:rsidRDefault="00A83D4B" w:rsidP="00D83BAF">
      <w:pPr>
        <w:keepNext/>
        <w:spacing w:after="0" w:line="240" w:lineRule="auto"/>
        <w:outlineLvl w:val="0"/>
        <w:rPr>
          <w:rFonts w:eastAsia="Times New Roman" w:cstheme="minorHAnsi"/>
          <w:b/>
          <w:bCs/>
          <w:color w:val="44546A" w:themeColor="text2"/>
          <w:kern w:val="32"/>
        </w:rPr>
      </w:pPr>
    </w:p>
    <w:p w14:paraId="086D1F61" w14:textId="77777777" w:rsidR="004E590B" w:rsidRPr="00B905EC" w:rsidRDefault="004E590B" w:rsidP="00D83BAF">
      <w:pPr>
        <w:keepNext/>
        <w:spacing w:after="0" w:line="240" w:lineRule="auto"/>
        <w:outlineLvl w:val="0"/>
        <w:rPr>
          <w:rFonts w:eastAsia="Times New Roman" w:cstheme="minorHAnsi"/>
          <w:b/>
          <w:bCs/>
          <w:color w:val="44546A" w:themeColor="text2"/>
          <w:kern w:val="32"/>
        </w:rPr>
      </w:pPr>
      <w:r w:rsidRPr="00B905EC">
        <w:rPr>
          <w:rFonts w:eastAsia="Times New Roman" w:cstheme="minorHAnsi"/>
          <w:b/>
          <w:bCs/>
          <w:color w:val="44546A" w:themeColor="text2"/>
          <w:kern w:val="32"/>
        </w:rPr>
        <w:t>V.</w:t>
      </w:r>
      <w:bookmarkEnd w:id="8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 </w:t>
      </w:r>
      <w:bookmarkStart w:id="9" w:name="_Toc458084630"/>
      <w:r w:rsidR="0048695D" w:rsidRPr="00B905EC">
        <w:rPr>
          <w:rFonts w:eastAsia="Times New Roman" w:cstheme="minorHAnsi"/>
          <w:b/>
          <w:bCs/>
          <w:color w:val="44546A" w:themeColor="text2"/>
          <w:kern w:val="32"/>
        </w:rPr>
        <w:t>Termin wykonania zamówienia</w:t>
      </w:r>
      <w:bookmarkEnd w:id="9"/>
    </w:p>
    <w:p w14:paraId="5D598FF9" w14:textId="747E5394" w:rsidR="00904333" w:rsidRPr="00B905EC" w:rsidRDefault="00904333" w:rsidP="00D83BAF">
      <w:pPr>
        <w:pStyle w:val="Pisma"/>
        <w:rPr>
          <w:rFonts w:asciiTheme="minorHAnsi" w:hAnsiTheme="minorHAnsi" w:cstheme="minorHAnsi"/>
          <w:b/>
          <w:sz w:val="22"/>
          <w:szCs w:val="22"/>
        </w:rPr>
      </w:pPr>
      <w:r w:rsidRPr="00B905EC">
        <w:rPr>
          <w:rFonts w:asciiTheme="minorHAnsi" w:hAnsiTheme="minorHAnsi" w:cstheme="minorHAnsi"/>
          <w:sz w:val="22"/>
          <w:szCs w:val="22"/>
        </w:rPr>
        <w:t xml:space="preserve">Realizacja przedmiotu zamówienia nastąpi od dnia zawarcia umowy </w:t>
      </w:r>
      <w:r w:rsidRPr="00B905EC">
        <w:rPr>
          <w:rFonts w:asciiTheme="minorHAnsi" w:hAnsiTheme="minorHAnsi" w:cstheme="minorHAnsi"/>
          <w:b/>
          <w:sz w:val="22"/>
          <w:szCs w:val="22"/>
        </w:rPr>
        <w:t xml:space="preserve">do dnia 31 </w:t>
      </w:r>
      <w:r w:rsidR="00053156" w:rsidRPr="00B905EC">
        <w:rPr>
          <w:rFonts w:asciiTheme="minorHAnsi" w:hAnsiTheme="minorHAnsi" w:cstheme="minorHAnsi"/>
          <w:b/>
          <w:sz w:val="22"/>
          <w:szCs w:val="22"/>
        </w:rPr>
        <w:t>stycznia</w:t>
      </w:r>
      <w:r w:rsidR="00A738EC" w:rsidRPr="00B905EC">
        <w:rPr>
          <w:rFonts w:asciiTheme="minorHAnsi" w:hAnsiTheme="minorHAnsi" w:cstheme="minorHAnsi"/>
          <w:b/>
          <w:sz w:val="22"/>
          <w:szCs w:val="22"/>
        </w:rPr>
        <w:t xml:space="preserve"> 2019</w:t>
      </w:r>
      <w:r w:rsidRPr="00B905EC">
        <w:rPr>
          <w:rFonts w:asciiTheme="minorHAnsi" w:hAnsiTheme="minorHAnsi" w:cstheme="minorHAnsi"/>
          <w:b/>
          <w:sz w:val="22"/>
          <w:szCs w:val="22"/>
        </w:rPr>
        <w:t xml:space="preserve"> roku.</w:t>
      </w:r>
    </w:p>
    <w:p w14:paraId="4FF52517" w14:textId="77777777" w:rsidR="00091534" w:rsidRPr="00B905EC" w:rsidRDefault="009E20B7" w:rsidP="00D83BAF">
      <w:pPr>
        <w:tabs>
          <w:tab w:val="left" w:pos="3570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905EC">
        <w:rPr>
          <w:rFonts w:cstheme="minorHAnsi"/>
          <w:b/>
          <w:bCs/>
        </w:rPr>
        <w:tab/>
      </w:r>
    </w:p>
    <w:p w14:paraId="0A9CB0D6" w14:textId="77777777" w:rsidR="00091534" w:rsidRPr="00B905EC" w:rsidRDefault="000C66A0" w:rsidP="00D83BAF">
      <w:pPr>
        <w:pStyle w:val="Nagwek1"/>
        <w:spacing w:before="0" w:after="0" w:line="240" w:lineRule="auto"/>
        <w:rPr>
          <w:rFonts w:asciiTheme="minorHAnsi" w:hAnsiTheme="minorHAnsi" w:cstheme="minorHAnsi"/>
          <w:b w:val="0"/>
          <w:bCs w:val="0"/>
          <w:color w:val="44546A" w:themeColor="text2"/>
          <w:sz w:val="22"/>
          <w:szCs w:val="22"/>
          <w:u w:val="none"/>
        </w:rPr>
      </w:pPr>
      <w:bookmarkStart w:id="10" w:name="_Toc458084631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lastRenderedPageBreak/>
        <w:t>V</w:t>
      </w:r>
      <w:r w:rsidR="005B30D4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I</w:t>
      </w:r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.</w:t>
      </w:r>
      <w:bookmarkEnd w:id="10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 xml:space="preserve"> </w:t>
      </w:r>
      <w:bookmarkStart w:id="11" w:name="_Toc458084632"/>
      <w:r w:rsidR="0048695D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 xml:space="preserve">Warunki udziału </w:t>
      </w:r>
      <w:bookmarkEnd w:id="11"/>
      <w:r w:rsidR="00DA1E5F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 xml:space="preserve">w postępowaniu </w:t>
      </w:r>
    </w:p>
    <w:p w14:paraId="3838AE2D" w14:textId="7B1BA3C4" w:rsidR="00DD4713" w:rsidRPr="00B905EC" w:rsidRDefault="00DD4713" w:rsidP="00805C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bCs/>
          <w:kern w:val="32"/>
        </w:rPr>
      </w:pPr>
      <w:r w:rsidRPr="00B905EC">
        <w:rPr>
          <w:rFonts w:eastAsia="Times New Roman" w:cstheme="minorHAnsi"/>
          <w:bCs/>
          <w:kern w:val="32"/>
        </w:rPr>
        <w:t xml:space="preserve">O udzielenie zamówienia mogą ubiegać się </w:t>
      </w:r>
      <w:r w:rsidR="0048695D" w:rsidRPr="00B905EC">
        <w:rPr>
          <w:rFonts w:eastAsia="Times New Roman" w:cstheme="minorHAnsi"/>
          <w:bCs/>
          <w:kern w:val="32"/>
        </w:rPr>
        <w:t>W</w:t>
      </w:r>
      <w:r w:rsidRPr="00B905EC">
        <w:rPr>
          <w:rFonts w:eastAsia="Times New Roman" w:cstheme="minorHAnsi"/>
          <w:bCs/>
          <w:kern w:val="32"/>
        </w:rPr>
        <w:t>ykonawcy, kt</w:t>
      </w:r>
      <w:r w:rsidR="00330229" w:rsidRPr="00B905EC">
        <w:rPr>
          <w:rFonts w:eastAsia="Times New Roman" w:cstheme="minorHAnsi"/>
          <w:bCs/>
          <w:kern w:val="32"/>
        </w:rPr>
        <w:t>órzy spełniają określone przez Z</w:t>
      </w:r>
      <w:r w:rsidRPr="00B905EC">
        <w:rPr>
          <w:rFonts w:eastAsia="Times New Roman" w:cstheme="minorHAnsi"/>
          <w:bCs/>
          <w:kern w:val="32"/>
        </w:rPr>
        <w:t xml:space="preserve">amawiającego </w:t>
      </w:r>
      <w:r w:rsidR="000C5B2A" w:rsidRPr="00B905EC">
        <w:rPr>
          <w:rFonts w:eastAsia="Times New Roman" w:cstheme="minorHAnsi"/>
          <w:bCs/>
          <w:kern w:val="32"/>
        </w:rPr>
        <w:t xml:space="preserve">w </w:t>
      </w:r>
      <w:r w:rsidR="005769D4">
        <w:rPr>
          <w:rFonts w:eastAsia="Times New Roman" w:cstheme="minorHAnsi"/>
          <w:bCs/>
          <w:kern w:val="32"/>
        </w:rPr>
        <w:t>ust.</w:t>
      </w:r>
      <w:r w:rsidR="000C5B2A" w:rsidRPr="00B905EC">
        <w:rPr>
          <w:rFonts w:eastAsia="Times New Roman" w:cstheme="minorHAnsi"/>
          <w:bCs/>
          <w:kern w:val="32"/>
        </w:rPr>
        <w:t xml:space="preserve"> 2</w:t>
      </w:r>
      <w:r w:rsidR="00362C70" w:rsidRPr="00B905EC">
        <w:rPr>
          <w:rFonts w:eastAsia="Times New Roman" w:cstheme="minorHAnsi"/>
          <w:bCs/>
          <w:kern w:val="32"/>
        </w:rPr>
        <w:t xml:space="preserve"> </w:t>
      </w:r>
      <w:r w:rsidR="00285185" w:rsidRPr="00B905EC">
        <w:rPr>
          <w:rFonts w:eastAsia="Times New Roman" w:cstheme="minorHAnsi"/>
          <w:bCs/>
          <w:kern w:val="32"/>
        </w:rPr>
        <w:t>niniejszego R</w:t>
      </w:r>
      <w:r w:rsidR="000C5B2A" w:rsidRPr="00B905EC">
        <w:rPr>
          <w:rFonts w:eastAsia="Times New Roman" w:cstheme="minorHAnsi"/>
          <w:bCs/>
          <w:kern w:val="32"/>
        </w:rPr>
        <w:t xml:space="preserve">ozdziału </w:t>
      </w:r>
      <w:r w:rsidRPr="00B905EC">
        <w:rPr>
          <w:rFonts w:eastAsia="Times New Roman" w:cstheme="minorHAnsi"/>
          <w:bCs/>
          <w:kern w:val="32"/>
        </w:rPr>
        <w:t>warunki udziału w postępowaniu dotyczące:</w:t>
      </w:r>
    </w:p>
    <w:p w14:paraId="717EC32B" w14:textId="77777777" w:rsidR="00DD4713" w:rsidRPr="00B905EC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</w:rPr>
      </w:pPr>
      <w:r w:rsidRPr="00B905EC">
        <w:rPr>
          <w:rFonts w:eastAsia="Times New Roman" w:cstheme="minorHAnsi"/>
          <w:bCs/>
          <w:kern w:val="32"/>
        </w:rPr>
        <w:t>kompetencji lub uprawnień do prowadzenia określonej działalności zawodowej,</w:t>
      </w:r>
    </w:p>
    <w:p w14:paraId="27124C1F" w14:textId="77777777" w:rsidR="00DD4713" w:rsidRPr="00B905EC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theme="minorHAnsi"/>
          <w:bCs/>
          <w:kern w:val="32"/>
        </w:rPr>
      </w:pPr>
      <w:r w:rsidRPr="00B905EC">
        <w:rPr>
          <w:rFonts w:eastAsia="Times New Roman" w:cstheme="minorHAnsi"/>
          <w:bCs/>
          <w:kern w:val="32"/>
        </w:rPr>
        <w:t>sytuacji ekonomicznej lub finansowej,</w:t>
      </w:r>
    </w:p>
    <w:p w14:paraId="03FF12B6" w14:textId="77777777" w:rsidR="000C66A0" w:rsidRPr="00B905EC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eastAsia="Times New Roman" w:cstheme="minorHAnsi"/>
          <w:bCs/>
          <w:kern w:val="32"/>
        </w:rPr>
      </w:pPr>
      <w:r w:rsidRPr="00B905EC">
        <w:rPr>
          <w:rFonts w:eastAsia="Times New Roman" w:cstheme="minorHAnsi"/>
          <w:bCs/>
          <w:kern w:val="32"/>
        </w:rPr>
        <w:t>zdolności technicznej lub zawodowej.</w:t>
      </w:r>
      <w:r w:rsidR="00FB15E1" w:rsidRPr="00B905EC">
        <w:rPr>
          <w:rStyle w:val="Odwoanieprzypisudolnego"/>
          <w:rFonts w:eastAsia="Times New Roman" w:cstheme="minorHAnsi"/>
          <w:bCs/>
          <w:kern w:val="32"/>
        </w:rPr>
        <w:t xml:space="preserve"> </w:t>
      </w:r>
    </w:p>
    <w:p w14:paraId="4BBAB289" w14:textId="6F0B7BEF" w:rsidR="00904333" w:rsidRPr="00B905EC" w:rsidRDefault="00BB297B" w:rsidP="00805C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</w:rPr>
      </w:pPr>
      <w:r w:rsidRPr="00B905EC">
        <w:rPr>
          <w:rFonts w:cstheme="minorHAnsi"/>
        </w:rPr>
        <w:t>W zakresie „</w:t>
      </w:r>
      <w:r w:rsidRPr="00B905EC">
        <w:rPr>
          <w:rFonts w:cstheme="minorHAnsi"/>
          <w:i/>
        </w:rPr>
        <w:t>zdolności technicznej lub zawodowej</w:t>
      </w:r>
      <w:r w:rsidRPr="00B905EC">
        <w:rPr>
          <w:rFonts w:cstheme="minorHAnsi"/>
        </w:rPr>
        <w:t>” Wykonawca zobowiązany jest wykazać, że:</w:t>
      </w:r>
      <w:r w:rsidR="005F3F21" w:rsidRPr="00B905EC">
        <w:rPr>
          <w:rFonts w:cstheme="minorHAnsi"/>
        </w:rPr>
        <w:br/>
      </w:r>
      <w:r w:rsidR="00AA09D0">
        <w:rPr>
          <w:rFonts w:cstheme="minorHAnsi"/>
        </w:rPr>
        <w:t xml:space="preserve">1) </w:t>
      </w:r>
      <w:r w:rsidRPr="00B905EC">
        <w:rPr>
          <w:rFonts w:cstheme="minorHAnsi"/>
        </w:rPr>
        <w:t xml:space="preserve">w okresie ostatnich 3 lat przed upływem terminu składania ofert, a jeżeli okres prowadzenia działalności jest krótszy – </w:t>
      </w:r>
      <w:r w:rsidR="00A738EC" w:rsidRPr="00B905EC">
        <w:rPr>
          <w:rFonts w:cstheme="minorHAnsi"/>
        </w:rPr>
        <w:t xml:space="preserve">w tym okresie, wykonał należycie </w:t>
      </w:r>
      <w:r w:rsidR="00A738EC" w:rsidRPr="00B905EC">
        <w:rPr>
          <w:rFonts w:cstheme="minorHAnsi"/>
          <w:b/>
        </w:rPr>
        <w:t xml:space="preserve">3 usługi każda </w:t>
      </w:r>
      <w:r w:rsidR="00A738EC" w:rsidRPr="00B905EC">
        <w:rPr>
          <w:rFonts w:cstheme="minorHAnsi"/>
        </w:rPr>
        <w:t>polegająca na zorganizowaniu co najmniej</w:t>
      </w:r>
      <w:r w:rsidR="00811FB8">
        <w:rPr>
          <w:rFonts w:cstheme="minorHAnsi"/>
        </w:rPr>
        <w:t xml:space="preserve"> </w:t>
      </w:r>
      <w:r w:rsidR="00585929">
        <w:rPr>
          <w:rFonts w:cstheme="minorHAnsi"/>
        </w:rPr>
        <w:t>7</w:t>
      </w:r>
      <w:r w:rsidR="00A738EC" w:rsidRPr="00B905EC">
        <w:rPr>
          <w:rFonts w:cstheme="minorHAnsi"/>
        </w:rPr>
        <w:t xml:space="preserve"> spotkań/szkoleń/seminariów/warsztatów/konferencji (wydarzeń)  w okresie 1 roku, o następujących parametrach</w:t>
      </w:r>
      <w:r w:rsidR="00A738EC" w:rsidRPr="00B905EC">
        <w:rPr>
          <w:rFonts w:cstheme="minorHAnsi"/>
          <w:b/>
        </w:rPr>
        <w:t xml:space="preserve">: </w:t>
      </w:r>
    </w:p>
    <w:p w14:paraId="155A4FDF" w14:textId="5A29F50D" w:rsidR="00A738EC" w:rsidRPr="00B905EC" w:rsidRDefault="00A738EC" w:rsidP="00805C9F">
      <w:pPr>
        <w:pStyle w:val="Akapitzlist"/>
        <w:numPr>
          <w:ilvl w:val="0"/>
          <w:numId w:val="28"/>
        </w:numPr>
        <w:spacing w:after="0" w:line="240" w:lineRule="auto"/>
        <w:ind w:hanging="294"/>
        <w:jc w:val="both"/>
        <w:rPr>
          <w:rFonts w:cstheme="minorHAnsi"/>
        </w:rPr>
      </w:pPr>
      <w:r w:rsidRPr="00B905EC">
        <w:rPr>
          <w:rFonts w:cstheme="minorHAnsi"/>
        </w:rPr>
        <w:t xml:space="preserve">Liczba uczestników każdego spotkania/szkolenia/seminarium/warsztatu/konferencji (wydarzenia) w ramach </w:t>
      </w:r>
      <w:r w:rsidR="0030068B">
        <w:rPr>
          <w:rFonts w:cstheme="minorHAnsi"/>
        </w:rPr>
        <w:t xml:space="preserve">2 </w:t>
      </w:r>
      <w:r w:rsidRPr="00B905EC">
        <w:rPr>
          <w:rFonts w:cstheme="minorHAnsi"/>
        </w:rPr>
        <w:t xml:space="preserve">usług wynosiła co najmniej </w:t>
      </w:r>
      <w:r w:rsidR="00585929">
        <w:rPr>
          <w:rFonts w:cstheme="minorHAnsi"/>
        </w:rPr>
        <w:t>20</w:t>
      </w:r>
      <w:r w:rsidR="00585929" w:rsidRPr="00B905EC">
        <w:rPr>
          <w:rFonts w:cstheme="minorHAnsi"/>
        </w:rPr>
        <w:t xml:space="preserve"> </w:t>
      </w:r>
      <w:r w:rsidRPr="00B905EC">
        <w:rPr>
          <w:rFonts w:cstheme="minorHAnsi"/>
        </w:rPr>
        <w:t>osób;</w:t>
      </w:r>
      <w:r w:rsidR="0030068B" w:rsidRPr="0030068B">
        <w:rPr>
          <w:rFonts w:cstheme="minorHAnsi"/>
        </w:rPr>
        <w:t xml:space="preserve"> </w:t>
      </w:r>
      <w:r w:rsidR="0030068B">
        <w:rPr>
          <w:rFonts w:cstheme="minorHAnsi"/>
        </w:rPr>
        <w:t>l</w:t>
      </w:r>
      <w:r w:rsidR="0030068B" w:rsidRPr="00B905EC">
        <w:rPr>
          <w:rFonts w:cstheme="minorHAnsi"/>
        </w:rPr>
        <w:t xml:space="preserve">iczba uczestników każdego spotkania/szkolenia/seminarium/warsztatu/konferencji (wydarzenia) w ramach </w:t>
      </w:r>
      <w:r w:rsidR="0030068B">
        <w:rPr>
          <w:rFonts w:cstheme="minorHAnsi"/>
        </w:rPr>
        <w:t xml:space="preserve">1 </w:t>
      </w:r>
      <w:r w:rsidR="0030068B" w:rsidRPr="00B905EC">
        <w:rPr>
          <w:rFonts w:cstheme="minorHAnsi"/>
        </w:rPr>
        <w:t>usług</w:t>
      </w:r>
      <w:r w:rsidR="0030068B">
        <w:rPr>
          <w:rFonts w:cstheme="minorHAnsi"/>
        </w:rPr>
        <w:t>i</w:t>
      </w:r>
      <w:r w:rsidR="0030068B" w:rsidRPr="00B905EC">
        <w:rPr>
          <w:rFonts w:cstheme="minorHAnsi"/>
        </w:rPr>
        <w:t xml:space="preserve"> wynosiła co najmniej </w:t>
      </w:r>
      <w:r w:rsidR="0030068B">
        <w:rPr>
          <w:rFonts w:cstheme="minorHAnsi"/>
        </w:rPr>
        <w:t>50 osób;</w:t>
      </w:r>
    </w:p>
    <w:p w14:paraId="44B6CD4B" w14:textId="35D88E3B" w:rsidR="00A738EC" w:rsidRPr="00B905EC" w:rsidRDefault="00A738EC" w:rsidP="00805C9F">
      <w:pPr>
        <w:pStyle w:val="Akapitzlist"/>
        <w:numPr>
          <w:ilvl w:val="0"/>
          <w:numId w:val="28"/>
        </w:numPr>
        <w:spacing w:after="0" w:line="240" w:lineRule="auto"/>
        <w:ind w:hanging="294"/>
        <w:jc w:val="both"/>
        <w:rPr>
          <w:rFonts w:cstheme="minorHAnsi"/>
        </w:rPr>
      </w:pPr>
      <w:r w:rsidRPr="00B905EC">
        <w:rPr>
          <w:rFonts w:cstheme="minorHAnsi"/>
        </w:rPr>
        <w:t xml:space="preserve">Wartość </w:t>
      </w:r>
      <w:r w:rsidR="0030068B">
        <w:rPr>
          <w:rFonts w:cstheme="minorHAnsi"/>
        </w:rPr>
        <w:t>1</w:t>
      </w:r>
      <w:r w:rsidR="0030068B" w:rsidRPr="00B905EC">
        <w:rPr>
          <w:rFonts w:cstheme="minorHAnsi"/>
        </w:rPr>
        <w:t xml:space="preserve"> </w:t>
      </w:r>
      <w:r w:rsidRPr="00B905EC">
        <w:rPr>
          <w:rFonts w:cstheme="minorHAnsi"/>
        </w:rPr>
        <w:t xml:space="preserve">usługi wynosiła co najmniej </w:t>
      </w:r>
      <w:r w:rsidR="004B60D7">
        <w:rPr>
          <w:rFonts w:cstheme="minorHAnsi"/>
        </w:rPr>
        <w:t>8</w:t>
      </w:r>
      <w:r w:rsidRPr="00B905EC">
        <w:rPr>
          <w:rFonts w:cstheme="minorHAnsi"/>
        </w:rPr>
        <w:t>0 000,00 zł brutto (</w:t>
      </w:r>
      <w:r w:rsidRPr="00B905EC">
        <w:rPr>
          <w:rFonts w:cstheme="minorHAnsi"/>
          <w:i/>
        </w:rPr>
        <w:t>w przypadku, gdy wartość usługi została określona w umowie w walucie obcej, wartość tej usługi powinna zostać przeliczona wg średniego kursu NBP z dnia zawarcia umowy o wykonanie zamówienia</w:t>
      </w:r>
      <w:r w:rsidRPr="00B905EC">
        <w:rPr>
          <w:rFonts w:cstheme="minorHAnsi"/>
        </w:rPr>
        <w:t>);</w:t>
      </w:r>
    </w:p>
    <w:p w14:paraId="33EE8153" w14:textId="5E3F79D2" w:rsidR="00A738EC" w:rsidRPr="00B905EC" w:rsidRDefault="00A738EC" w:rsidP="00805C9F">
      <w:pPr>
        <w:pStyle w:val="Akapitzlist"/>
        <w:numPr>
          <w:ilvl w:val="0"/>
          <w:numId w:val="28"/>
        </w:numPr>
        <w:spacing w:after="0" w:line="240" w:lineRule="auto"/>
        <w:ind w:hanging="294"/>
        <w:jc w:val="both"/>
        <w:rPr>
          <w:rFonts w:cstheme="minorHAnsi"/>
        </w:rPr>
      </w:pPr>
      <w:r w:rsidRPr="00B905EC">
        <w:rPr>
          <w:rFonts w:cstheme="minorHAnsi"/>
        </w:rPr>
        <w:t>Każda usługa obejmowała swoim zakresem pełną obsługę cateringową podczas każdego</w:t>
      </w:r>
      <w:r w:rsidRPr="00B905EC">
        <w:rPr>
          <w:rFonts w:cstheme="minorHAnsi"/>
          <w:u w:val="single"/>
        </w:rPr>
        <w:t xml:space="preserve"> </w:t>
      </w:r>
      <w:r w:rsidRPr="00B905EC">
        <w:rPr>
          <w:rFonts w:cstheme="minorHAnsi"/>
        </w:rPr>
        <w:t>spotkania/szkolenia/seminarium/warsztatu/konferencji (wydarzenia) (tzn. poczęstunek kawowy, lunch/obiad);</w:t>
      </w:r>
    </w:p>
    <w:p w14:paraId="694321D2" w14:textId="45A1D27C" w:rsidR="00A738EC" w:rsidRPr="00B905EC" w:rsidRDefault="00A738EC" w:rsidP="00805C9F">
      <w:pPr>
        <w:pStyle w:val="Akapitzlist"/>
        <w:numPr>
          <w:ilvl w:val="0"/>
          <w:numId w:val="28"/>
        </w:numPr>
        <w:spacing w:after="0" w:line="240" w:lineRule="auto"/>
        <w:ind w:hanging="294"/>
        <w:jc w:val="both"/>
        <w:rPr>
          <w:rFonts w:cstheme="minorHAnsi"/>
        </w:rPr>
      </w:pPr>
      <w:r w:rsidRPr="00B905EC">
        <w:rPr>
          <w:rFonts w:cstheme="minorHAnsi"/>
        </w:rPr>
        <w:t>Wykonawca odpowiadał za przeprowadzenie rekrutacji uczestników;</w:t>
      </w:r>
    </w:p>
    <w:p w14:paraId="1B4712D8" w14:textId="2F36D9D1" w:rsidR="005F3F21" w:rsidRPr="00B905EC" w:rsidRDefault="005F3F21" w:rsidP="00805C9F">
      <w:pPr>
        <w:pStyle w:val="Akapitzlist"/>
        <w:numPr>
          <w:ilvl w:val="0"/>
          <w:numId w:val="28"/>
        </w:numPr>
        <w:spacing w:after="0" w:line="240" w:lineRule="auto"/>
        <w:ind w:hanging="294"/>
        <w:jc w:val="both"/>
        <w:rPr>
          <w:rFonts w:cstheme="minorHAnsi"/>
        </w:rPr>
      </w:pPr>
      <w:r w:rsidRPr="00B905EC">
        <w:rPr>
          <w:rFonts w:cstheme="minorHAnsi"/>
        </w:rPr>
        <w:t>Wykonawca odpowiadał za przeprowadzenie promocji spotkania na portalach internetowych;</w:t>
      </w:r>
    </w:p>
    <w:p w14:paraId="0BC466D9" w14:textId="29AC977B" w:rsidR="00A738EC" w:rsidRPr="00AA09D0" w:rsidRDefault="00AA09D0" w:rsidP="00AA09D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AA09D0">
        <w:rPr>
          <w:rFonts w:cstheme="minorHAnsi"/>
        </w:rPr>
        <w:t xml:space="preserve">dysponuje i </w:t>
      </w:r>
      <w:r w:rsidRPr="00AA09D0">
        <w:t xml:space="preserve">skieruje do realizacji zamówienia osoby </w:t>
      </w:r>
      <w:r w:rsidR="00A738EC" w:rsidRPr="00AA09D0">
        <w:rPr>
          <w:rFonts w:cstheme="minorHAnsi"/>
        </w:rPr>
        <w:t>o odpowiednich kwalifikacjach zawodowych i doświadczeniu niezbędny</w:t>
      </w:r>
      <w:r>
        <w:rPr>
          <w:rFonts w:cstheme="minorHAnsi"/>
        </w:rPr>
        <w:t>m</w:t>
      </w:r>
      <w:r w:rsidR="00A738EC" w:rsidRPr="00AA09D0">
        <w:rPr>
          <w:rFonts w:cstheme="minorHAnsi"/>
        </w:rPr>
        <w:t xml:space="preserve"> do prawidłowej realizacji zamówienia, tj.: co najmniej </w:t>
      </w:r>
      <w:r w:rsidR="00BA5C0E" w:rsidRPr="00AA09D0">
        <w:rPr>
          <w:rFonts w:cstheme="minorHAnsi"/>
          <w:b/>
        </w:rPr>
        <w:t>3</w:t>
      </w:r>
      <w:r w:rsidR="00A738EC" w:rsidRPr="00AA09D0">
        <w:rPr>
          <w:rFonts w:cstheme="minorHAnsi"/>
          <w:b/>
        </w:rPr>
        <w:t xml:space="preserve"> osobami, </w:t>
      </w:r>
      <w:r w:rsidR="00A738EC" w:rsidRPr="00AA09D0">
        <w:rPr>
          <w:rFonts w:cstheme="minorHAnsi"/>
        </w:rPr>
        <w:t>które będą pełnić funkcje:</w:t>
      </w:r>
    </w:p>
    <w:p w14:paraId="08AA4796" w14:textId="37EEEB7A" w:rsidR="00A738EC" w:rsidRPr="00B905EC" w:rsidRDefault="00A738EC" w:rsidP="00805C9F">
      <w:pPr>
        <w:numPr>
          <w:ilvl w:val="0"/>
          <w:numId w:val="21"/>
        </w:numPr>
        <w:spacing w:after="0" w:line="240" w:lineRule="auto"/>
        <w:ind w:left="993" w:hanging="284"/>
        <w:jc w:val="both"/>
        <w:rPr>
          <w:rFonts w:cstheme="minorHAnsi"/>
        </w:rPr>
      </w:pPr>
      <w:r w:rsidRPr="00B905EC">
        <w:rPr>
          <w:rFonts w:cstheme="minorHAnsi"/>
          <w:b/>
        </w:rPr>
        <w:t>koordynatora projektu</w:t>
      </w:r>
      <w:r w:rsidRPr="00B905EC">
        <w:rPr>
          <w:rFonts w:cstheme="minorHAnsi"/>
        </w:rPr>
        <w:t xml:space="preserve"> – osoba ta nadzorowała realizację 6</w:t>
      </w:r>
      <w:r w:rsidR="005F3F21" w:rsidRPr="00B905EC">
        <w:rPr>
          <w:rFonts w:cstheme="minorHAnsi"/>
        </w:rPr>
        <w:t xml:space="preserve"> </w:t>
      </w:r>
      <w:r w:rsidRPr="00B905EC">
        <w:rPr>
          <w:rFonts w:cstheme="minorHAnsi"/>
        </w:rPr>
        <w:t xml:space="preserve">spotkań/konferencji/szkoleń/seminariów o budżecie łącznym co najmniej 200 000 złotych brutto </w:t>
      </w:r>
      <w:r w:rsidRPr="00B905EC">
        <w:rPr>
          <w:rFonts w:cstheme="minorHAnsi"/>
          <w:i/>
        </w:rPr>
        <w:t xml:space="preserve">(w przypadku, gdy wartość umowy została określona w walucie innej niż złoty przeliczenie nastąpi wg średniego kursu złotego ogłoszonego przez Prezesa NBP i obowiązującego w dniu podpisania umowy na realizację usługi) </w:t>
      </w:r>
      <w:r w:rsidRPr="00B905EC">
        <w:rPr>
          <w:rFonts w:cstheme="minorHAnsi"/>
        </w:rPr>
        <w:t>oraz kierowała zespołem nie mniejszym niż 3 osoby (w przypadku każdej/ego spotkania/konferencji/</w:t>
      </w:r>
      <w:r w:rsidR="00AA09D0">
        <w:rPr>
          <w:rFonts w:cstheme="minorHAnsi"/>
        </w:rPr>
        <w:t xml:space="preserve"> </w:t>
      </w:r>
      <w:r w:rsidRPr="00B905EC">
        <w:rPr>
          <w:rFonts w:cstheme="minorHAnsi"/>
        </w:rPr>
        <w:t>szkolenia/seminarium);</w:t>
      </w:r>
    </w:p>
    <w:p w14:paraId="545FFC79" w14:textId="4FD533B7" w:rsidR="0057433B" w:rsidRPr="00B905EC" w:rsidRDefault="00A738EC" w:rsidP="00805C9F">
      <w:pPr>
        <w:pStyle w:val="Akapitzlist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cstheme="minorHAnsi"/>
        </w:rPr>
      </w:pPr>
      <w:r w:rsidRPr="00B905EC" w:rsidDel="00A738EC">
        <w:rPr>
          <w:rFonts w:cstheme="minorHAnsi"/>
          <w:b/>
        </w:rPr>
        <w:t xml:space="preserve"> </w:t>
      </w:r>
      <w:r w:rsidR="00BA5C0E" w:rsidRPr="00B905EC">
        <w:rPr>
          <w:rFonts w:cstheme="minorHAnsi"/>
          <w:b/>
        </w:rPr>
        <w:t>Redaktora</w:t>
      </w:r>
      <w:r w:rsidRPr="00B905EC">
        <w:rPr>
          <w:rFonts w:cstheme="minorHAnsi"/>
          <w:b/>
        </w:rPr>
        <w:t xml:space="preserve"> – </w:t>
      </w:r>
      <w:r w:rsidRPr="00B905EC">
        <w:rPr>
          <w:rFonts w:cstheme="minorHAnsi"/>
        </w:rPr>
        <w:t>osoba ta</w:t>
      </w:r>
      <w:r w:rsidRPr="00B905EC">
        <w:rPr>
          <w:rFonts w:cstheme="minorHAnsi"/>
          <w:b/>
        </w:rPr>
        <w:t xml:space="preserve"> </w:t>
      </w:r>
      <w:r w:rsidRPr="00B905EC">
        <w:rPr>
          <w:rFonts w:cstheme="minorHAnsi"/>
        </w:rPr>
        <w:t>była odpowiedzialna za pr</w:t>
      </w:r>
      <w:r w:rsidR="00BA5C0E" w:rsidRPr="00B905EC">
        <w:rPr>
          <w:rFonts w:cstheme="minorHAnsi"/>
        </w:rPr>
        <w:t xml:space="preserve">ofesjonalne przygotowanie </w:t>
      </w:r>
      <w:r w:rsidR="004B60D7">
        <w:rPr>
          <w:rFonts w:cstheme="minorHAnsi"/>
        </w:rPr>
        <w:t>3</w:t>
      </w:r>
      <w:r w:rsidR="00AA09D0" w:rsidRPr="00B905EC">
        <w:rPr>
          <w:rFonts w:cstheme="minorHAnsi"/>
        </w:rPr>
        <w:t xml:space="preserve"> </w:t>
      </w:r>
      <w:r w:rsidR="00BA5C0E" w:rsidRPr="00B905EC">
        <w:rPr>
          <w:rFonts w:cstheme="minorHAnsi"/>
        </w:rPr>
        <w:t>treści publikacji na portale internetowe mediów o zasięgu regionalnym, lokalnym oraz zajmujących się tematyką biznesu i nowych technologii;</w:t>
      </w:r>
    </w:p>
    <w:p w14:paraId="43199757" w14:textId="412DDBDB" w:rsidR="00BA5C0E" w:rsidRPr="00B905EC" w:rsidRDefault="00BA5C0E" w:rsidP="00805C9F">
      <w:pPr>
        <w:pStyle w:val="Akapitzlist"/>
        <w:numPr>
          <w:ilvl w:val="0"/>
          <w:numId w:val="21"/>
        </w:numPr>
        <w:spacing w:after="0" w:line="240" w:lineRule="auto"/>
        <w:ind w:left="993" w:hanging="284"/>
        <w:jc w:val="both"/>
        <w:rPr>
          <w:rFonts w:cstheme="minorHAnsi"/>
        </w:rPr>
      </w:pPr>
      <w:r w:rsidRPr="00B905EC">
        <w:rPr>
          <w:rFonts w:cstheme="minorHAnsi"/>
          <w:b/>
        </w:rPr>
        <w:t xml:space="preserve">Koordynator ds. rekrutacji uczestników – </w:t>
      </w:r>
      <w:r w:rsidR="00B13F88" w:rsidRPr="00B905EC">
        <w:rPr>
          <w:rFonts w:cstheme="minorHAnsi"/>
        </w:rPr>
        <w:t xml:space="preserve">osoba ta była odpowiedzialna w okresie 3 lat  przed upływem terminu składania ofert za przeprowadzenie rekrutacji na co najmniej </w:t>
      </w:r>
      <w:r w:rsidR="0030068B">
        <w:rPr>
          <w:rFonts w:cstheme="minorHAnsi"/>
        </w:rPr>
        <w:t>7</w:t>
      </w:r>
      <w:r w:rsidR="00B13F88" w:rsidRPr="00B905EC">
        <w:rPr>
          <w:rFonts w:cstheme="minorHAnsi"/>
          <w:b/>
        </w:rPr>
        <w:t xml:space="preserve"> </w:t>
      </w:r>
      <w:r w:rsidR="00B13F88" w:rsidRPr="00B905EC">
        <w:rPr>
          <w:rFonts w:cstheme="minorHAnsi"/>
        </w:rPr>
        <w:t>spotkań/szkoleń/seminariów/warsztatów/konferencji (wydarzeń), a w każdym z nich uczestniczyło co najmniej 50 osób</w:t>
      </w:r>
      <w:r w:rsidR="002D0AF6" w:rsidRPr="00B905EC">
        <w:rPr>
          <w:rFonts w:cstheme="minorHAnsi"/>
        </w:rPr>
        <w:t>.</w:t>
      </w:r>
    </w:p>
    <w:p w14:paraId="39076D63" w14:textId="77777777" w:rsidR="00703E2B" w:rsidRPr="00B905EC" w:rsidRDefault="00703E2B" w:rsidP="00AF1121">
      <w:pPr>
        <w:tabs>
          <w:tab w:val="num" w:pos="1418"/>
        </w:tabs>
        <w:spacing w:after="0" w:line="240" w:lineRule="auto"/>
        <w:ind w:left="284"/>
        <w:jc w:val="both"/>
        <w:rPr>
          <w:rFonts w:cstheme="minorHAnsi"/>
          <w:b/>
        </w:rPr>
      </w:pPr>
    </w:p>
    <w:p w14:paraId="7F0E069C" w14:textId="33844A16" w:rsidR="00BB297B" w:rsidRPr="00B905EC" w:rsidRDefault="00326A99" w:rsidP="00703E2B">
      <w:pPr>
        <w:tabs>
          <w:tab w:val="left" w:pos="709"/>
        </w:tabs>
        <w:spacing w:after="0" w:line="240" w:lineRule="auto"/>
        <w:ind w:left="709"/>
        <w:jc w:val="both"/>
        <w:rPr>
          <w:rFonts w:cstheme="minorHAnsi"/>
          <w:b/>
        </w:rPr>
      </w:pPr>
      <w:r w:rsidRPr="00B905EC">
        <w:rPr>
          <w:rFonts w:cstheme="minorHAnsi"/>
          <w:b/>
        </w:rPr>
        <w:t>UWAGA: Jedna osoba może pełnić wyłącznie jedną funkcję w zespole realizującym zadanie.</w:t>
      </w:r>
    </w:p>
    <w:p w14:paraId="751AF8EB" w14:textId="77777777" w:rsidR="00703E2B" w:rsidRPr="00B905EC" w:rsidRDefault="00703E2B" w:rsidP="00703E2B">
      <w:pPr>
        <w:tabs>
          <w:tab w:val="left" w:pos="709"/>
        </w:tabs>
        <w:spacing w:after="0" w:line="240" w:lineRule="auto"/>
        <w:ind w:left="709"/>
        <w:jc w:val="both"/>
        <w:rPr>
          <w:rFonts w:cstheme="minorHAnsi"/>
          <w:b/>
        </w:rPr>
      </w:pPr>
    </w:p>
    <w:p w14:paraId="58208F79" w14:textId="77777777" w:rsidR="00D05E8A" w:rsidRPr="00B905EC" w:rsidRDefault="00D05E8A" w:rsidP="00805C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</w:rPr>
      </w:pPr>
      <w:r w:rsidRPr="00B905EC">
        <w:rPr>
          <w:rFonts w:cstheme="minorHAnsi"/>
          <w:b/>
        </w:rPr>
        <w:t xml:space="preserve">Spełnianie warunków poprzez </w:t>
      </w:r>
      <w:r w:rsidR="001D73BA" w:rsidRPr="00B905EC">
        <w:rPr>
          <w:rFonts w:cstheme="minorHAnsi"/>
          <w:b/>
        </w:rPr>
        <w:t>poleganie na potencjale</w:t>
      </w:r>
      <w:r w:rsidRPr="00B905EC">
        <w:rPr>
          <w:rFonts w:cstheme="minorHAnsi"/>
          <w:b/>
        </w:rPr>
        <w:t xml:space="preserve"> „innych podmiotów”.</w:t>
      </w:r>
    </w:p>
    <w:p w14:paraId="07435F6B" w14:textId="77777777" w:rsidR="00D42C24" w:rsidRPr="00B905EC" w:rsidRDefault="00D42C24" w:rsidP="00D42C24">
      <w:pPr>
        <w:pStyle w:val="Akapitzlist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</w:rPr>
      </w:pPr>
      <w:r w:rsidRPr="00B905EC">
        <w:rPr>
          <w:rFonts w:cstheme="minorHAnsi"/>
        </w:rPr>
        <w:t>Wykonawcy, w celu potwierdzenia spełniania warunków udziału w postępowaniu, mogą polegać na</w:t>
      </w:r>
      <w:r w:rsidRPr="00B905EC">
        <w:rPr>
          <w:rFonts w:cstheme="minorHAnsi"/>
          <w:i/>
        </w:rPr>
        <w:t xml:space="preserve"> </w:t>
      </w:r>
      <w:r w:rsidRPr="00B905EC">
        <w:rPr>
          <w:rFonts w:cstheme="minorHAnsi"/>
        </w:rPr>
        <w:t xml:space="preserve">zdolnościach technicznych lub zawodowych innych podmiotów, niezależnie od charakteru prawnego łączących go z nim stosunków prawnych. </w:t>
      </w:r>
    </w:p>
    <w:p w14:paraId="3EB033A9" w14:textId="77777777" w:rsidR="00D42C24" w:rsidRPr="00B905EC" w:rsidRDefault="00D42C24" w:rsidP="00D42C24">
      <w:pPr>
        <w:pStyle w:val="Akapitzlist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</w:rPr>
      </w:pPr>
      <w:r w:rsidRPr="00B905EC">
        <w:rPr>
          <w:rFonts w:cstheme="minorHAnsi"/>
        </w:rPr>
        <w:lastRenderedPageBreak/>
        <w:t>W odniesieniu do warunków dotyczących doświadczenia Wykonawcy i kwalifikacji zawodowych osób, Wykonawcy mogą polegać na zdolnościach innych podmiotów, jeśli podmioty te zrealizują usługi, do realizacji których te zdolności są wymagane.</w:t>
      </w:r>
    </w:p>
    <w:p w14:paraId="08BA9F2F" w14:textId="77777777" w:rsidR="00D42C24" w:rsidRPr="00B905EC" w:rsidRDefault="00D42C24" w:rsidP="00D42C2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</w:rPr>
      </w:pPr>
      <w:r w:rsidRPr="00B905EC">
        <w:rPr>
          <w:rFonts w:cstheme="minorHAnsi"/>
        </w:rPr>
        <w:t xml:space="preserve">Jeżeli zdolności techniczne lub zawodowe podmiotu, na potencjale którego Wykonawca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 xml:space="preserve"> Zamawiający żąda, aby Wykonawca w terminie określonym przez Zamawiającego:</w:t>
      </w:r>
    </w:p>
    <w:p w14:paraId="7A7977CE" w14:textId="77777777" w:rsidR="00D42C24" w:rsidRPr="00B905EC" w:rsidRDefault="00D42C24" w:rsidP="00D42C2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cstheme="minorHAnsi"/>
        </w:rPr>
      </w:pPr>
      <w:r w:rsidRPr="00B905EC">
        <w:rPr>
          <w:rFonts w:cstheme="minorHAnsi"/>
        </w:rPr>
        <w:t>zastąpił ten podmiot innym podmiotem lub podmiotami lub</w:t>
      </w:r>
    </w:p>
    <w:p w14:paraId="20F620B6" w14:textId="77777777" w:rsidR="00D42C24" w:rsidRPr="00B905EC" w:rsidRDefault="00D42C24" w:rsidP="00D42C24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cstheme="minorHAnsi"/>
        </w:rPr>
      </w:pPr>
      <w:r w:rsidRPr="00B905EC">
        <w:rPr>
          <w:rFonts w:cstheme="minorHAnsi"/>
        </w:rPr>
        <w:t>zobowiązał się do osobistego wykonania odpowiedniej części zamówienia, jeżeli wykaże zdolności techniczne lub zawodowe.</w:t>
      </w:r>
    </w:p>
    <w:p w14:paraId="57FD2EB4" w14:textId="77777777" w:rsidR="00D42C24" w:rsidRPr="00B905EC" w:rsidRDefault="00D42C24" w:rsidP="00703E2B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cstheme="minorHAnsi"/>
        </w:rPr>
      </w:pPr>
    </w:p>
    <w:p w14:paraId="0B624A90" w14:textId="77777777" w:rsidR="00D05E8A" w:rsidRPr="00B905EC" w:rsidRDefault="00D05E8A" w:rsidP="00805C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</w:rPr>
      </w:pPr>
      <w:r w:rsidRPr="00B905EC">
        <w:rPr>
          <w:rFonts w:cstheme="minorHAnsi"/>
          <w:b/>
        </w:rPr>
        <w:t>Spełnianie warunków udziału przez konsorcjum.</w:t>
      </w:r>
    </w:p>
    <w:p w14:paraId="513B22D0" w14:textId="77777777" w:rsidR="005F3F21" w:rsidRPr="00B905EC" w:rsidRDefault="005F3F21" w:rsidP="00AF112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905EC">
        <w:rPr>
          <w:rFonts w:cstheme="minorHAnsi"/>
        </w:rPr>
        <w:t>W przypadku wykonawców wspólnie ubiegających się o udzielenie zamówienia (konsorcjum) poszczególne warunki określone w ust. 2 niniejszego rozdziału mogą zostać spełnione przez jednego Wykonawcę lub łącznie przez wszystkich wykonawców wspólnie ubiegających się o udzielenie zamówienia.</w:t>
      </w:r>
    </w:p>
    <w:p w14:paraId="4458B7A8" w14:textId="77777777" w:rsidR="00714808" w:rsidRPr="00B905EC" w:rsidRDefault="00714808" w:rsidP="009041E8">
      <w:pPr>
        <w:pStyle w:val="Akapitzlist"/>
        <w:spacing w:after="0" w:line="240" w:lineRule="auto"/>
        <w:ind w:left="426"/>
        <w:contextualSpacing w:val="0"/>
        <w:jc w:val="both"/>
        <w:rPr>
          <w:rFonts w:cstheme="minorHAnsi"/>
          <w:i/>
          <w:color w:val="C00000"/>
        </w:rPr>
      </w:pPr>
    </w:p>
    <w:p w14:paraId="1A8A8EC3" w14:textId="77777777" w:rsidR="000C66A0" w:rsidRPr="00B905EC" w:rsidRDefault="000C5B2A" w:rsidP="007B0D9B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</w:pPr>
      <w:bookmarkStart w:id="12" w:name="_Toc458084633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VI</w:t>
      </w:r>
      <w:r w:rsidR="00C70AA3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I</w:t>
      </w:r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.</w:t>
      </w:r>
      <w:bookmarkEnd w:id="12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 xml:space="preserve"> </w:t>
      </w:r>
      <w:bookmarkStart w:id="13" w:name="_Toc458084634"/>
      <w:r w:rsidR="0021012D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Podstawy wykluczenia</w:t>
      </w:r>
      <w:bookmarkEnd w:id="13"/>
    </w:p>
    <w:p w14:paraId="572D5AE6" w14:textId="77777777" w:rsidR="00D42C24" w:rsidRPr="00B905EC" w:rsidRDefault="00D42C24" w:rsidP="00D42C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bCs/>
        </w:rPr>
      </w:pPr>
      <w:r w:rsidRPr="00B905EC">
        <w:rPr>
          <w:rFonts w:cstheme="minorHAnsi"/>
          <w:bCs/>
        </w:rPr>
        <w:t xml:space="preserve">O udzielenie zamówienia mogą ubiegać się Wykonawcy, którzy nie podlegają wykluczeniu </w:t>
      </w:r>
      <w:r w:rsidRPr="00B905EC">
        <w:rPr>
          <w:rFonts w:cstheme="minorHAnsi"/>
          <w:bCs/>
        </w:rPr>
        <w:br/>
        <w:t xml:space="preserve">z postępowania z powodu jednej z okoliczności wskazanych w art. 24 ust. 1 </w:t>
      </w:r>
      <w:proofErr w:type="spellStart"/>
      <w:r w:rsidRPr="00B905EC">
        <w:rPr>
          <w:rFonts w:cstheme="minorHAnsi"/>
          <w:bCs/>
        </w:rPr>
        <w:t>uPzp</w:t>
      </w:r>
      <w:proofErr w:type="spellEnd"/>
      <w:r w:rsidRPr="00B905EC">
        <w:rPr>
          <w:rFonts w:cstheme="minorHAnsi"/>
          <w:bCs/>
        </w:rPr>
        <w:t xml:space="preserve">, które wystąpiły w odpowiednim okresie określonym w art. 24 ust. 7 </w:t>
      </w:r>
      <w:proofErr w:type="spellStart"/>
      <w:r w:rsidRPr="00B905EC">
        <w:rPr>
          <w:rFonts w:cstheme="minorHAnsi"/>
          <w:bCs/>
        </w:rPr>
        <w:t>uPzp</w:t>
      </w:r>
      <w:proofErr w:type="spellEnd"/>
      <w:r w:rsidRPr="00B905EC">
        <w:rPr>
          <w:rFonts w:cstheme="minorHAnsi"/>
          <w:bCs/>
        </w:rPr>
        <w:t>.</w:t>
      </w:r>
      <w:r w:rsidRPr="00B905EC">
        <w:rPr>
          <w:rFonts w:cstheme="minorHAnsi"/>
          <w:b/>
          <w:bCs/>
        </w:rPr>
        <w:t xml:space="preserve"> </w:t>
      </w:r>
    </w:p>
    <w:p w14:paraId="020519E0" w14:textId="77777777" w:rsidR="00D42C24" w:rsidRPr="00B905EC" w:rsidRDefault="00D42C24" w:rsidP="00D42C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Wykonawca, który podlega wykluczeniu na podstawie art. 24 ust. 1 pkt 13 i 14 oraz 16–20 </w:t>
      </w:r>
      <w:proofErr w:type="spellStart"/>
      <w:r w:rsidRPr="00B905EC">
        <w:rPr>
          <w:rFonts w:cstheme="minorHAnsi"/>
          <w:bCs/>
        </w:rPr>
        <w:t>uPzp</w:t>
      </w:r>
      <w:proofErr w:type="spellEnd"/>
      <w:r w:rsidRPr="00B905EC">
        <w:rPr>
          <w:rFonts w:cstheme="minorHAnsi"/>
          <w:bCs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18BE6491" w14:textId="77777777" w:rsidR="00D42C24" w:rsidRPr="00B905EC" w:rsidRDefault="00D42C24" w:rsidP="00D42C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Wykonawca nie podlega wykluczeniu, jeżeli Zamawiający, uwzględniając wagę i szczególne okoliczności czynu Wykonawcy, uzna za wystarczające dowody przedstawione na ww. podstawie.</w:t>
      </w:r>
    </w:p>
    <w:p w14:paraId="5B24DF60" w14:textId="77777777" w:rsidR="00D42C24" w:rsidRPr="00B905EC" w:rsidRDefault="00D42C24" w:rsidP="00D42C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 przypadkach, o których mowa w art. 24 ust. 1 pkt 19 </w:t>
      </w:r>
      <w:proofErr w:type="spellStart"/>
      <w:r w:rsidRPr="00B905EC">
        <w:rPr>
          <w:rFonts w:cstheme="minorHAnsi"/>
          <w:bCs/>
        </w:rPr>
        <w:t>uPzp</w:t>
      </w:r>
      <w:proofErr w:type="spellEnd"/>
      <w:r w:rsidRPr="00B905EC">
        <w:rPr>
          <w:rFonts w:cstheme="minorHAnsi"/>
          <w:bCs/>
        </w:rPr>
        <w:t xml:space="preserve">, przed wykluczeniem Wykonawcy, Zamawiając zapewnia temu wykonawcy możliwość udowodnienia, że jego udział </w:t>
      </w:r>
      <w:r w:rsidRPr="00B905EC">
        <w:rPr>
          <w:rFonts w:cstheme="minorHAnsi"/>
          <w:bCs/>
        </w:rPr>
        <w:br/>
        <w:t>w przygotowaniu postępowania o udzielenie zamówienia nie zakłóci konkurencji.</w:t>
      </w:r>
    </w:p>
    <w:p w14:paraId="5A68D479" w14:textId="77777777" w:rsidR="007C3711" w:rsidRPr="00B905EC" w:rsidRDefault="007C3711" w:rsidP="004E6A96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theme="minorHAnsi"/>
          <w:bCs/>
        </w:rPr>
      </w:pPr>
    </w:p>
    <w:p w14:paraId="02ABFEE7" w14:textId="77777777" w:rsidR="00E76FAB" w:rsidRPr="00B905EC" w:rsidRDefault="00E76FAB" w:rsidP="007B0D9B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</w:pPr>
      <w:bookmarkStart w:id="14" w:name="_Toc458084635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V</w:t>
      </w:r>
      <w:r w:rsidR="00C70AA3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I</w:t>
      </w:r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II.</w:t>
      </w:r>
      <w:bookmarkEnd w:id="14"/>
      <w:r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 xml:space="preserve"> </w:t>
      </w:r>
      <w:bookmarkStart w:id="15" w:name="_Toc458084636"/>
      <w:r w:rsidR="0021012D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Wykaz oświadczeń lub dokumentów potwierdzających spełnianie warunków udziału w postępowaniu oraz brak podstaw wykluczenia</w:t>
      </w:r>
      <w:bookmarkEnd w:id="15"/>
      <w:r w:rsidR="0021012D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 xml:space="preserve"> </w:t>
      </w:r>
    </w:p>
    <w:p w14:paraId="7AE2FFC4" w14:textId="77777777" w:rsidR="00D42C24" w:rsidRPr="00B905EC" w:rsidRDefault="00D42C24" w:rsidP="00D42C2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</w:rPr>
      </w:pPr>
      <w:bookmarkStart w:id="16" w:name="_Toc457978886"/>
      <w:bookmarkStart w:id="17" w:name="_Toc458084637"/>
      <w:r w:rsidRPr="00B905EC">
        <w:rPr>
          <w:rFonts w:cstheme="minorHAnsi"/>
          <w:bCs/>
        </w:rPr>
        <w:t xml:space="preserve">Wykonawca zobowiązany jest dołączyć do oferty aktualne na dzień składania ofert </w:t>
      </w:r>
      <w:r w:rsidRPr="00B905EC">
        <w:rPr>
          <w:rFonts w:cstheme="minorHAnsi"/>
          <w:b/>
          <w:bCs/>
        </w:rPr>
        <w:t>oświadczenie</w:t>
      </w:r>
      <w:r w:rsidRPr="00B905EC">
        <w:rPr>
          <w:rFonts w:cstheme="minorHAnsi"/>
          <w:bCs/>
        </w:rPr>
        <w:t xml:space="preserve"> zawierające w szczególności informacje:</w:t>
      </w:r>
    </w:p>
    <w:p w14:paraId="717AEFBF" w14:textId="77777777" w:rsidR="00D42C24" w:rsidRPr="00B905EC" w:rsidRDefault="00D42C24" w:rsidP="00D42C24">
      <w:pPr>
        <w:pStyle w:val="Akapitzlist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o tym, że Wykonawca spełnia warunki udziału w postępowaniu określone przez Zamawiającego w </w:t>
      </w:r>
      <w:r w:rsidRPr="00B905EC">
        <w:rPr>
          <w:rFonts w:cstheme="minorHAnsi"/>
          <w:color w:val="000000"/>
        </w:rPr>
        <w:t>Rozdziale VI</w:t>
      </w:r>
      <w:r w:rsidRPr="00B905EC">
        <w:rPr>
          <w:rFonts w:cstheme="minorHAnsi"/>
          <w:bCs/>
        </w:rPr>
        <w:t xml:space="preserve"> IWZ,</w:t>
      </w:r>
    </w:p>
    <w:p w14:paraId="144C61CF" w14:textId="77777777" w:rsidR="00D42C24" w:rsidRPr="00B905EC" w:rsidRDefault="00D42C24" w:rsidP="00D42C24">
      <w:pPr>
        <w:pStyle w:val="Akapitzlist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  <w:color w:val="000000"/>
        </w:rPr>
      </w:pPr>
      <w:r w:rsidRPr="00B905EC">
        <w:rPr>
          <w:rFonts w:cstheme="minorHAnsi"/>
          <w:bCs/>
        </w:rPr>
        <w:t xml:space="preserve">o tym, że Wykonawca nie podlega wykluczeniu z powodów wskazanych w art. 24 ust. 1 pkt 13-22 </w:t>
      </w:r>
      <w:proofErr w:type="spellStart"/>
      <w:r w:rsidRPr="00B905EC">
        <w:rPr>
          <w:rFonts w:cstheme="minorHAnsi"/>
          <w:bCs/>
          <w:color w:val="000000"/>
        </w:rPr>
        <w:t>uPzp</w:t>
      </w:r>
      <w:proofErr w:type="spellEnd"/>
      <w:r w:rsidRPr="00B905EC">
        <w:rPr>
          <w:rFonts w:cstheme="minorHAnsi"/>
          <w:bCs/>
          <w:color w:val="000000"/>
        </w:rPr>
        <w:t>,</w:t>
      </w:r>
    </w:p>
    <w:p w14:paraId="5150F992" w14:textId="77777777" w:rsidR="00D42C24" w:rsidRPr="00B905EC" w:rsidRDefault="00D42C24" w:rsidP="00D42C24">
      <w:pPr>
        <w:pStyle w:val="Akapitzlist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o innych podmiotach, na zasoby których Wykonawca powołuje się w celu wykazania spełnienia warunków udziału w postępowaniu,</w:t>
      </w:r>
      <w:r w:rsidRPr="00B905EC">
        <w:rPr>
          <w:rFonts w:cstheme="minorHAnsi"/>
        </w:rPr>
        <w:t xml:space="preserve"> </w:t>
      </w:r>
      <w:r w:rsidRPr="00B905EC">
        <w:rPr>
          <w:rFonts w:cstheme="minorHAnsi"/>
          <w:bCs/>
        </w:rPr>
        <w:t xml:space="preserve">wraz z informacją dotyczącą podstaw wykluczenia innego podmiotu, o których mowa w art. 24 ust. 1 pkt 13–22 </w:t>
      </w:r>
      <w:proofErr w:type="spellStart"/>
      <w:r w:rsidRPr="00B905EC">
        <w:rPr>
          <w:rFonts w:cstheme="minorHAnsi"/>
          <w:bCs/>
          <w:color w:val="000000"/>
        </w:rPr>
        <w:t>uPzp</w:t>
      </w:r>
      <w:proofErr w:type="spellEnd"/>
      <w:r w:rsidRPr="00B905EC">
        <w:rPr>
          <w:rFonts w:cstheme="minorHAnsi"/>
          <w:bCs/>
          <w:color w:val="C00000"/>
        </w:rPr>
        <w:t xml:space="preserve"> </w:t>
      </w:r>
      <w:r w:rsidRPr="00B905EC">
        <w:rPr>
          <w:rFonts w:cstheme="minorHAnsi"/>
          <w:bCs/>
          <w:color w:val="000000"/>
        </w:rPr>
        <w:t xml:space="preserve">oraz stosownymi informacjami </w:t>
      </w:r>
      <w:r w:rsidRPr="00B905EC">
        <w:rPr>
          <w:rFonts w:cstheme="minorHAnsi"/>
          <w:bCs/>
        </w:rPr>
        <w:t>o tym, których warunków dotyczą udostępniane przez inne podmioty zasoby,</w:t>
      </w:r>
    </w:p>
    <w:p w14:paraId="2A8338CC" w14:textId="77777777" w:rsidR="00D42C24" w:rsidRPr="00B905EC" w:rsidRDefault="00D42C24" w:rsidP="00D42C24">
      <w:pPr>
        <w:pStyle w:val="Akapitzlist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o podwykonawcach – jeśli Wykonawca zamierza powierzyć wykonanie części zamówienia podwykonawcom – wraz ze wskazaniem części zamówienia, których wykonanie zamierza powierzyć podwykonawcom.</w:t>
      </w:r>
    </w:p>
    <w:p w14:paraId="0726AD06" w14:textId="77777777" w:rsidR="00D42C24" w:rsidRPr="00B905EC" w:rsidRDefault="00D42C24" w:rsidP="00D42C24">
      <w:p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theme="minorHAnsi"/>
          <w:bCs/>
        </w:rPr>
      </w:pPr>
    </w:p>
    <w:p w14:paraId="71C87A85" w14:textId="77777777" w:rsidR="00D42C24" w:rsidRPr="00B905EC" w:rsidRDefault="00D42C24" w:rsidP="00D42C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</w:rPr>
      </w:pPr>
      <w:r w:rsidRPr="00B905EC">
        <w:rPr>
          <w:rFonts w:cstheme="minorHAnsi"/>
          <w:bCs/>
        </w:rPr>
        <w:t xml:space="preserve">Szczegółowy zakres wymaganych informacji, które powinno zawierać ww. oświadczenie wskazany jest we wzorze zawartym w </w:t>
      </w:r>
      <w:r w:rsidRPr="00B905EC">
        <w:rPr>
          <w:rFonts w:cstheme="minorHAnsi"/>
          <w:b/>
          <w:bCs/>
        </w:rPr>
        <w:t>Załączniku nr 3</w:t>
      </w:r>
      <w:r w:rsidRPr="00B905EC">
        <w:rPr>
          <w:rFonts w:cstheme="minorHAnsi"/>
          <w:bCs/>
        </w:rPr>
        <w:t xml:space="preserve"> </w:t>
      </w:r>
      <w:r w:rsidRPr="00B905EC">
        <w:rPr>
          <w:rFonts w:cstheme="minorHAnsi"/>
          <w:b/>
          <w:bCs/>
        </w:rPr>
        <w:t>do IWZ.</w:t>
      </w:r>
    </w:p>
    <w:p w14:paraId="33113B20" w14:textId="77777777" w:rsidR="00D42C24" w:rsidRPr="00B905EC" w:rsidRDefault="00D42C24" w:rsidP="00D42C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/>
          <w:bCs/>
        </w:rPr>
      </w:pPr>
    </w:p>
    <w:p w14:paraId="37160960" w14:textId="77777777" w:rsidR="00D42C24" w:rsidRPr="00B905EC" w:rsidRDefault="00D42C24" w:rsidP="00D42C2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 przypadku wspólnego ubiegania się o zamówienie przez wykonawców (konsorcjum), oświadczenie składa każdy z Wykonawców wspólnie ubiegających się o zamówienie. Oświadczenie to potwierdza brak podstaw wykluczenia i spełnianie warunków udziału </w:t>
      </w:r>
      <w:r w:rsidRPr="00B905EC">
        <w:rPr>
          <w:rFonts w:cstheme="minorHAnsi"/>
          <w:bCs/>
        </w:rPr>
        <w:br/>
        <w:t>w postępowaniu w zakresie, w którym każdy z wykonawców wykazuje spełnianie warunków udziału w postępowaniu.</w:t>
      </w:r>
    </w:p>
    <w:p w14:paraId="3DFBF1B1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48A8AB57" w14:textId="43CC7D94" w:rsidR="0009351D" w:rsidRPr="0009351D" w:rsidRDefault="0009351D" w:rsidP="00811FB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09351D">
        <w:rPr>
          <w:rFonts w:cs="Times New Roman"/>
        </w:rPr>
        <w:t xml:space="preserve">W </w:t>
      </w:r>
      <w:r w:rsidRPr="00811FB8">
        <w:rPr>
          <w:rFonts w:cstheme="minorHAnsi"/>
          <w:bCs/>
        </w:rPr>
        <w:t>przypadku</w:t>
      </w:r>
      <w:r w:rsidRPr="0009351D">
        <w:rPr>
          <w:rFonts w:cs="Times New Roman"/>
        </w:rPr>
        <w:t xml:space="preserve">, w którym </w:t>
      </w:r>
      <w:r w:rsidRPr="0009351D">
        <w:rPr>
          <w:rFonts w:cs="Times New Roman"/>
          <w:bCs/>
        </w:rPr>
        <w:t xml:space="preserve">Wykonawca polega na zasobach innego podmiotu na warunkach wskazanych w art. 22a </w:t>
      </w:r>
      <w:proofErr w:type="spellStart"/>
      <w:r w:rsidRPr="0009351D">
        <w:rPr>
          <w:rFonts w:cs="Times New Roman"/>
          <w:bCs/>
        </w:rPr>
        <w:t>uPzp</w:t>
      </w:r>
      <w:proofErr w:type="spellEnd"/>
      <w:r w:rsidRPr="0009351D">
        <w:rPr>
          <w:rFonts w:cs="Times New Roman"/>
          <w:bCs/>
        </w:rPr>
        <w:t xml:space="preserve">, Wykonawca składa wraz z ofertą </w:t>
      </w:r>
      <w:r w:rsidRPr="0009351D">
        <w:rPr>
          <w:rFonts w:cs="Times New Roman"/>
          <w:b/>
        </w:rPr>
        <w:t>zobowiązanie</w:t>
      </w:r>
      <w:r w:rsidRPr="0009351D">
        <w:rPr>
          <w:rFonts w:cs="Times New Roman"/>
        </w:rPr>
        <w:t xml:space="preserve"> tego podmiotu </w:t>
      </w:r>
      <w:r w:rsidRPr="0009351D">
        <w:rPr>
          <w:rFonts w:cs="Times New Roman"/>
        </w:rPr>
        <w:br/>
      </w:r>
      <w:r w:rsidRPr="0009351D">
        <w:rPr>
          <w:rFonts w:cs="Times New Roman"/>
          <w:bCs/>
        </w:rPr>
        <w:t>do oddania Wykonawcy do dyspozycji niezbędnych zasobów na potrzeby realizacji zamówienia</w:t>
      </w:r>
      <w:r w:rsidRPr="0009351D">
        <w:rPr>
          <w:rFonts w:cs="Times New Roman"/>
        </w:rPr>
        <w:t xml:space="preserve">. </w:t>
      </w:r>
      <w:r w:rsidRPr="0009351D">
        <w:rPr>
          <w:rFonts w:cs="Times New Roman"/>
          <w:bCs/>
        </w:rPr>
        <w:t xml:space="preserve">Wykonawca zobowiązany jest udowodnić Zamawiającemu, że realizując zamówienie, będzie miał rzeczywisty dostęp do zasobów tych podmiotów w zakresie niezbędnym do należytego wykonania zamówienia, w szczególności przedstawiając zobowiązanie tych podmiotów do oddania mu </w:t>
      </w:r>
      <w:r w:rsidRPr="0009351D">
        <w:rPr>
          <w:rFonts w:cs="Times New Roman"/>
          <w:bCs/>
        </w:rPr>
        <w:br/>
        <w:t>do dyspozycji niezbędnych zasobów na potrzeby realizacji zamówienia. Z treści zobowiązania innego podmiotu (lub innego dokumentu) powinien wynikać:</w:t>
      </w:r>
    </w:p>
    <w:p w14:paraId="09C1F616" w14:textId="77777777" w:rsidR="0009351D" w:rsidRPr="0009351D" w:rsidRDefault="0009351D" w:rsidP="00811FB8">
      <w:pPr>
        <w:pStyle w:val="Akapitzlist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Times New Roman"/>
          <w:bCs/>
        </w:rPr>
      </w:pPr>
      <w:r w:rsidRPr="0009351D">
        <w:rPr>
          <w:rFonts w:cs="Times New Roman"/>
          <w:bCs/>
        </w:rPr>
        <w:t>zakres dostępnych wykonawcy zasobów innego podmiotu,</w:t>
      </w:r>
    </w:p>
    <w:p w14:paraId="710A566C" w14:textId="77777777" w:rsidR="0009351D" w:rsidRPr="0009351D" w:rsidRDefault="0009351D" w:rsidP="00811FB8">
      <w:pPr>
        <w:pStyle w:val="Akapitzlist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Times New Roman"/>
          <w:bCs/>
        </w:rPr>
      </w:pPr>
      <w:r w:rsidRPr="0009351D">
        <w:rPr>
          <w:rFonts w:cs="Times New Roman"/>
          <w:bCs/>
        </w:rPr>
        <w:t>sposób wykorzystania zasobów innego podmiotu, przez wykonawcę, przy wykonywaniu zamówienia,</w:t>
      </w:r>
    </w:p>
    <w:p w14:paraId="34A2626C" w14:textId="77777777" w:rsidR="0009351D" w:rsidRPr="0009351D" w:rsidRDefault="0009351D" w:rsidP="00811FB8">
      <w:pPr>
        <w:pStyle w:val="Akapitzlist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Times New Roman"/>
          <w:bCs/>
        </w:rPr>
      </w:pPr>
      <w:r w:rsidRPr="0009351D">
        <w:rPr>
          <w:rFonts w:cs="Times New Roman"/>
          <w:bCs/>
        </w:rPr>
        <w:t>zakres i okres udziału innego podmiotu przy wykonywaniu zamówienia,</w:t>
      </w:r>
    </w:p>
    <w:p w14:paraId="54A6A65F" w14:textId="77777777" w:rsidR="0009351D" w:rsidRPr="0009351D" w:rsidRDefault="0009351D" w:rsidP="00811FB8">
      <w:pPr>
        <w:pStyle w:val="Akapitzlist"/>
        <w:numPr>
          <w:ilvl w:val="1"/>
          <w:numId w:val="47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="Times New Roman"/>
          <w:bCs/>
        </w:rPr>
      </w:pPr>
      <w:r w:rsidRPr="0009351D">
        <w:rPr>
          <w:rFonts w:cs="Times New Roman"/>
          <w:bCs/>
        </w:rPr>
        <w:t xml:space="preserve">czy inne podmioty, na zdolności, których wykonawca powołuje się w odniesieniu </w:t>
      </w:r>
      <w:r w:rsidRPr="0009351D">
        <w:rPr>
          <w:rFonts w:cs="Times New Roman"/>
          <w:bCs/>
        </w:rPr>
        <w:br/>
        <w:t>do warunków udziału w postępowaniu dotyczących wykształcenia, kwalifikacji zawodowych lub doświadczenia, zrealizują usługi, których wskazane zdolności dotyczą.</w:t>
      </w:r>
    </w:p>
    <w:p w14:paraId="2E73C188" w14:textId="77777777" w:rsidR="00A83D4B" w:rsidRPr="00B905EC" w:rsidRDefault="00A83D4B" w:rsidP="00A83D4B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cstheme="minorHAnsi"/>
          <w:bCs/>
        </w:rPr>
      </w:pPr>
    </w:p>
    <w:p w14:paraId="29D44584" w14:textId="77777777" w:rsidR="00A83D4B" w:rsidRPr="00B905EC" w:rsidRDefault="00A83D4B" w:rsidP="00805C9F">
      <w:pPr>
        <w:pStyle w:val="Akapitzlist"/>
        <w:numPr>
          <w:ilvl w:val="0"/>
          <w:numId w:val="18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B905EC">
        <w:rPr>
          <w:rFonts w:cstheme="minorHAnsi"/>
          <w:b/>
          <w:bCs/>
        </w:rPr>
        <w:t xml:space="preserve">Dokumenty żądane od Wykonawcy, którego oferta została oceniona najwyżej </w:t>
      </w:r>
    </w:p>
    <w:p w14:paraId="6A06B4B4" w14:textId="0370481D" w:rsidR="005F06AF" w:rsidRPr="00B905EC" w:rsidRDefault="005F06AF" w:rsidP="005F06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Zamawiający przewiduje dokon</w:t>
      </w:r>
      <w:r w:rsidR="005839E2">
        <w:rPr>
          <w:rFonts w:cstheme="minorHAnsi"/>
          <w:bCs/>
        </w:rPr>
        <w:t xml:space="preserve">anie, zgodnie z art. 24aa </w:t>
      </w:r>
      <w:proofErr w:type="spellStart"/>
      <w:r w:rsidR="005839E2">
        <w:rPr>
          <w:rFonts w:cstheme="minorHAnsi"/>
          <w:bCs/>
        </w:rPr>
        <w:t>uPzp</w:t>
      </w:r>
      <w:proofErr w:type="spellEnd"/>
      <w:r w:rsidR="005839E2">
        <w:rPr>
          <w:rFonts w:cstheme="minorHAnsi"/>
          <w:bCs/>
        </w:rPr>
        <w:t>,</w:t>
      </w:r>
      <w:r w:rsidRPr="00B905EC">
        <w:rPr>
          <w:rFonts w:cstheme="minorHAnsi"/>
          <w:bCs/>
        </w:rPr>
        <w:t xml:space="preserve"> </w:t>
      </w:r>
      <w:r w:rsidRPr="00B905EC">
        <w:rPr>
          <w:rFonts w:cstheme="minorHAnsi"/>
          <w:b/>
          <w:bCs/>
        </w:rPr>
        <w:t>w pierwszej kolejności oceny ofert</w:t>
      </w:r>
      <w:r w:rsidRPr="00B905EC">
        <w:rPr>
          <w:rFonts w:cstheme="minorHAnsi"/>
          <w:bCs/>
        </w:rPr>
        <w:t xml:space="preserve">, </w:t>
      </w:r>
      <w:r w:rsidRPr="00B905EC">
        <w:rPr>
          <w:rFonts w:cstheme="minorHAnsi"/>
          <w:bCs/>
        </w:rPr>
        <w:br/>
        <w:t xml:space="preserve">a następnie zbadanie, czy Wykonawca, którego oferta została oceniona najwyżej, nie podlega wykluczeniu oraz spełnia warunki udziału w postępowaniu. </w:t>
      </w:r>
    </w:p>
    <w:p w14:paraId="1E4F40F9" w14:textId="77777777" w:rsidR="005F06AF" w:rsidRPr="00811FB8" w:rsidRDefault="005F06AF" w:rsidP="005F06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617C534B" w14:textId="77777777" w:rsidR="005F06AF" w:rsidRPr="00811FB8" w:rsidRDefault="005F06AF" w:rsidP="005F06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811FB8">
        <w:rPr>
          <w:rFonts w:cstheme="minorHAnsi"/>
          <w:bCs/>
        </w:rPr>
        <w:t xml:space="preserve">Zamawiający przewiduje </w:t>
      </w:r>
      <w:r w:rsidRPr="00811FB8">
        <w:rPr>
          <w:rFonts w:cstheme="minorHAnsi"/>
          <w:b/>
          <w:bCs/>
        </w:rPr>
        <w:t>wezwanie Wykonawcy, którego oferta została oceniona najwyżej</w:t>
      </w:r>
      <w:r w:rsidRPr="00811FB8">
        <w:rPr>
          <w:rFonts w:cstheme="minorHAnsi"/>
          <w:bCs/>
        </w:rPr>
        <w:t xml:space="preserve">, </w:t>
      </w:r>
      <w:r w:rsidRPr="00811FB8">
        <w:rPr>
          <w:rFonts w:cstheme="minorHAnsi"/>
          <w:bCs/>
        </w:rPr>
        <w:br/>
        <w:t xml:space="preserve">do złożenia w wyznaczonym, jednak nie krótszym niż 5 dni terminie, aktualnych na dzień złożenia następujących dokumentów: </w:t>
      </w:r>
    </w:p>
    <w:p w14:paraId="79943EFB" w14:textId="635E2CA5" w:rsidR="005F06AF" w:rsidRPr="00811FB8" w:rsidRDefault="005F06AF" w:rsidP="00811FB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bCs/>
        </w:rPr>
      </w:pPr>
      <w:r w:rsidRPr="00811FB8">
        <w:rPr>
          <w:rFonts w:cstheme="minorHAnsi"/>
          <w:bCs/>
        </w:rPr>
        <w:t>wykaz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wykonane, oraz załączeniem dowodów określających, czy te usługi zostały wykonane lub są wykonywane należycie, 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wydane nie wcześniej niż 3 miesiące przed upływem terminu składania ofert;</w:t>
      </w:r>
    </w:p>
    <w:p w14:paraId="4741221D" w14:textId="77777777" w:rsidR="005F06AF" w:rsidRPr="00811FB8" w:rsidRDefault="005F06AF" w:rsidP="00811FB8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cstheme="minorHAnsi"/>
          <w:bCs/>
        </w:rPr>
      </w:pPr>
      <w:r w:rsidRPr="00811FB8">
        <w:rPr>
          <w:rFonts w:cstheme="minorHAnsi"/>
          <w:bCs/>
        </w:rPr>
        <w:t xml:space="preserve">Wykaz osób skierowanych przez Wykonawcę do realizacji zamówienia publicznego, </w:t>
      </w:r>
      <w:r w:rsidRPr="00811FB8">
        <w:rPr>
          <w:rFonts w:cstheme="minorHAnsi"/>
          <w:bCs/>
        </w:rPr>
        <w:br/>
        <w:t>w szczególności odpowiedzialnych za świadczenie usług, wraz z informacjami na temat ich doświadczenia niezbędnego do wykonywania zamówienia publicznego, a także zakresu wykonywanych przez nie czynności oraz informacją o podstawie dysponowania tymi osobami;</w:t>
      </w:r>
    </w:p>
    <w:p w14:paraId="28C680FD" w14:textId="77777777" w:rsidR="005F06AF" w:rsidRPr="00811FB8" w:rsidRDefault="005F06AF" w:rsidP="005F06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624F2434" w14:textId="7C2DFD08" w:rsidR="005F06AF" w:rsidRPr="00811FB8" w:rsidRDefault="005F06AF" w:rsidP="005F06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811FB8">
        <w:rPr>
          <w:rFonts w:cstheme="minorHAnsi"/>
          <w:bCs/>
        </w:rPr>
        <w:t>Wz</w:t>
      </w:r>
      <w:r w:rsidR="00811FB8">
        <w:rPr>
          <w:rFonts w:cstheme="minorHAnsi"/>
          <w:bCs/>
        </w:rPr>
        <w:t xml:space="preserve">ory </w:t>
      </w:r>
      <w:r w:rsidRPr="00811FB8">
        <w:rPr>
          <w:rFonts w:cstheme="minorHAnsi"/>
          <w:bCs/>
        </w:rPr>
        <w:t>wykazów, o których mowa w pkt 1) - 2) zostan</w:t>
      </w:r>
      <w:r w:rsidR="00811FB8">
        <w:rPr>
          <w:rFonts w:cstheme="minorHAnsi"/>
          <w:bCs/>
        </w:rPr>
        <w:t>ą</w:t>
      </w:r>
      <w:r w:rsidRPr="00811FB8">
        <w:rPr>
          <w:rFonts w:cstheme="minorHAnsi"/>
          <w:bCs/>
        </w:rPr>
        <w:t xml:space="preserve"> przekazany przez Zamawiającego Wykonawcy, którego oferta zostanie oceniana najwyżej. </w:t>
      </w:r>
    </w:p>
    <w:p w14:paraId="112CC4DF" w14:textId="77777777" w:rsidR="005F06AF" w:rsidRPr="00811FB8" w:rsidRDefault="005F06AF" w:rsidP="005F06A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7D895AA7" w14:textId="77777777" w:rsidR="005F06AF" w:rsidRPr="00B905EC" w:rsidRDefault="005F06AF" w:rsidP="005F06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Niemniej jednak, jeżeli będzie to niezbędne do zapewnienia odpowiedniego przebiegu postępowania </w:t>
      </w:r>
      <w:r w:rsidRPr="00B905EC">
        <w:rPr>
          <w:rFonts w:cstheme="minorHAnsi"/>
          <w:bCs/>
        </w:rPr>
        <w:br/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8C7FCCC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6B3A0296" w14:textId="77777777" w:rsidR="00A83D4B" w:rsidRPr="00B905EC" w:rsidRDefault="00A83D4B" w:rsidP="00805C9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/>
          <w:bCs/>
        </w:rPr>
      </w:pPr>
      <w:r w:rsidRPr="00B905EC">
        <w:rPr>
          <w:rFonts w:cstheme="minorHAnsi"/>
          <w:b/>
        </w:rPr>
        <w:t xml:space="preserve">Jeżeli </w:t>
      </w:r>
      <w:r w:rsidRPr="00B905EC">
        <w:rPr>
          <w:rFonts w:cstheme="minorHAnsi"/>
          <w:b/>
          <w:bCs/>
        </w:rPr>
        <w:t>Wykonawca powołuje</w:t>
      </w:r>
      <w:r w:rsidRPr="00B905EC">
        <w:rPr>
          <w:rFonts w:cstheme="minorHAnsi"/>
          <w:b/>
        </w:rPr>
        <w:t xml:space="preserve"> </w:t>
      </w:r>
      <w:r w:rsidRPr="00B905EC">
        <w:rPr>
          <w:rFonts w:cstheme="minorHAnsi"/>
          <w:b/>
          <w:bCs/>
        </w:rPr>
        <w:t>się</w:t>
      </w:r>
      <w:r w:rsidRPr="00B905EC">
        <w:rPr>
          <w:rFonts w:cstheme="minorHAnsi"/>
          <w:b/>
        </w:rPr>
        <w:t xml:space="preserve"> na zasoby innego podmiotu, Zamawiający</w:t>
      </w:r>
      <w:r w:rsidRPr="00B905EC">
        <w:rPr>
          <w:rFonts w:cstheme="minorHAnsi"/>
          <w:b/>
          <w:bCs/>
        </w:rPr>
        <w:t xml:space="preserve"> żąda następujących dokumentów dotyczących innego podmiotu:  </w:t>
      </w:r>
    </w:p>
    <w:p w14:paraId="2B822496" w14:textId="77777777" w:rsidR="00A83D4B" w:rsidRPr="00B905EC" w:rsidRDefault="00A83D4B" w:rsidP="00805C9F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dokumentów tych podmiotów w celu wykazania spełnienia warunków udziału </w:t>
      </w:r>
      <w:r w:rsidRPr="00B905EC">
        <w:rPr>
          <w:rFonts w:cstheme="minorHAnsi"/>
          <w:bCs/>
        </w:rPr>
        <w:br/>
        <w:t>w postępowaniu przez Wykonawcę stosownie do zakresu udostępnianych zasobów przez inny podmiot</w:t>
      </w:r>
      <w:r w:rsidRPr="00B905EC">
        <w:rPr>
          <w:rFonts w:cstheme="minorHAnsi"/>
        </w:rPr>
        <w:t xml:space="preserve"> oraz warunków, których spełnianiu one służą.</w:t>
      </w:r>
    </w:p>
    <w:p w14:paraId="3AC25E24" w14:textId="77777777" w:rsidR="00A83D4B" w:rsidRPr="00B905EC" w:rsidRDefault="00A83D4B" w:rsidP="00A83D4B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bCs/>
        </w:rPr>
      </w:pPr>
    </w:p>
    <w:p w14:paraId="4DA26823" w14:textId="77777777" w:rsidR="00A83D4B" w:rsidRPr="00B905EC" w:rsidRDefault="00A83D4B" w:rsidP="00805C9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/>
          <w:bCs/>
        </w:rPr>
      </w:pPr>
      <w:r w:rsidRPr="00B905EC">
        <w:rPr>
          <w:rFonts w:cstheme="minorHAnsi"/>
          <w:b/>
        </w:rPr>
        <w:t>Wymogi</w:t>
      </w:r>
      <w:r w:rsidRPr="00B905EC">
        <w:rPr>
          <w:rFonts w:cstheme="minorHAnsi"/>
          <w:b/>
          <w:bCs/>
        </w:rPr>
        <w:t xml:space="preserve"> szczególne w zakresie dokumentów dotyczących konsorcjum</w:t>
      </w:r>
    </w:p>
    <w:p w14:paraId="6A81F77B" w14:textId="73720B59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 przypadku wspólnego ubiegania się o zamówienie przez wykonawców (konsorcjum), dokumenty wymienione w </w:t>
      </w:r>
      <w:r w:rsidR="0009351D">
        <w:rPr>
          <w:rFonts w:cstheme="minorHAnsi"/>
          <w:bCs/>
        </w:rPr>
        <w:t>ust.</w:t>
      </w:r>
      <w:r w:rsidRPr="00B905EC">
        <w:rPr>
          <w:rFonts w:cstheme="minorHAnsi"/>
          <w:bCs/>
        </w:rPr>
        <w:t xml:space="preserve"> 3 składa ten Wykonawca-członek konsorcjum, który wykazuje spełnienie odpowiedniego warunku udziału w postępowaniu.</w:t>
      </w:r>
    </w:p>
    <w:p w14:paraId="170011B0" w14:textId="77777777" w:rsidR="00A83D4B" w:rsidRPr="00B905EC" w:rsidRDefault="00A83D4B" w:rsidP="00A83D4B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cstheme="minorHAnsi"/>
          <w:bCs/>
        </w:rPr>
      </w:pPr>
    </w:p>
    <w:p w14:paraId="78B344E8" w14:textId="77777777" w:rsidR="00A83D4B" w:rsidRPr="00B905EC" w:rsidRDefault="00A83D4B" w:rsidP="00805C9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/>
          <w:bCs/>
        </w:rPr>
      </w:pPr>
      <w:r w:rsidRPr="00B905EC">
        <w:rPr>
          <w:rFonts w:cstheme="minorHAnsi"/>
          <w:b/>
        </w:rPr>
        <w:t>Charakter</w:t>
      </w:r>
      <w:r w:rsidRPr="00B905EC">
        <w:rPr>
          <w:rFonts w:cstheme="minorHAnsi"/>
          <w:b/>
          <w:bCs/>
        </w:rPr>
        <w:t>/postać dokumentów lub oświadczeń</w:t>
      </w:r>
    </w:p>
    <w:p w14:paraId="64B9B159" w14:textId="77777777" w:rsidR="005F06AF" w:rsidRPr="00B905EC" w:rsidRDefault="005F06AF" w:rsidP="005F06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Oświadczenia, składane przez Wykonawcę i inne podmioty, na zdolnościach lub sytuacji których polega Wykonawca, składane są w postaci oryginału. Za oryginał uważa się oświadczenie złożone </w:t>
      </w:r>
      <w:r w:rsidRPr="00B905EC">
        <w:rPr>
          <w:rFonts w:cstheme="minorHAnsi"/>
          <w:bCs/>
        </w:rPr>
        <w:br/>
        <w:t xml:space="preserve">w formie pisemnej podpisane własnoręcznym podpisem. Dokumenty, inne niż oświadczenia, składane są w oryginale lub kopii potwierdzonej za zgodność z oryginałem. </w:t>
      </w:r>
    </w:p>
    <w:p w14:paraId="42D58F3B" w14:textId="77777777" w:rsidR="005F06AF" w:rsidRPr="00B905EC" w:rsidRDefault="005F06AF" w:rsidP="005F06A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1146D995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6615D928" w14:textId="77777777" w:rsidR="00A83D4B" w:rsidRPr="00B905EC" w:rsidRDefault="00A83D4B" w:rsidP="00805C9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/>
          <w:bCs/>
        </w:rPr>
      </w:pPr>
      <w:r w:rsidRPr="00B905EC">
        <w:rPr>
          <w:rFonts w:cstheme="minorHAnsi"/>
          <w:b/>
        </w:rPr>
        <w:t>Wyjątki</w:t>
      </w:r>
      <w:r w:rsidRPr="00B905EC">
        <w:rPr>
          <w:rFonts w:cstheme="minorHAnsi"/>
          <w:b/>
          <w:bCs/>
        </w:rPr>
        <w:t xml:space="preserve"> od obowiązku złożenia dokumentów</w:t>
      </w:r>
    </w:p>
    <w:p w14:paraId="6F38BDED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Wykonawca nie jest obowiązany do złożenia odpowiednich oświadczeń lub dokumentów, jeżeli:</w:t>
      </w:r>
    </w:p>
    <w:p w14:paraId="6EDB2A9A" w14:textId="77777777" w:rsidR="00A83D4B" w:rsidRPr="00B905EC" w:rsidRDefault="00A83D4B" w:rsidP="00805C9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Zamawiający może je uzyskać za pomocą bezpłatnych i ogólnodostępnych baz danych,</w:t>
      </w:r>
      <w:r w:rsidRPr="00B905EC">
        <w:rPr>
          <w:rFonts w:cstheme="minorHAnsi"/>
          <w:bCs/>
        </w:rPr>
        <w:br/>
        <w:t xml:space="preserve">w szczególności rejestrów publicznych w rozumieniu ustawy z dnia 17 lutego 2005 r. </w:t>
      </w:r>
      <w:r w:rsidRPr="00B905EC">
        <w:rPr>
          <w:rFonts w:cstheme="minorHAnsi"/>
          <w:bCs/>
        </w:rPr>
        <w:br/>
        <w:t xml:space="preserve">o informatyzacji działalności podmiotów realizujących zadania publiczne. W przypadku, </w:t>
      </w:r>
      <w:r w:rsidRPr="00B905EC">
        <w:rPr>
          <w:rFonts w:cstheme="minorHAnsi"/>
          <w:bCs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68FE395F" w14:textId="77777777" w:rsidR="00A83D4B" w:rsidRPr="00B905EC" w:rsidRDefault="00A83D4B" w:rsidP="00805C9F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Zamawiający posiada aktualne oświadczenia lub dokumenty dotyczące tego Wykonawcy.</w:t>
      </w:r>
    </w:p>
    <w:p w14:paraId="7BEBF336" w14:textId="77777777" w:rsidR="00A83D4B" w:rsidRPr="00B905EC" w:rsidRDefault="00A83D4B" w:rsidP="00A83D4B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  <w:bCs/>
        </w:rPr>
      </w:pPr>
    </w:p>
    <w:p w14:paraId="25DE4891" w14:textId="77777777" w:rsidR="00A83D4B" w:rsidRPr="00B905EC" w:rsidRDefault="00A83D4B" w:rsidP="00805C9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/>
          <w:bCs/>
        </w:rPr>
      </w:pPr>
      <w:r w:rsidRPr="00B905EC">
        <w:rPr>
          <w:rFonts w:cstheme="minorHAnsi"/>
          <w:b/>
        </w:rPr>
        <w:t>Język</w:t>
      </w:r>
    </w:p>
    <w:p w14:paraId="5B92B685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Dokumenty sporządzone w języku obcym są składane wraz z tłumaczeniem na język polski. </w:t>
      </w:r>
    </w:p>
    <w:p w14:paraId="2670EFF9" w14:textId="77777777" w:rsidR="00A83D4B" w:rsidRPr="00B905EC" w:rsidRDefault="00A83D4B" w:rsidP="00A83D4B">
      <w:pPr>
        <w:pStyle w:val="Nagwek1"/>
        <w:spacing w:before="0" w:after="0" w:line="240" w:lineRule="auto"/>
        <w:rPr>
          <w:rFonts w:asciiTheme="minorHAnsi" w:hAnsiTheme="minorHAnsi" w:cstheme="minorHAnsi"/>
          <w:bCs w:val="0"/>
          <w:sz w:val="22"/>
          <w:szCs w:val="22"/>
        </w:rPr>
      </w:pPr>
    </w:p>
    <w:p w14:paraId="55B2ED43" w14:textId="77777777" w:rsidR="00A83D4B" w:rsidRPr="00B905EC" w:rsidRDefault="00A83D4B" w:rsidP="00805C9F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/>
          <w:bCs/>
        </w:rPr>
      </w:pPr>
      <w:r w:rsidRPr="00B905EC">
        <w:rPr>
          <w:rFonts w:cstheme="minorHAnsi"/>
          <w:b/>
        </w:rPr>
        <w:t>Oświadczenie</w:t>
      </w:r>
      <w:r w:rsidRPr="00B905EC">
        <w:rPr>
          <w:rFonts w:cstheme="minorHAnsi"/>
          <w:b/>
          <w:bCs/>
        </w:rPr>
        <w:t xml:space="preserve"> o grupie kapitałowej</w:t>
      </w:r>
    </w:p>
    <w:p w14:paraId="00E7DB9E" w14:textId="77777777" w:rsidR="002E714C" w:rsidRPr="00B905EC" w:rsidRDefault="002E714C" w:rsidP="002E714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Wykonawca, w </w:t>
      </w:r>
      <w:r w:rsidRPr="00B905EC">
        <w:rPr>
          <w:rFonts w:cstheme="minorHAnsi"/>
          <w:b/>
          <w:bCs/>
        </w:rPr>
        <w:t xml:space="preserve">terminie 3 dni od dnia zamieszczenia na stronie internetowej informacji </w:t>
      </w:r>
      <w:r w:rsidRPr="00B905EC">
        <w:rPr>
          <w:rFonts w:cstheme="minorHAnsi"/>
          <w:b/>
          <w:bCs/>
        </w:rPr>
        <w:br/>
        <w:t>o wykonawcach, którzy złożyli oferty w postępowaniu</w:t>
      </w:r>
      <w:r w:rsidRPr="00B905EC">
        <w:rPr>
          <w:rFonts w:cstheme="minorHAnsi"/>
          <w:bCs/>
        </w:rPr>
        <w:t xml:space="preserve"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</w:t>
      </w:r>
      <w:r w:rsidRPr="00B905EC">
        <w:rPr>
          <w:rFonts w:cstheme="minorHAnsi"/>
          <w:bCs/>
        </w:rPr>
        <w:br/>
        <w:t xml:space="preserve">w postępowaniu o udzielenie zamówienia. W przypadku konsorcjum, oświadczenie składa oddzielnie każdy z wykonawców wspólnie ubiegających się o zamówienie. </w:t>
      </w:r>
    </w:p>
    <w:p w14:paraId="6C6882B1" w14:textId="24D53C42" w:rsidR="00A83D4B" w:rsidRPr="00B905EC" w:rsidRDefault="002E714C" w:rsidP="002E714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Wzór oświadczenia zostanie zamieszczony wraz z informacją o wykonawcach, którzy złożyli oferty </w:t>
      </w:r>
      <w:r w:rsidRPr="00B905EC">
        <w:rPr>
          <w:rFonts w:cstheme="minorHAnsi"/>
          <w:bCs/>
        </w:rPr>
        <w:br/>
        <w:t>w postępowaniu na stronie internetowej Zamawiającego.</w:t>
      </w:r>
      <w:r w:rsidR="00A83D4B" w:rsidRPr="00B905EC">
        <w:rPr>
          <w:rFonts w:cstheme="minorHAnsi"/>
          <w:bCs/>
        </w:rPr>
        <w:tab/>
      </w:r>
    </w:p>
    <w:p w14:paraId="06A38F54" w14:textId="2F47FA60" w:rsidR="00350A0A" w:rsidRPr="00B905EC" w:rsidRDefault="00D77F44" w:rsidP="009420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 </w:t>
      </w:r>
    </w:p>
    <w:bookmarkEnd w:id="16"/>
    <w:bookmarkEnd w:id="17"/>
    <w:p w14:paraId="5ED46FD0" w14:textId="77777777" w:rsidR="007D0520" w:rsidRPr="00B905EC" w:rsidRDefault="007D0520" w:rsidP="007D0520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</w:pPr>
      <w:r w:rsidRPr="00B905EC">
        <w:rPr>
          <w:rFonts w:asciiTheme="minorHAnsi" w:eastAsiaTheme="minorHAnsi" w:hAnsiTheme="minorHAnsi" w:cstheme="minorHAnsi"/>
          <w:color w:val="44546A" w:themeColor="text2"/>
          <w:kern w:val="0"/>
          <w:sz w:val="22"/>
          <w:szCs w:val="22"/>
          <w:u w:val="none"/>
        </w:rPr>
        <w:t>IX.</w:t>
      </w:r>
      <w:r w:rsidRPr="00B905EC">
        <w:rPr>
          <w:rFonts w:asciiTheme="minorHAnsi" w:eastAsiaTheme="minorHAnsi" w:hAnsiTheme="minorHAnsi" w:cstheme="minorHAnsi"/>
          <w:b w:val="0"/>
          <w:color w:val="44546A" w:themeColor="text2"/>
          <w:kern w:val="0"/>
          <w:sz w:val="22"/>
          <w:szCs w:val="22"/>
          <w:u w:val="none"/>
        </w:rPr>
        <w:t xml:space="preserve"> </w:t>
      </w:r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Zasady prowadzenia postępowania</w:t>
      </w:r>
    </w:p>
    <w:p w14:paraId="11BCA2DB" w14:textId="77777777" w:rsidR="002E714C" w:rsidRPr="00B905EC" w:rsidRDefault="002E714C" w:rsidP="002E714C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905EC">
        <w:rPr>
          <w:rFonts w:cstheme="minorHAnsi"/>
        </w:rPr>
        <w:t xml:space="preserve">Postępowanie jest prowadzone z zastosowaniem przepisów Działu I Rozdziału 2a, Działu II Rozdziału 5, Działu V Rozdziału 3 oraz Działu VI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>.</w:t>
      </w:r>
    </w:p>
    <w:p w14:paraId="0CC0719F" w14:textId="77777777" w:rsidR="002E714C" w:rsidRPr="00B905EC" w:rsidRDefault="002E714C" w:rsidP="002E714C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cstheme="minorHAnsi"/>
        </w:rPr>
      </w:pPr>
      <w:r w:rsidRPr="00B905EC">
        <w:rPr>
          <w:rFonts w:cstheme="minorHAnsi"/>
        </w:rPr>
        <w:t xml:space="preserve">Zamawiający prowadząc postępowanie odwoła się do następujących przepisów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 xml:space="preserve"> </w:t>
      </w:r>
      <w:r w:rsidRPr="00B905EC">
        <w:rPr>
          <w:rFonts w:cstheme="minorHAnsi"/>
        </w:rPr>
        <w:br/>
        <w:t xml:space="preserve">w zakresie: </w:t>
      </w:r>
    </w:p>
    <w:p w14:paraId="4DD38DDE" w14:textId="4876DE55" w:rsidR="002E714C" w:rsidRPr="00B905EC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rPr>
          <w:rFonts w:cstheme="minorHAnsi"/>
        </w:rPr>
      </w:pPr>
      <w:r w:rsidRPr="00B905EC">
        <w:rPr>
          <w:rFonts w:cstheme="minorHAnsi"/>
        </w:rPr>
        <w:t xml:space="preserve">wyjaśnienia treści IWZ - art. 38 </w:t>
      </w:r>
      <w:proofErr w:type="spellStart"/>
      <w:r w:rsidRPr="00B905EC">
        <w:rPr>
          <w:rFonts w:cstheme="minorHAnsi"/>
        </w:rPr>
        <w:t>uPzp</w:t>
      </w:r>
      <w:proofErr w:type="spellEnd"/>
      <w:r w:rsidR="0009351D">
        <w:rPr>
          <w:rFonts w:cstheme="minorHAnsi"/>
        </w:rPr>
        <w:t xml:space="preserve"> </w:t>
      </w:r>
      <w:r w:rsidR="005839E2">
        <w:rPr>
          <w:rFonts w:cstheme="minorHAnsi"/>
        </w:rPr>
        <w:t xml:space="preserve">stosuje się </w:t>
      </w:r>
      <w:r w:rsidR="0009351D">
        <w:rPr>
          <w:rFonts w:cstheme="minorHAnsi"/>
        </w:rPr>
        <w:t>odpowiednio</w:t>
      </w:r>
      <w:r w:rsidRPr="00B905EC">
        <w:rPr>
          <w:rFonts w:cstheme="minorHAnsi"/>
        </w:rPr>
        <w:t>,</w:t>
      </w:r>
    </w:p>
    <w:p w14:paraId="47F664D3" w14:textId="77777777" w:rsidR="002E714C" w:rsidRPr="00B905EC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cstheme="minorHAnsi"/>
        </w:rPr>
      </w:pPr>
      <w:r w:rsidRPr="00B905EC">
        <w:rPr>
          <w:rFonts w:cstheme="minorHAnsi"/>
        </w:rPr>
        <w:t xml:space="preserve">art. 24aa –Zamawiający najpierw dokona oceny ofert, a następnie zbada, czy Wykonawca którego oferta została ocena najwyżej nie podlega wykluczaniu oraz spełnia warunki udziału w postępowaniu, </w:t>
      </w:r>
    </w:p>
    <w:p w14:paraId="5286D110" w14:textId="77777777" w:rsidR="002E714C" w:rsidRPr="00B905EC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cstheme="minorHAnsi"/>
        </w:rPr>
      </w:pPr>
      <w:r w:rsidRPr="00B905EC">
        <w:rPr>
          <w:rFonts w:cstheme="minorHAnsi"/>
        </w:rPr>
        <w:t xml:space="preserve">oświadczeń i dokumentów (wyjaśnień/uzupełnienia/złożenia/poprawienia) - art. 26 ust. 3-4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>,</w:t>
      </w:r>
    </w:p>
    <w:p w14:paraId="190F278F" w14:textId="77777777" w:rsidR="002E714C" w:rsidRPr="00B905EC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rPr>
          <w:rFonts w:cstheme="minorHAnsi"/>
        </w:rPr>
      </w:pPr>
      <w:r w:rsidRPr="00B905EC">
        <w:rPr>
          <w:rFonts w:cstheme="minorHAnsi"/>
        </w:rPr>
        <w:t xml:space="preserve">rażąco niskiej ceny lub kosztu lub ich części składowych – art. 90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>,</w:t>
      </w:r>
    </w:p>
    <w:p w14:paraId="756D5D22" w14:textId="77777777" w:rsidR="002E714C" w:rsidRPr="00B905EC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rPr>
          <w:rFonts w:cstheme="minorHAnsi"/>
        </w:rPr>
      </w:pPr>
      <w:r w:rsidRPr="00B905EC">
        <w:rPr>
          <w:rFonts w:cstheme="minorHAnsi"/>
        </w:rPr>
        <w:t xml:space="preserve">badania i oceny ofert –  art. 87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 xml:space="preserve">, </w:t>
      </w:r>
    </w:p>
    <w:p w14:paraId="7F9AC66D" w14:textId="77777777" w:rsidR="002E714C" w:rsidRPr="00B905EC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rPr>
          <w:rFonts w:cstheme="minorHAnsi"/>
        </w:rPr>
      </w:pPr>
      <w:r w:rsidRPr="00B905EC">
        <w:rPr>
          <w:rFonts w:cstheme="minorHAnsi"/>
        </w:rPr>
        <w:t xml:space="preserve">odrzucenia oferty –  art. 89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>,</w:t>
      </w:r>
    </w:p>
    <w:p w14:paraId="6FBB4525" w14:textId="77777777" w:rsidR="002E714C" w:rsidRPr="00B905EC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rPr>
          <w:rFonts w:cstheme="minorHAnsi"/>
        </w:rPr>
      </w:pPr>
      <w:r w:rsidRPr="00B905EC">
        <w:rPr>
          <w:rFonts w:cstheme="minorHAnsi"/>
        </w:rPr>
        <w:t xml:space="preserve">informacji o wyniku postepowania – art. 92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 xml:space="preserve">, </w:t>
      </w:r>
    </w:p>
    <w:p w14:paraId="7E589EE3" w14:textId="77777777" w:rsidR="002E714C" w:rsidRPr="00811FB8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rPr>
          <w:rFonts w:cstheme="minorHAnsi"/>
        </w:rPr>
      </w:pPr>
      <w:r w:rsidRPr="00811FB8">
        <w:rPr>
          <w:rFonts w:cstheme="minorHAnsi"/>
        </w:rPr>
        <w:t xml:space="preserve">zawarcia umowy – art. 94 </w:t>
      </w:r>
      <w:proofErr w:type="spellStart"/>
      <w:r w:rsidRPr="00811FB8">
        <w:rPr>
          <w:rFonts w:cstheme="minorHAnsi"/>
        </w:rPr>
        <w:t>uPzp</w:t>
      </w:r>
      <w:proofErr w:type="spellEnd"/>
      <w:r w:rsidRPr="00811FB8">
        <w:rPr>
          <w:rFonts w:cstheme="minorHAnsi"/>
        </w:rPr>
        <w:t>,</w:t>
      </w:r>
    </w:p>
    <w:p w14:paraId="28D473CF" w14:textId="77777777" w:rsidR="002E714C" w:rsidRPr="00B905EC" w:rsidRDefault="002E714C" w:rsidP="002E714C">
      <w:pPr>
        <w:pStyle w:val="Akapitzlist"/>
        <w:numPr>
          <w:ilvl w:val="0"/>
          <w:numId w:val="19"/>
        </w:numPr>
        <w:spacing w:after="0" w:line="240" w:lineRule="auto"/>
        <w:ind w:left="709" w:hanging="425"/>
        <w:rPr>
          <w:rFonts w:cstheme="minorHAnsi"/>
        </w:rPr>
      </w:pPr>
      <w:r w:rsidRPr="00B905EC">
        <w:rPr>
          <w:rFonts w:cstheme="minorHAnsi"/>
        </w:rPr>
        <w:t xml:space="preserve">unieważnienia postępowania - art. 93 </w:t>
      </w:r>
      <w:proofErr w:type="spellStart"/>
      <w:r w:rsidRPr="00B905EC">
        <w:rPr>
          <w:rFonts w:cstheme="minorHAnsi"/>
        </w:rPr>
        <w:t>uPzp</w:t>
      </w:r>
      <w:proofErr w:type="spellEnd"/>
      <w:r w:rsidRPr="00B905EC">
        <w:rPr>
          <w:rFonts w:cstheme="minorHAnsi"/>
        </w:rPr>
        <w:t xml:space="preserve">. </w:t>
      </w:r>
    </w:p>
    <w:p w14:paraId="796BA416" w14:textId="77777777" w:rsidR="002E714C" w:rsidRPr="00B905EC" w:rsidRDefault="002E714C" w:rsidP="002E714C">
      <w:pPr>
        <w:spacing w:after="0" w:line="240" w:lineRule="auto"/>
        <w:rPr>
          <w:rFonts w:cstheme="minorHAnsi"/>
        </w:rPr>
      </w:pPr>
    </w:p>
    <w:p w14:paraId="577871B1" w14:textId="29F94941" w:rsidR="00A83D4B" w:rsidRPr="00B905EC" w:rsidRDefault="002E714C" w:rsidP="002E714C">
      <w:pPr>
        <w:widowControl w:val="0"/>
        <w:suppressAutoHyphens/>
        <w:spacing w:after="0" w:line="240" w:lineRule="auto"/>
        <w:ind w:left="284"/>
        <w:jc w:val="both"/>
        <w:rPr>
          <w:rFonts w:cstheme="minorHAnsi"/>
        </w:rPr>
      </w:pPr>
      <w:r w:rsidRPr="00B905EC">
        <w:rPr>
          <w:rFonts w:cstheme="minorHAnsi"/>
          <w:bCs/>
        </w:rPr>
        <w:t xml:space="preserve">O ile nie wynika to inaczej z </w:t>
      </w:r>
      <w:proofErr w:type="spellStart"/>
      <w:r w:rsidRPr="00B905EC">
        <w:rPr>
          <w:rFonts w:cstheme="minorHAnsi"/>
          <w:bCs/>
        </w:rPr>
        <w:t>uPzp</w:t>
      </w:r>
      <w:proofErr w:type="spellEnd"/>
      <w:r w:rsidRPr="00B905EC">
        <w:rPr>
          <w:rFonts w:cstheme="minorHAnsi"/>
          <w:bCs/>
        </w:rPr>
        <w:t xml:space="preserve">, w </w:t>
      </w:r>
      <w:r w:rsidRPr="00B905EC">
        <w:rPr>
          <w:rFonts w:cstheme="minorHAnsi"/>
        </w:rPr>
        <w:t>s</w:t>
      </w:r>
      <w:r w:rsidRPr="00B905EC">
        <w:rPr>
          <w:rFonts w:cstheme="minorHAnsi"/>
          <w:bCs/>
        </w:rPr>
        <w:t>prawach nieuregulowanych niniejszym dokumentem stosuje się przepisy ustawy z dnia 23 kwietnia 1964 r. – Kodeks cywilny (</w:t>
      </w:r>
      <w:proofErr w:type="spellStart"/>
      <w:r w:rsidR="0009351D">
        <w:rPr>
          <w:rFonts w:cstheme="minorHAnsi"/>
          <w:bCs/>
        </w:rPr>
        <w:t>t.j</w:t>
      </w:r>
      <w:proofErr w:type="spellEnd"/>
      <w:r w:rsidR="0009351D">
        <w:rPr>
          <w:rFonts w:cstheme="minorHAnsi"/>
          <w:bCs/>
        </w:rPr>
        <w:t xml:space="preserve">. </w:t>
      </w:r>
      <w:r w:rsidRPr="00B905EC">
        <w:rPr>
          <w:rFonts w:cstheme="minorHAnsi"/>
          <w:bCs/>
        </w:rPr>
        <w:t>Dz. U. z 201</w:t>
      </w:r>
      <w:r w:rsidR="0009351D">
        <w:rPr>
          <w:rFonts w:cstheme="minorHAnsi"/>
          <w:bCs/>
        </w:rPr>
        <w:t>8</w:t>
      </w:r>
      <w:r w:rsidRPr="00B905EC">
        <w:rPr>
          <w:rFonts w:cstheme="minorHAnsi"/>
          <w:bCs/>
        </w:rPr>
        <w:t xml:space="preserve"> r. poz. </w:t>
      </w:r>
      <w:r w:rsidR="0009351D">
        <w:rPr>
          <w:rFonts w:cstheme="minorHAnsi"/>
          <w:bCs/>
        </w:rPr>
        <w:t>1025</w:t>
      </w:r>
      <w:r w:rsidRPr="00B905EC">
        <w:rPr>
          <w:rFonts w:cstheme="minorHAnsi"/>
          <w:bCs/>
        </w:rPr>
        <w:t xml:space="preserve"> ze zm.). </w:t>
      </w:r>
    </w:p>
    <w:p w14:paraId="415E845F" w14:textId="77777777" w:rsidR="002E714C" w:rsidRPr="00B905EC" w:rsidRDefault="002E714C" w:rsidP="002E714C">
      <w:pPr>
        <w:pStyle w:val="Akapitzlist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Pr="00B905EC">
        <w:rPr>
          <w:rFonts w:cstheme="minorHAnsi"/>
          <w:bCs/>
        </w:rPr>
        <w:t>t.j</w:t>
      </w:r>
      <w:proofErr w:type="spellEnd"/>
      <w:r w:rsidRPr="00B905EC">
        <w:rPr>
          <w:rFonts w:cstheme="minorHAnsi"/>
          <w:bCs/>
        </w:rPr>
        <w:t>. Dz. U. z 2017 r. poz. 1481 ze zm.), osobiście, za pośrednictwem posłańca, faksu lub przy użyciu środków komunikacji elektronicznej w rozumieniu ustawy z dnia 18 lipca 2002 r. o świadczeniu usług drogą elektroniczną (Dz. U. z 2017 r. poz. 1219).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w Rozdziale VIII.</w:t>
      </w:r>
    </w:p>
    <w:p w14:paraId="62090C72" w14:textId="77777777" w:rsidR="002E714C" w:rsidRPr="00B905EC" w:rsidRDefault="002E714C" w:rsidP="002E714C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Oświadczenia, wnioski, zawiadomienia oraz informacje, w tym pytania do IWZ i </w:t>
      </w:r>
      <w:r w:rsidRPr="00B905EC">
        <w:rPr>
          <w:rFonts w:cstheme="minorHAnsi"/>
        </w:rPr>
        <w:t>odpowiedzi</w:t>
      </w:r>
      <w:r w:rsidRPr="00B905EC">
        <w:rPr>
          <w:rFonts w:cstheme="minorHAnsi"/>
          <w:bCs/>
        </w:rPr>
        <w:t xml:space="preserve"> uznaje się za złożone w chwili, w której wpłynął on do siedziby adresata faksem, </w:t>
      </w:r>
      <w:r w:rsidRPr="00B905EC">
        <w:rPr>
          <w:rFonts w:cstheme="minorHAnsi"/>
        </w:rPr>
        <w:t>elektronicznie</w:t>
      </w:r>
      <w:r w:rsidRPr="00B905EC">
        <w:rPr>
          <w:rFonts w:cstheme="minorHAnsi"/>
          <w:bCs/>
        </w:rPr>
        <w:t xml:space="preserve"> lub został doręczony w inny sposób do siedziby Zamawiającego lub wykonawcy. Przesyłając oświadczenie, wniosek, zawiadomienie oraz informacje, w tym pytania do IWZ i odpowiedzi, za pomocą faksu lub elektronicznie, każda strona ma obowiązek potwierdzić jej wpływ (lub poinformować o braku wpływu) na żądanie drugiej strony. </w:t>
      </w:r>
    </w:p>
    <w:p w14:paraId="5FDFF05D" w14:textId="77777777" w:rsidR="00A83D4B" w:rsidRPr="00B905EC" w:rsidRDefault="00A83D4B" w:rsidP="00A83D4B">
      <w:pPr>
        <w:pStyle w:val="Akapitzlist"/>
        <w:numPr>
          <w:ilvl w:val="2"/>
          <w:numId w:val="3"/>
        </w:numPr>
        <w:spacing w:after="0" w:line="240" w:lineRule="auto"/>
        <w:ind w:left="284" w:hanging="284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Osobą </w:t>
      </w:r>
      <w:r w:rsidRPr="00B905EC">
        <w:rPr>
          <w:rFonts w:cstheme="minorHAnsi"/>
        </w:rPr>
        <w:t>uprawnioną</w:t>
      </w:r>
      <w:r w:rsidRPr="00B905EC">
        <w:rPr>
          <w:rFonts w:cstheme="minorHAnsi"/>
          <w:bCs/>
        </w:rPr>
        <w:t xml:space="preserve"> do kontaktu z Wykonawcami jest:</w:t>
      </w:r>
    </w:p>
    <w:p w14:paraId="0C46FC6D" w14:textId="77777777" w:rsidR="0009351D" w:rsidRPr="005839E2" w:rsidRDefault="0009351D" w:rsidP="000935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="Times New Roman"/>
          <w:bCs/>
        </w:rPr>
      </w:pPr>
      <w:r w:rsidRPr="005839E2">
        <w:rPr>
          <w:rFonts w:cs="Times New Roman"/>
          <w:bCs/>
        </w:rPr>
        <w:t>Magdalena Kossak-Tabor</w:t>
      </w:r>
    </w:p>
    <w:p w14:paraId="1A4E8C89" w14:textId="77777777" w:rsidR="0009351D" w:rsidRPr="00E37CCD" w:rsidRDefault="0009351D" w:rsidP="000935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="Times New Roman"/>
          <w:bCs/>
        </w:rPr>
      </w:pPr>
      <w:r w:rsidRPr="00E37CCD">
        <w:rPr>
          <w:rFonts w:cs="Times New Roman"/>
          <w:bCs/>
        </w:rPr>
        <w:t xml:space="preserve">tel. 022 432 86 41, </w:t>
      </w:r>
    </w:p>
    <w:p w14:paraId="25CA5D8C" w14:textId="77777777" w:rsidR="00A83D4B" w:rsidRPr="00E37CCD" w:rsidRDefault="00A83D4B" w:rsidP="00A83D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</w:rPr>
      </w:pPr>
      <w:r w:rsidRPr="00E37CCD">
        <w:rPr>
          <w:rFonts w:cstheme="minorHAnsi"/>
          <w:bCs/>
        </w:rPr>
        <w:t xml:space="preserve">e-mail: </w:t>
      </w:r>
      <w:hyperlink r:id="rId8" w:history="1">
        <w:r w:rsidRPr="00E37CCD">
          <w:rPr>
            <w:rStyle w:val="Hipercze"/>
            <w:rFonts w:cstheme="minorHAnsi"/>
            <w:bCs/>
          </w:rPr>
          <w:t>pzp@parp.gov.pl</w:t>
        </w:r>
      </w:hyperlink>
      <w:r w:rsidRPr="00E37CCD">
        <w:rPr>
          <w:rFonts w:cstheme="minorHAnsi"/>
          <w:bCs/>
        </w:rPr>
        <w:t xml:space="preserve">  </w:t>
      </w:r>
    </w:p>
    <w:p w14:paraId="5F738439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w siedzibie Zamawiającego od poniedziałku do piątku w godzinach 08:30 – 16:30.</w:t>
      </w:r>
    </w:p>
    <w:p w14:paraId="6DA459AB" w14:textId="77777777" w:rsidR="00A83D4B" w:rsidRPr="00B905EC" w:rsidRDefault="00A83D4B" w:rsidP="00A83D4B">
      <w:pPr>
        <w:pStyle w:val="Akapitzlist"/>
        <w:numPr>
          <w:ilvl w:val="2"/>
          <w:numId w:val="3"/>
        </w:numPr>
        <w:spacing w:after="0" w:line="240" w:lineRule="auto"/>
        <w:ind w:left="284" w:hanging="284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Wszelką </w:t>
      </w:r>
      <w:r w:rsidRPr="00B905EC">
        <w:rPr>
          <w:rFonts w:cstheme="minorHAnsi"/>
        </w:rPr>
        <w:t>korespondencję</w:t>
      </w:r>
      <w:r w:rsidRPr="00B905EC">
        <w:rPr>
          <w:rFonts w:cstheme="minorHAnsi"/>
          <w:bCs/>
        </w:rPr>
        <w:t xml:space="preserve"> dotyczącą prowadzonego postępowania należy kierować na adres Zamawiającego:</w:t>
      </w:r>
    </w:p>
    <w:p w14:paraId="5510E297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Polska Agencja Rozwoju Przedsiębiorczości </w:t>
      </w:r>
    </w:p>
    <w:p w14:paraId="03D1A33C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Biuro Zamówień Publicznych </w:t>
      </w:r>
    </w:p>
    <w:p w14:paraId="1C6FE940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ul. Pańska 81/83, 00-834 Warszawa</w:t>
      </w:r>
    </w:p>
    <w:p w14:paraId="0C53F56C" w14:textId="77777777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e-mail: </w:t>
      </w:r>
      <w:hyperlink r:id="rId9" w:history="1">
        <w:r w:rsidRPr="00B905EC">
          <w:rPr>
            <w:rStyle w:val="Hipercze"/>
            <w:rFonts w:cstheme="minorHAnsi"/>
            <w:bCs/>
          </w:rPr>
          <w:t>pzp@parp.gov.pl</w:t>
        </w:r>
      </w:hyperlink>
      <w:r w:rsidRPr="00B905EC">
        <w:rPr>
          <w:rFonts w:cstheme="minorHAnsi"/>
          <w:bCs/>
        </w:rPr>
        <w:t xml:space="preserve"> </w:t>
      </w:r>
    </w:p>
    <w:p w14:paraId="5ACF8FDF" w14:textId="77777777" w:rsidR="00E855DB" w:rsidRPr="00B905EC" w:rsidRDefault="00E855DB" w:rsidP="008D41D9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cstheme="minorHAnsi"/>
          <w:bCs/>
          <w:color w:val="44546A" w:themeColor="text2"/>
        </w:rPr>
      </w:pPr>
    </w:p>
    <w:p w14:paraId="63C92894" w14:textId="46E0FFF8" w:rsidR="00593323" w:rsidRPr="00B905EC" w:rsidRDefault="00593323" w:rsidP="00593323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</w:pPr>
      <w:bookmarkStart w:id="18" w:name="_Toc458084641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X. Wadium</w:t>
      </w:r>
      <w:bookmarkEnd w:id="18"/>
    </w:p>
    <w:p w14:paraId="67D44C07" w14:textId="422652B9" w:rsidR="00A83D4B" w:rsidRPr="00B905EC" w:rsidRDefault="00A83D4B" w:rsidP="00805C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Zamawiający wymaga wniesienia wadium w wysokości </w:t>
      </w:r>
      <w:r w:rsidR="008A7F33">
        <w:rPr>
          <w:rFonts w:cstheme="minorHAnsi"/>
          <w:b/>
          <w:bCs/>
        </w:rPr>
        <w:t>1</w:t>
      </w:r>
      <w:r w:rsidRPr="00B905EC">
        <w:rPr>
          <w:rFonts w:cstheme="minorHAnsi"/>
          <w:b/>
          <w:bCs/>
        </w:rPr>
        <w:t xml:space="preserve"> 000</w:t>
      </w:r>
      <w:r w:rsidRPr="00B905EC">
        <w:rPr>
          <w:rFonts w:cstheme="minorHAnsi"/>
          <w:bCs/>
        </w:rPr>
        <w:t xml:space="preserve"> (słownie: </w:t>
      </w:r>
      <w:r w:rsidR="008A7F33">
        <w:rPr>
          <w:rFonts w:cstheme="minorHAnsi"/>
          <w:bCs/>
          <w:i/>
        </w:rPr>
        <w:t>jeden tysiąc</w:t>
      </w:r>
      <w:r w:rsidRPr="00B905EC">
        <w:rPr>
          <w:rFonts w:cstheme="minorHAnsi"/>
          <w:bCs/>
        </w:rPr>
        <w:t xml:space="preserve">) </w:t>
      </w:r>
      <w:r w:rsidRPr="00B905EC">
        <w:rPr>
          <w:rFonts w:cstheme="minorHAnsi"/>
          <w:b/>
          <w:bCs/>
        </w:rPr>
        <w:t xml:space="preserve">zł </w:t>
      </w:r>
      <w:r w:rsidRPr="00B905EC">
        <w:rPr>
          <w:rFonts w:cstheme="minorHAnsi"/>
          <w:bCs/>
        </w:rPr>
        <w:t>przed upływem terminu składania ofert określonego w niniejszej IWZ.</w:t>
      </w:r>
    </w:p>
    <w:p w14:paraId="567588E7" w14:textId="77777777" w:rsidR="00A83D4B" w:rsidRPr="00B905EC" w:rsidRDefault="00A83D4B" w:rsidP="00805C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Wadium może być wnoszone w jednej lub w kilku następujących formach:</w:t>
      </w:r>
    </w:p>
    <w:p w14:paraId="7611DB7C" w14:textId="77777777" w:rsidR="00A83D4B" w:rsidRPr="00B905EC" w:rsidRDefault="00A83D4B" w:rsidP="00805C9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pieniądzu;</w:t>
      </w:r>
    </w:p>
    <w:p w14:paraId="261E0E86" w14:textId="77777777" w:rsidR="00A83D4B" w:rsidRPr="00B905EC" w:rsidRDefault="00A83D4B" w:rsidP="00805C9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poręczeniach bankowych lub poręczeniach spółdzielczej kasy oszczędnościowo-kredytowej, </w:t>
      </w:r>
      <w:r w:rsidRPr="00B905EC">
        <w:rPr>
          <w:rFonts w:cstheme="minorHAnsi"/>
          <w:bCs/>
        </w:rPr>
        <w:br/>
        <w:t>z tym że poręczenie kasy jest zawsze poręczeniem pieniężnym;</w:t>
      </w:r>
    </w:p>
    <w:p w14:paraId="6A1FE280" w14:textId="77777777" w:rsidR="00A83D4B" w:rsidRPr="00B905EC" w:rsidRDefault="00A83D4B" w:rsidP="00805C9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gwarancjach bankowych;</w:t>
      </w:r>
    </w:p>
    <w:p w14:paraId="64412EB3" w14:textId="77777777" w:rsidR="00A83D4B" w:rsidRPr="00B905EC" w:rsidRDefault="00A83D4B" w:rsidP="00805C9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gwarancjach ubezpieczeniowych;</w:t>
      </w:r>
    </w:p>
    <w:p w14:paraId="33A97FF1" w14:textId="62464A41" w:rsidR="00A83D4B" w:rsidRPr="00B905EC" w:rsidRDefault="00A83D4B" w:rsidP="00805C9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poręczeniach udzielanych przez podmioty, o których mowa w art. 6b ust. 5 pkt 2 ustawy </w:t>
      </w:r>
      <w:r w:rsidRPr="00B905EC">
        <w:rPr>
          <w:rFonts w:cstheme="minorHAnsi"/>
          <w:bCs/>
        </w:rPr>
        <w:br/>
        <w:t xml:space="preserve">z dnia 9 listopada 2000 r. o utworzeniu Polskiej Agencji Rozwoju Przedsiębiorczości </w:t>
      </w:r>
      <w:r w:rsidRPr="00B905EC">
        <w:rPr>
          <w:rFonts w:cstheme="minorHAnsi"/>
          <w:bCs/>
        </w:rPr>
        <w:br/>
        <w:t>(</w:t>
      </w:r>
      <w:proofErr w:type="spellStart"/>
      <w:r w:rsidR="008A7F33">
        <w:rPr>
          <w:rFonts w:cstheme="minorHAnsi"/>
          <w:bCs/>
        </w:rPr>
        <w:t>t.j</w:t>
      </w:r>
      <w:proofErr w:type="spellEnd"/>
      <w:r w:rsidR="008A7F33">
        <w:rPr>
          <w:rFonts w:cstheme="minorHAnsi"/>
          <w:bCs/>
        </w:rPr>
        <w:t xml:space="preserve">. </w:t>
      </w:r>
      <w:r w:rsidRPr="00B905EC">
        <w:rPr>
          <w:rFonts w:cstheme="minorHAnsi"/>
        </w:rPr>
        <w:t>Dz. U. z 201</w:t>
      </w:r>
      <w:r w:rsidR="008A7F33">
        <w:rPr>
          <w:rFonts w:cstheme="minorHAnsi"/>
        </w:rPr>
        <w:t>8</w:t>
      </w:r>
      <w:r w:rsidRPr="00B905EC">
        <w:rPr>
          <w:rFonts w:cstheme="minorHAnsi"/>
        </w:rPr>
        <w:t xml:space="preserve"> r. poz. </w:t>
      </w:r>
      <w:r w:rsidR="008A7F33">
        <w:rPr>
          <w:rFonts w:cstheme="minorHAnsi"/>
        </w:rPr>
        <w:t>110</w:t>
      </w:r>
      <w:r w:rsidRPr="00B905EC">
        <w:rPr>
          <w:rFonts w:cstheme="minorHAnsi"/>
        </w:rPr>
        <w:t>)</w:t>
      </w:r>
    </w:p>
    <w:p w14:paraId="089DFE25" w14:textId="7CF723F0" w:rsidR="00A83D4B" w:rsidRPr="00B905EC" w:rsidRDefault="00A83D4B" w:rsidP="00805C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/>
          <w:bCs/>
        </w:rPr>
      </w:pPr>
      <w:r w:rsidRPr="00B905EC">
        <w:rPr>
          <w:rFonts w:cstheme="minorHAnsi"/>
          <w:bCs/>
        </w:rPr>
        <w:t xml:space="preserve">Wadium wnoszone w pieniądzu należy wpłacić na rachunek bankowy PL 74 1130 1017 0000 0005 1890 0002 prowadzony w BGK z </w:t>
      </w:r>
      <w:r w:rsidRPr="008A7F33">
        <w:rPr>
          <w:rFonts w:cstheme="minorHAnsi"/>
          <w:bCs/>
        </w:rPr>
        <w:t>dopiskiem „</w:t>
      </w:r>
      <w:r w:rsidRPr="008A7F33">
        <w:rPr>
          <w:rFonts w:cstheme="minorHAnsi"/>
          <w:b/>
          <w:bCs/>
        </w:rPr>
        <w:t xml:space="preserve">Wadium  </w:t>
      </w:r>
      <w:r w:rsidR="008A7F33" w:rsidRPr="008A7F33">
        <w:rPr>
          <w:b/>
          <w:bCs/>
        </w:rPr>
        <w:t>– p/286/DKM/2018</w:t>
      </w:r>
      <w:r w:rsidRPr="008A7F33">
        <w:rPr>
          <w:rFonts w:cstheme="minorHAnsi"/>
          <w:b/>
          <w:bCs/>
        </w:rPr>
        <w:t>”</w:t>
      </w:r>
    </w:p>
    <w:p w14:paraId="302B90C2" w14:textId="77777777" w:rsidR="00A83D4B" w:rsidRPr="00B905EC" w:rsidRDefault="00A83D4B" w:rsidP="00805C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125D289D" w14:textId="339E2107" w:rsidR="00A83D4B" w:rsidRPr="00B905EC" w:rsidRDefault="00A83D4B" w:rsidP="00805C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Wadium wnoszone w formach określonych w </w:t>
      </w:r>
      <w:r w:rsidR="008A7F33">
        <w:rPr>
          <w:rFonts w:cstheme="minorHAnsi"/>
          <w:bCs/>
        </w:rPr>
        <w:t xml:space="preserve">ust. 2 </w:t>
      </w:r>
      <w:r w:rsidRPr="00B905EC">
        <w:rPr>
          <w:rFonts w:cstheme="minorHAnsi"/>
          <w:bCs/>
        </w:rPr>
        <w:t xml:space="preserve">pkt 2-5, musi zawierać zobowiązanie gwaranta lub poręczyciela z tytułu wystąpienia zdarzeń, o których mowa w art. 46 ust. 4a i 5 </w:t>
      </w:r>
      <w:proofErr w:type="spellStart"/>
      <w:r w:rsidRPr="00B905EC">
        <w:rPr>
          <w:rFonts w:cstheme="minorHAnsi"/>
          <w:bCs/>
        </w:rPr>
        <w:t>uPzp</w:t>
      </w:r>
      <w:proofErr w:type="spellEnd"/>
      <w:r w:rsidRPr="00B905EC">
        <w:rPr>
          <w:rFonts w:cstheme="minorHAnsi"/>
          <w:bCs/>
        </w:rPr>
        <w:t xml:space="preserve">, przy czym: </w:t>
      </w:r>
    </w:p>
    <w:p w14:paraId="1AEBC31D" w14:textId="77777777" w:rsidR="00A83D4B" w:rsidRPr="00B905EC" w:rsidRDefault="00A83D4B" w:rsidP="00805C9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w przypadku, gdy Wykonawcy wspólnie ubiegają się o udzielenie zamówienia, dokumenty te muszą obejmować swym zakresem wszelkie roszczenia Zamawiającego z tytułu związanych </w:t>
      </w:r>
      <w:r w:rsidRPr="00B905EC">
        <w:rPr>
          <w:rFonts w:cstheme="minorHAnsi"/>
          <w:bCs/>
        </w:rPr>
        <w:br/>
        <w:t>z postępowaniem o udzielenie zamówienia działań lub zaniechań;</w:t>
      </w:r>
    </w:p>
    <w:p w14:paraId="61A8EC3A" w14:textId="77777777" w:rsidR="00A83D4B" w:rsidRPr="00B905EC" w:rsidRDefault="00A83D4B" w:rsidP="00805C9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dokumenty te będą zawierały klauzule zapłaty sumy wadialnej na rzecz Zamawiającego nieodwołalnie, bezwarunkowo i na pierwsze żądanie;</w:t>
      </w:r>
    </w:p>
    <w:p w14:paraId="287B4BDB" w14:textId="77777777" w:rsidR="00A83D4B" w:rsidRPr="00B905EC" w:rsidRDefault="00A83D4B" w:rsidP="00805C9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dokumenty te zostaną złożone w oryginale. </w:t>
      </w:r>
    </w:p>
    <w:p w14:paraId="1D19E1C9" w14:textId="38BB9735" w:rsidR="00A83D4B" w:rsidRPr="00B905EC" w:rsidRDefault="00A83D4B" w:rsidP="00805C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Oryginały dokumentów, o których mowa w </w:t>
      </w:r>
      <w:r w:rsidR="008A7F33">
        <w:rPr>
          <w:rFonts w:cstheme="minorHAnsi"/>
          <w:bCs/>
        </w:rPr>
        <w:t xml:space="preserve">ust. 2 </w:t>
      </w:r>
      <w:r w:rsidRPr="00B905EC">
        <w:rPr>
          <w:rFonts w:cstheme="minorHAnsi"/>
          <w:bCs/>
        </w:rPr>
        <w:t xml:space="preserve">pkt 2-5, należy złożyć wraz z ofertą </w:t>
      </w:r>
      <w:r w:rsidRPr="00B905EC">
        <w:rPr>
          <w:rFonts w:cstheme="minorHAnsi"/>
          <w:bCs/>
        </w:rPr>
        <w:br/>
        <w:t xml:space="preserve">w odrębnej kopercie, a kopie dołączyć do oferty. </w:t>
      </w:r>
    </w:p>
    <w:p w14:paraId="04F78B9A" w14:textId="77777777" w:rsidR="00A83D4B" w:rsidRPr="00B905EC" w:rsidRDefault="00A83D4B" w:rsidP="00805C9F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Zamawiający informuje, iż jest obowiązany zatrzymać wadium wraz z odsetkami </w:t>
      </w:r>
      <w:r w:rsidRPr="00B905EC">
        <w:rPr>
          <w:rFonts w:cstheme="minorHAnsi"/>
          <w:bCs/>
        </w:rPr>
        <w:br/>
        <w:t xml:space="preserve">w przypadku ziszczenia się przesłanek, o których mowa w art. 46 ust. 4a i 5 </w:t>
      </w:r>
      <w:proofErr w:type="spellStart"/>
      <w:r w:rsidRPr="00B905EC">
        <w:rPr>
          <w:rFonts w:cstheme="minorHAnsi"/>
          <w:bCs/>
        </w:rPr>
        <w:t>uPzp</w:t>
      </w:r>
      <w:proofErr w:type="spellEnd"/>
      <w:r w:rsidRPr="00B905EC">
        <w:rPr>
          <w:rFonts w:cstheme="minorHAnsi"/>
          <w:bCs/>
        </w:rPr>
        <w:t xml:space="preserve">. </w:t>
      </w:r>
    </w:p>
    <w:p w14:paraId="5941AAF4" w14:textId="77777777" w:rsidR="00653577" w:rsidRPr="00B905EC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cstheme="minorHAnsi"/>
          <w:bCs/>
        </w:rPr>
      </w:pPr>
    </w:p>
    <w:p w14:paraId="47482E47" w14:textId="77777777" w:rsidR="00A52A49" w:rsidRPr="00B905EC" w:rsidRDefault="00A52A49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</w:pPr>
      <w:bookmarkStart w:id="19" w:name="_Toc458084642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X</w:t>
      </w:r>
      <w:r w:rsidR="00825D1F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I</w:t>
      </w:r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.</w:t>
      </w:r>
      <w:bookmarkEnd w:id="19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 xml:space="preserve"> </w:t>
      </w:r>
      <w:bookmarkStart w:id="20" w:name="_Toc458084643"/>
      <w:r w:rsidR="00E054B5"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Związanie ofertą</w:t>
      </w:r>
      <w:bookmarkEnd w:id="20"/>
    </w:p>
    <w:p w14:paraId="03B535D4" w14:textId="046CE2FC" w:rsidR="0097744E" w:rsidRDefault="00A83D4B" w:rsidP="00811FB8">
      <w:pPr>
        <w:spacing w:after="0" w:line="240" w:lineRule="auto"/>
        <w:jc w:val="both"/>
        <w:rPr>
          <w:rFonts w:cstheme="minorHAnsi"/>
        </w:rPr>
      </w:pPr>
      <w:r w:rsidRPr="00B905EC">
        <w:rPr>
          <w:rFonts w:cstheme="minorHAnsi"/>
        </w:rPr>
        <w:t>Okres związania Wykonawcy złożoną ofertą wynosi 60 dni od upływu terminu składania ofert.</w:t>
      </w:r>
    </w:p>
    <w:p w14:paraId="604C8256" w14:textId="77777777" w:rsidR="00811FB8" w:rsidRPr="00B905EC" w:rsidRDefault="00811FB8" w:rsidP="00811FB8">
      <w:pPr>
        <w:spacing w:after="0" w:line="240" w:lineRule="auto"/>
        <w:jc w:val="both"/>
        <w:rPr>
          <w:rFonts w:cstheme="minorHAnsi"/>
          <w:bCs/>
        </w:rPr>
      </w:pPr>
    </w:p>
    <w:p w14:paraId="59DEB6DE" w14:textId="77777777" w:rsidR="00A52A49" w:rsidRPr="00B905EC" w:rsidRDefault="00E054B5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</w:pPr>
      <w:bookmarkStart w:id="21" w:name="_Toc458084644"/>
      <w:r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XII.</w:t>
      </w:r>
      <w:bookmarkEnd w:id="21"/>
      <w:r w:rsidRPr="00B905EC">
        <w:rPr>
          <w:rFonts w:asciiTheme="minorHAnsi" w:hAnsiTheme="minorHAnsi" w:cstheme="minorHAnsi"/>
          <w:color w:val="44546A" w:themeColor="text2"/>
          <w:sz w:val="22"/>
          <w:szCs w:val="22"/>
        </w:rPr>
        <w:t xml:space="preserve"> </w:t>
      </w:r>
      <w:bookmarkStart w:id="22" w:name="_Toc458084645"/>
      <w:r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Opis sposobu przygotowania ofert</w:t>
      </w:r>
      <w:bookmarkEnd w:id="22"/>
    </w:p>
    <w:p w14:paraId="26280F4F" w14:textId="77777777" w:rsidR="002E714C" w:rsidRPr="00B905EC" w:rsidRDefault="002E714C" w:rsidP="002E714C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</w:rPr>
      </w:pPr>
      <w:r w:rsidRPr="00B905EC">
        <w:rPr>
          <w:rFonts w:cstheme="minorHAnsi"/>
          <w:color w:val="000000"/>
        </w:rPr>
        <w:t xml:space="preserve">Oferta powinna zostać przygotowana zgodnie z wymogami zawartymi w niniejszej IWZ, w języku polskim i w formie pisemnej. Zamawiający nie dopuszcza możliwości składania ofert w formie elektronicznej. </w:t>
      </w:r>
    </w:p>
    <w:p w14:paraId="1C07BCA2" w14:textId="2813F3A3" w:rsidR="008B5A99" w:rsidRPr="00B905EC" w:rsidRDefault="008B5A99" w:rsidP="00805C9F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theme="minorHAnsi"/>
          <w:b/>
          <w:bCs/>
        </w:rPr>
      </w:pPr>
      <w:r w:rsidRPr="00B905EC">
        <w:rPr>
          <w:rFonts w:cstheme="minorHAnsi"/>
          <w:color w:val="000000"/>
        </w:rPr>
        <w:t xml:space="preserve">Zaleca się sporządzenie </w:t>
      </w:r>
      <w:r w:rsidR="00A23D1A" w:rsidRPr="00B905EC">
        <w:rPr>
          <w:rFonts w:cstheme="minorHAnsi"/>
          <w:color w:val="000000"/>
        </w:rPr>
        <w:t>o</w:t>
      </w:r>
      <w:r w:rsidRPr="00B905EC">
        <w:rPr>
          <w:rFonts w:cstheme="minorHAnsi"/>
          <w:color w:val="000000"/>
        </w:rPr>
        <w:t xml:space="preserve">ferty na </w:t>
      </w:r>
      <w:r w:rsidR="00433775" w:rsidRPr="00B905EC">
        <w:rPr>
          <w:rFonts w:cstheme="minorHAnsi"/>
          <w:color w:val="000000"/>
        </w:rPr>
        <w:t>f</w:t>
      </w:r>
      <w:r w:rsidRPr="00B905EC">
        <w:rPr>
          <w:rFonts w:cstheme="minorHAnsi"/>
          <w:color w:val="000000"/>
        </w:rPr>
        <w:t xml:space="preserve">ormularzu ofertowym, którego wzór stanowi </w:t>
      </w:r>
      <w:r w:rsidRPr="00B905EC">
        <w:rPr>
          <w:rFonts w:cstheme="minorHAnsi"/>
          <w:b/>
          <w:color w:val="000000"/>
        </w:rPr>
        <w:t>Załącznik nr</w:t>
      </w:r>
      <w:r w:rsidR="001E6FE3" w:rsidRPr="00B905EC">
        <w:rPr>
          <w:rFonts w:cstheme="minorHAnsi"/>
          <w:b/>
          <w:color w:val="000000"/>
        </w:rPr>
        <w:t xml:space="preserve"> 2</w:t>
      </w:r>
      <w:r w:rsidRPr="00B905EC">
        <w:rPr>
          <w:rFonts w:cstheme="minorHAnsi"/>
          <w:b/>
          <w:color w:val="000000"/>
        </w:rPr>
        <w:t xml:space="preserve"> do IWZ</w:t>
      </w:r>
      <w:r w:rsidRPr="00B905EC">
        <w:rPr>
          <w:rFonts w:cstheme="minorHAnsi"/>
        </w:rPr>
        <w:t xml:space="preserve">. </w:t>
      </w:r>
      <w:r w:rsidRPr="00B905EC">
        <w:rPr>
          <w:rFonts w:cstheme="minorHAnsi"/>
          <w:color w:val="000000"/>
        </w:rPr>
        <w:t>D</w:t>
      </w:r>
      <w:r w:rsidR="004E372F" w:rsidRPr="00B905EC">
        <w:rPr>
          <w:rFonts w:cstheme="minorHAnsi"/>
          <w:color w:val="000000"/>
        </w:rPr>
        <w:t xml:space="preserve">o </w:t>
      </w:r>
      <w:r w:rsidR="00433775" w:rsidRPr="00B905EC">
        <w:rPr>
          <w:rFonts w:cstheme="minorHAnsi"/>
          <w:color w:val="000000"/>
        </w:rPr>
        <w:t>f</w:t>
      </w:r>
      <w:r w:rsidRPr="00B905EC">
        <w:rPr>
          <w:rFonts w:cstheme="minorHAnsi"/>
          <w:color w:val="000000"/>
        </w:rPr>
        <w:t>ormularz</w:t>
      </w:r>
      <w:r w:rsidR="004A24EA" w:rsidRPr="00B905EC">
        <w:rPr>
          <w:rFonts w:cstheme="minorHAnsi"/>
          <w:color w:val="000000"/>
        </w:rPr>
        <w:t xml:space="preserve">a </w:t>
      </w:r>
      <w:r w:rsidRPr="00B905EC">
        <w:rPr>
          <w:rFonts w:cstheme="minorHAnsi"/>
          <w:color w:val="000000"/>
        </w:rPr>
        <w:t>ofertowego Wykonawca załączy:</w:t>
      </w:r>
      <w:r w:rsidRPr="00B905EC">
        <w:rPr>
          <w:rFonts w:cstheme="minorHAnsi"/>
        </w:rPr>
        <w:t xml:space="preserve"> </w:t>
      </w:r>
    </w:p>
    <w:p w14:paraId="6FDC53F6" w14:textId="148B9AE8" w:rsidR="0089280D" w:rsidRPr="00B905EC" w:rsidRDefault="00CA3F72" w:rsidP="00805C9F">
      <w:pPr>
        <w:pStyle w:val="Akapitzlist"/>
        <w:widowControl w:val="0"/>
        <w:numPr>
          <w:ilvl w:val="1"/>
          <w:numId w:val="14"/>
        </w:numPr>
        <w:suppressAutoHyphens/>
        <w:autoSpaceDE w:val="0"/>
        <w:spacing w:after="0" w:line="240" w:lineRule="auto"/>
        <w:ind w:left="851" w:hanging="425"/>
        <w:jc w:val="both"/>
        <w:rPr>
          <w:rFonts w:cstheme="minorHAnsi"/>
          <w:color w:val="000000"/>
        </w:rPr>
      </w:pPr>
      <w:r w:rsidRPr="00B905EC">
        <w:rPr>
          <w:rFonts w:cstheme="minorHAnsi"/>
          <w:color w:val="000000"/>
        </w:rPr>
        <w:t>oświadczenie</w:t>
      </w:r>
      <w:r w:rsidR="00A23D1A" w:rsidRPr="00B905EC">
        <w:rPr>
          <w:rFonts w:cstheme="minorHAnsi"/>
          <w:color w:val="000000"/>
        </w:rPr>
        <w:t xml:space="preserve">, o którym mowa </w:t>
      </w:r>
      <w:r w:rsidR="00EB7EB8" w:rsidRPr="00B905EC">
        <w:rPr>
          <w:rFonts w:cstheme="minorHAnsi"/>
          <w:color w:val="000000"/>
        </w:rPr>
        <w:t xml:space="preserve">w </w:t>
      </w:r>
      <w:r w:rsidR="00CD0291" w:rsidRPr="00B905EC">
        <w:rPr>
          <w:rFonts w:cstheme="minorHAnsi"/>
          <w:color w:val="000000"/>
        </w:rPr>
        <w:t>R</w:t>
      </w:r>
      <w:r w:rsidR="00EB7EB8" w:rsidRPr="00B905EC">
        <w:rPr>
          <w:rFonts w:cstheme="minorHAnsi"/>
          <w:color w:val="000000"/>
        </w:rPr>
        <w:t xml:space="preserve">ozdziale VIII </w:t>
      </w:r>
      <w:r w:rsidR="008A7F33">
        <w:rPr>
          <w:rFonts w:cstheme="minorHAnsi"/>
          <w:color w:val="000000"/>
        </w:rPr>
        <w:t>ust.</w:t>
      </w:r>
      <w:r w:rsidR="00EB7EB8" w:rsidRPr="00B905EC">
        <w:rPr>
          <w:rFonts w:cstheme="minorHAnsi"/>
          <w:color w:val="000000"/>
        </w:rPr>
        <w:t xml:space="preserve"> 1, </w:t>
      </w:r>
      <w:r w:rsidRPr="00B905EC">
        <w:rPr>
          <w:rFonts w:cstheme="minorHAnsi"/>
          <w:color w:val="000000"/>
        </w:rPr>
        <w:t>stanowiąc</w:t>
      </w:r>
      <w:r w:rsidR="00A23D1A" w:rsidRPr="00B905EC">
        <w:rPr>
          <w:rFonts w:cstheme="minorHAnsi"/>
          <w:color w:val="000000"/>
        </w:rPr>
        <w:t xml:space="preserve">e </w:t>
      </w:r>
      <w:r w:rsidR="00A23D1A" w:rsidRPr="00B905EC">
        <w:rPr>
          <w:rFonts w:cstheme="minorHAnsi"/>
          <w:b/>
          <w:color w:val="000000"/>
        </w:rPr>
        <w:t>Z</w:t>
      </w:r>
      <w:r w:rsidRPr="00B905EC">
        <w:rPr>
          <w:rFonts w:cstheme="minorHAnsi"/>
          <w:b/>
          <w:color w:val="000000"/>
        </w:rPr>
        <w:t xml:space="preserve">ałącznik nr </w:t>
      </w:r>
      <w:r w:rsidR="001E6FE3" w:rsidRPr="00B905EC">
        <w:rPr>
          <w:rFonts w:cstheme="minorHAnsi"/>
          <w:b/>
          <w:color w:val="000000"/>
        </w:rPr>
        <w:t xml:space="preserve">3 </w:t>
      </w:r>
      <w:r w:rsidRPr="00B905EC">
        <w:rPr>
          <w:rFonts w:cstheme="minorHAnsi"/>
          <w:b/>
          <w:color w:val="000000"/>
        </w:rPr>
        <w:t>do IWZ</w:t>
      </w:r>
      <w:r w:rsidR="00A23D1A" w:rsidRPr="00B905EC">
        <w:rPr>
          <w:rFonts w:cstheme="minorHAnsi"/>
          <w:b/>
          <w:color w:val="000000"/>
        </w:rPr>
        <w:t>,</w:t>
      </w:r>
      <w:r w:rsidR="008B1F05" w:rsidRPr="00B905EC">
        <w:rPr>
          <w:rFonts w:cstheme="minorHAnsi"/>
          <w:color w:val="000000"/>
        </w:rPr>
        <w:t xml:space="preserve"> </w:t>
      </w:r>
    </w:p>
    <w:p w14:paraId="370BF295" w14:textId="77777777" w:rsidR="00C104F6" w:rsidRPr="00B905EC" w:rsidRDefault="00C104F6" w:rsidP="00805C9F">
      <w:pPr>
        <w:pStyle w:val="Akapitzlist"/>
        <w:widowControl w:val="0"/>
        <w:numPr>
          <w:ilvl w:val="1"/>
          <w:numId w:val="14"/>
        </w:numPr>
        <w:tabs>
          <w:tab w:val="left" w:pos="851"/>
        </w:tabs>
        <w:suppressAutoHyphens/>
        <w:autoSpaceDE w:val="0"/>
        <w:spacing w:after="0" w:line="240" w:lineRule="auto"/>
        <w:ind w:left="851" w:hanging="425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 xml:space="preserve">pełnomocnictwo do reprezentowania Wykonawcy (wykonawców występujących wspólnie), </w:t>
      </w:r>
      <w:r w:rsidRPr="00B905EC">
        <w:rPr>
          <w:rFonts w:cstheme="minorHAnsi"/>
          <w:bCs/>
        </w:rPr>
        <w:br/>
        <w:t>o ile ofertę składa pełnomocnik,</w:t>
      </w:r>
    </w:p>
    <w:p w14:paraId="6066192F" w14:textId="77777777" w:rsidR="00C104F6" w:rsidRPr="00B905EC" w:rsidRDefault="00C104F6" w:rsidP="00805C9F">
      <w:pPr>
        <w:pStyle w:val="Akapitzlist"/>
        <w:widowControl w:val="0"/>
        <w:numPr>
          <w:ilvl w:val="1"/>
          <w:numId w:val="14"/>
        </w:numPr>
        <w:tabs>
          <w:tab w:val="left" w:pos="851"/>
        </w:tabs>
        <w:suppressAutoHyphens/>
        <w:autoSpaceDE w:val="0"/>
        <w:spacing w:after="0" w:line="240" w:lineRule="auto"/>
        <w:ind w:left="851" w:hanging="425"/>
        <w:jc w:val="both"/>
        <w:rPr>
          <w:rFonts w:cstheme="minorHAnsi"/>
          <w:bCs/>
        </w:rPr>
      </w:pPr>
      <w:r w:rsidRPr="00B905EC">
        <w:rPr>
          <w:rFonts w:cstheme="minorHAnsi"/>
          <w:bCs/>
        </w:rPr>
        <w:t>zobowiązanie innego podmiotu, jeżeli Wykonawca polega na zasobach</w:t>
      </w:r>
      <w:r w:rsidRPr="00B905EC">
        <w:rPr>
          <w:rFonts w:cstheme="minorHAnsi"/>
        </w:rPr>
        <w:t xml:space="preserve"> lub sytuacji innego podmiotu,</w:t>
      </w:r>
    </w:p>
    <w:p w14:paraId="24FA03AB" w14:textId="3B40CE33" w:rsidR="00350360" w:rsidRPr="00446876" w:rsidRDefault="00350360" w:rsidP="00805C9F">
      <w:pPr>
        <w:pStyle w:val="Akapitzlist"/>
        <w:widowControl w:val="0"/>
        <w:numPr>
          <w:ilvl w:val="1"/>
          <w:numId w:val="14"/>
        </w:numPr>
        <w:suppressAutoHyphens/>
        <w:autoSpaceDE w:val="0"/>
        <w:spacing w:after="0" w:line="240" w:lineRule="auto"/>
        <w:ind w:left="851" w:hanging="425"/>
        <w:jc w:val="both"/>
        <w:rPr>
          <w:rFonts w:cstheme="minorHAnsi"/>
          <w:bCs/>
        </w:rPr>
      </w:pPr>
      <w:r w:rsidRPr="00B905EC">
        <w:rPr>
          <w:rFonts w:cstheme="minorHAnsi"/>
        </w:rPr>
        <w:t xml:space="preserve">Koncepcję </w:t>
      </w:r>
      <w:r w:rsidRPr="00446876">
        <w:rPr>
          <w:rFonts w:cstheme="minorHAnsi"/>
        </w:rPr>
        <w:t xml:space="preserve">rekrutacji, o której mowa w Rozdziale XV ust. </w:t>
      </w:r>
      <w:r w:rsidR="002E714C" w:rsidRPr="00446876">
        <w:rPr>
          <w:rFonts w:cstheme="minorHAnsi"/>
        </w:rPr>
        <w:t>3</w:t>
      </w:r>
    </w:p>
    <w:p w14:paraId="027BA5AD" w14:textId="44572CDE" w:rsidR="00383C6B" w:rsidRPr="00446876" w:rsidRDefault="00383C6B" w:rsidP="00805C9F">
      <w:pPr>
        <w:pStyle w:val="Akapitzlist"/>
        <w:widowControl w:val="0"/>
        <w:numPr>
          <w:ilvl w:val="1"/>
          <w:numId w:val="14"/>
        </w:numPr>
        <w:suppressAutoHyphens/>
        <w:autoSpaceDE w:val="0"/>
        <w:spacing w:after="0" w:line="240" w:lineRule="auto"/>
        <w:ind w:left="851" w:hanging="425"/>
        <w:jc w:val="both"/>
        <w:rPr>
          <w:rFonts w:cstheme="minorHAnsi"/>
        </w:rPr>
      </w:pPr>
      <w:r w:rsidRPr="00446876">
        <w:rPr>
          <w:rFonts w:cstheme="minorHAnsi"/>
        </w:rPr>
        <w:t>P</w:t>
      </w:r>
      <w:r w:rsidR="00350360" w:rsidRPr="00446876">
        <w:rPr>
          <w:rFonts w:cstheme="minorHAnsi"/>
        </w:rPr>
        <w:t xml:space="preserve">róbkę </w:t>
      </w:r>
      <w:r w:rsidR="003D5805" w:rsidRPr="00446876">
        <w:rPr>
          <w:rFonts w:cstheme="minorHAnsi"/>
        </w:rPr>
        <w:t>1 tekstu</w:t>
      </w:r>
      <w:r w:rsidR="00350360" w:rsidRPr="00446876">
        <w:rPr>
          <w:rFonts w:cstheme="minorHAnsi"/>
        </w:rPr>
        <w:t xml:space="preserve"> na stronę internetową promującą spotkania</w:t>
      </w:r>
      <w:r w:rsidR="00573A7E" w:rsidRPr="00446876">
        <w:rPr>
          <w:rFonts w:cstheme="minorHAnsi"/>
        </w:rPr>
        <w:t>,</w:t>
      </w:r>
      <w:r w:rsidRPr="00446876">
        <w:rPr>
          <w:rFonts w:cstheme="minorHAnsi"/>
        </w:rPr>
        <w:t xml:space="preserve"> o któr</w:t>
      </w:r>
      <w:r w:rsidR="00446876" w:rsidRPr="00446876">
        <w:rPr>
          <w:rFonts w:cstheme="minorHAnsi"/>
        </w:rPr>
        <w:t>ej</w:t>
      </w:r>
      <w:r w:rsidRPr="00446876">
        <w:rPr>
          <w:rFonts w:cstheme="minorHAnsi"/>
        </w:rPr>
        <w:t xml:space="preserve"> mowa w </w:t>
      </w:r>
      <w:r w:rsidR="00CD0291" w:rsidRPr="00446876">
        <w:rPr>
          <w:rFonts w:cstheme="minorHAnsi"/>
        </w:rPr>
        <w:t>R</w:t>
      </w:r>
      <w:r w:rsidR="003D5805" w:rsidRPr="00446876">
        <w:rPr>
          <w:rFonts w:cstheme="minorHAnsi"/>
        </w:rPr>
        <w:t>ozdziale XV pkt 4.</w:t>
      </w:r>
    </w:p>
    <w:p w14:paraId="4CF70157" w14:textId="5D5C56A5" w:rsidR="00350360" w:rsidRPr="00811FB8" w:rsidRDefault="00350360" w:rsidP="00811FB8">
      <w:pPr>
        <w:widowControl w:val="0"/>
        <w:suppressAutoHyphens/>
        <w:autoSpaceDE w:val="0"/>
        <w:spacing w:after="0" w:line="240" w:lineRule="auto"/>
        <w:ind w:left="426"/>
        <w:jc w:val="both"/>
        <w:rPr>
          <w:rFonts w:cstheme="minorHAnsi"/>
          <w:bCs/>
        </w:rPr>
      </w:pPr>
      <w:r w:rsidRPr="00446876">
        <w:rPr>
          <w:rFonts w:cstheme="minorHAnsi"/>
          <w:u w:val="single"/>
        </w:rPr>
        <w:t>Dokumenty</w:t>
      </w:r>
      <w:r w:rsidR="003D5805" w:rsidRPr="00446876">
        <w:rPr>
          <w:rFonts w:cstheme="minorHAnsi"/>
          <w:u w:val="single"/>
        </w:rPr>
        <w:t xml:space="preserve">, o których mowa w pkt. d </w:t>
      </w:r>
      <w:r w:rsidR="003D5805" w:rsidRPr="00811FB8">
        <w:rPr>
          <w:rFonts w:cstheme="minorHAnsi"/>
          <w:u w:val="single"/>
        </w:rPr>
        <w:t>i e</w:t>
      </w:r>
      <w:r w:rsidRPr="00811FB8">
        <w:rPr>
          <w:rFonts w:cstheme="minorHAnsi"/>
          <w:u w:val="single"/>
        </w:rPr>
        <w:t xml:space="preserve"> powinny być sporządzone w sposób umożliwiający </w:t>
      </w:r>
      <w:r w:rsidRPr="00811FB8">
        <w:rPr>
          <w:rFonts w:cstheme="minorHAnsi"/>
          <w:color w:val="000000"/>
          <w:u w:val="single"/>
        </w:rPr>
        <w:t xml:space="preserve">Zamawiającemu ocenę Wykonawcy w kryteriach oceny ofert (Rozdział XV ust. 3 - </w:t>
      </w:r>
      <w:r w:rsidR="003D5805" w:rsidRPr="00811FB8">
        <w:rPr>
          <w:rFonts w:cstheme="minorHAnsi"/>
          <w:color w:val="000000"/>
          <w:u w:val="single"/>
        </w:rPr>
        <w:t>4</w:t>
      </w:r>
      <w:r w:rsidRPr="00811FB8">
        <w:rPr>
          <w:rFonts w:cstheme="minorHAnsi"/>
          <w:color w:val="000000"/>
          <w:u w:val="single"/>
        </w:rPr>
        <w:t>).</w:t>
      </w:r>
    </w:p>
    <w:p w14:paraId="5910BADA" w14:textId="77777777" w:rsidR="00350360" w:rsidRPr="00B905EC" w:rsidRDefault="00350360" w:rsidP="00350360">
      <w:pPr>
        <w:pStyle w:val="Akapitzlist"/>
        <w:widowControl w:val="0"/>
        <w:suppressAutoHyphens/>
        <w:autoSpaceDE w:val="0"/>
        <w:spacing w:after="0" w:line="240" w:lineRule="auto"/>
        <w:ind w:left="928"/>
        <w:jc w:val="both"/>
        <w:rPr>
          <w:rFonts w:cstheme="minorHAnsi"/>
          <w:color w:val="000000"/>
        </w:rPr>
      </w:pPr>
    </w:p>
    <w:p w14:paraId="48979DFB" w14:textId="12EA1D65" w:rsidR="00440F92" w:rsidRPr="00B905EC" w:rsidRDefault="00440F92" w:rsidP="00440F9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</w:rPr>
      </w:pPr>
      <w:bookmarkStart w:id="23" w:name="_Toc458084646"/>
      <w:r w:rsidRPr="00B905EC">
        <w:rPr>
          <w:rFonts w:cstheme="minorHAnsi"/>
          <w:color w:val="000000"/>
        </w:rPr>
        <w:t xml:space="preserve">Strony oferty powinny być ponumerowane i zabezpieczone przed zdekompletowaniem (np. zszyte, zbindowane). Koperta, w której znajduje się oferta, winna posiadać oznaczenie: </w:t>
      </w:r>
      <w:r w:rsidRPr="00B905EC">
        <w:rPr>
          <w:rFonts w:cstheme="minorHAnsi"/>
          <w:b/>
          <w:color w:val="000000"/>
        </w:rPr>
        <w:t xml:space="preserve">UWAGA PRZETARG: „Organizacja spotkań i szkoleń dla </w:t>
      </w:r>
      <w:r w:rsidR="002D0AF6" w:rsidRPr="00B905EC">
        <w:rPr>
          <w:rFonts w:cstheme="minorHAnsi"/>
          <w:b/>
          <w:color w:val="000000"/>
        </w:rPr>
        <w:t>odbiorców</w:t>
      </w:r>
      <w:r w:rsidRPr="00B905EC">
        <w:rPr>
          <w:rFonts w:cstheme="minorHAnsi"/>
          <w:b/>
          <w:color w:val="000000"/>
        </w:rPr>
        <w:t xml:space="preserve"> działań PARP” nr ref. </w:t>
      </w:r>
      <w:r w:rsidR="008A7F33">
        <w:rPr>
          <w:rFonts w:cstheme="minorHAnsi"/>
          <w:b/>
          <w:color w:val="000000"/>
        </w:rPr>
        <w:t>p/286</w:t>
      </w:r>
      <w:r w:rsidRPr="00B905EC">
        <w:rPr>
          <w:rFonts w:cstheme="minorHAnsi"/>
          <w:b/>
          <w:color w:val="000000"/>
        </w:rPr>
        <w:t>/DKM/2018.</w:t>
      </w:r>
      <w:r w:rsidRPr="00B905EC">
        <w:rPr>
          <w:rFonts w:cstheme="minorHAnsi"/>
          <w:color w:val="000000"/>
        </w:rPr>
        <w:t xml:space="preserve"> </w:t>
      </w:r>
      <w:r w:rsidR="00E37CCD">
        <w:rPr>
          <w:rFonts w:cstheme="minorHAnsi"/>
          <w:b/>
        </w:rPr>
        <w:t>Nie otwierać przed dniem 21.</w:t>
      </w:r>
      <w:bookmarkStart w:id="24" w:name="_GoBack"/>
      <w:bookmarkEnd w:id="24"/>
      <w:r w:rsidR="008A7F33">
        <w:rPr>
          <w:rFonts w:cstheme="minorHAnsi"/>
          <w:b/>
        </w:rPr>
        <w:t>08.2018</w:t>
      </w:r>
      <w:r w:rsidRPr="00B905EC">
        <w:rPr>
          <w:rFonts w:cstheme="minorHAnsi"/>
          <w:b/>
        </w:rPr>
        <w:t xml:space="preserve"> r. przed godz. </w:t>
      </w:r>
      <w:r w:rsidR="005F1EB1">
        <w:rPr>
          <w:rFonts w:cstheme="minorHAnsi"/>
          <w:b/>
        </w:rPr>
        <w:t>11.00</w:t>
      </w:r>
      <w:r w:rsidRPr="00B905EC">
        <w:rPr>
          <w:rFonts w:cstheme="minorHAnsi"/>
          <w:b/>
        </w:rPr>
        <w:t xml:space="preserve"> </w:t>
      </w:r>
      <w:r w:rsidRPr="00B905EC">
        <w:rPr>
          <w:rFonts w:cstheme="minorHAnsi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7B946F2A" w14:textId="77777777" w:rsidR="00440F92" w:rsidRPr="00B905EC" w:rsidRDefault="00440F92" w:rsidP="00440F9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</w:rPr>
      </w:pPr>
      <w:r w:rsidRPr="00B905EC">
        <w:rPr>
          <w:rFonts w:cstheme="minorHAnsi"/>
          <w:color w:val="000000"/>
        </w:rPr>
        <w:t>Wszelkie poprawki w treści oferty muszą być parafowane przez osobę podpisującą ofertę.</w:t>
      </w:r>
    </w:p>
    <w:p w14:paraId="08798BF5" w14:textId="57BBFA5E" w:rsidR="00440F92" w:rsidRPr="00B905EC" w:rsidRDefault="00440F92" w:rsidP="00440F9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</w:rPr>
      </w:pPr>
      <w:r w:rsidRPr="00B905EC">
        <w:rPr>
          <w:rFonts w:cstheme="minorHAnsi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IWZ. Powiadomienie powinno być dostarczone w zamkniętej kopercie zaadresowanej do Zamawiającego opatrzonej napisem: </w:t>
      </w:r>
      <w:r w:rsidRPr="00B905EC">
        <w:rPr>
          <w:rFonts w:cstheme="minorHAnsi"/>
          <w:b/>
          <w:color w:val="000000"/>
        </w:rPr>
        <w:t xml:space="preserve">UWAGA PRZETARG „Organizacja spotkań i szkoleń dla </w:t>
      </w:r>
      <w:r w:rsidR="002D0AF6" w:rsidRPr="00B905EC">
        <w:rPr>
          <w:rFonts w:cstheme="minorHAnsi"/>
          <w:b/>
          <w:color w:val="000000"/>
        </w:rPr>
        <w:t>odbiorców</w:t>
      </w:r>
      <w:r w:rsidRPr="00B905EC">
        <w:rPr>
          <w:rFonts w:cstheme="minorHAnsi"/>
          <w:b/>
          <w:color w:val="000000"/>
        </w:rPr>
        <w:t xml:space="preserve"> działań PARP” nr ref. </w:t>
      </w:r>
      <w:r w:rsidR="008A7F33">
        <w:rPr>
          <w:rFonts w:cstheme="minorHAnsi"/>
          <w:b/>
          <w:color w:val="000000"/>
        </w:rPr>
        <w:t>p/286</w:t>
      </w:r>
      <w:r w:rsidRPr="00B905EC">
        <w:rPr>
          <w:rFonts w:cstheme="minorHAnsi"/>
          <w:b/>
          <w:color w:val="000000"/>
        </w:rPr>
        <w:t>/DKM/2018</w:t>
      </w:r>
      <w:r w:rsidRPr="00B905EC">
        <w:rPr>
          <w:rFonts w:cstheme="minorHAnsi"/>
          <w:color w:val="000000"/>
        </w:rPr>
        <w:t xml:space="preserve"> oraz 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39FAE67C" w14:textId="77777777" w:rsidR="00440F92" w:rsidRPr="00B905EC" w:rsidRDefault="00440F92" w:rsidP="00440F9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theme="minorHAnsi"/>
          <w:color w:val="000000"/>
        </w:rPr>
      </w:pPr>
      <w:r w:rsidRPr="00B905EC">
        <w:rPr>
          <w:rFonts w:cstheme="minorHAnsi"/>
          <w:color w:val="000000"/>
        </w:rPr>
        <w:t xml:space="preserve">W ofercie Wykonawca poda elementy oferty, które Wykonawca zamierza zastrzec jako tajemnicę przedsiębiorstwa w rozumieniu art. 11 ust. 4 ustawy z dnia 16 kwietnia 1993 r. </w:t>
      </w:r>
      <w:r w:rsidRPr="00B905EC">
        <w:rPr>
          <w:rFonts w:cstheme="minorHAnsi"/>
          <w:color w:val="000000"/>
        </w:rPr>
        <w:br/>
        <w:t>o zwalczaniu nieuczciwej konkurencji (</w:t>
      </w:r>
      <w:proofErr w:type="spellStart"/>
      <w:r w:rsidRPr="00B905EC">
        <w:rPr>
          <w:rFonts w:cstheme="minorHAnsi"/>
          <w:color w:val="000000"/>
        </w:rPr>
        <w:t>t.j</w:t>
      </w:r>
      <w:proofErr w:type="spellEnd"/>
      <w:r w:rsidRPr="00B905EC">
        <w:rPr>
          <w:rFonts w:cstheme="minorHAnsi"/>
          <w:color w:val="000000"/>
        </w:rPr>
        <w:t xml:space="preserve">. Dz. U. z 2018 r., poz. 419)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B905EC">
        <w:rPr>
          <w:rFonts w:cstheme="minorHAnsi"/>
          <w:color w:val="000000"/>
        </w:rPr>
        <w:t>uPzp</w:t>
      </w:r>
      <w:proofErr w:type="spellEnd"/>
      <w:r w:rsidRPr="00B905EC">
        <w:rPr>
          <w:rFonts w:cstheme="minorHAnsi"/>
          <w:color w:val="000000"/>
        </w:rPr>
        <w:t xml:space="preserve"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</w:t>
      </w:r>
      <w:r w:rsidRPr="00B905EC">
        <w:rPr>
          <w:rFonts w:cstheme="minorHAnsi"/>
          <w:color w:val="000000"/>
        </w:rPr>
        <w:br/>
        <w:t>i niestanowiącą tajemnicy przedsiębiorstwa w rozumieniu ustawy o zwalczaniu nieuczciwej konkurencji.</w:t>
      </w:r>
    </w:p>
    <w:p w14:paraId="6968EA87" w14:textId="77777777" w:rsidR="00440F92" w:rsidRPr="00B905EC" w:rsidRDefault="00440F92" w:rsidP="00440F92">
      <w:pPr>
        <w:pStyle w:val="Akapitzlist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cstheme="minorHAnsi"/>
        </w:rPr>
      </w:pPr>
      <w:r w:rsidRPr="00B905EC">
        <w:rPr>
          <w:rFonts w:cstheme="minorHAnsi"/>
          <w:color w:val="000000"/>
        </w:rPr>
        <w:t>Wykonawca</w:t>
      </w:r>
      <w:r w:rsidRPr="00B905EC">
        <w:rPr>
          <w:rFonts w:cstheme="minorHAnsi"/>
          <w:bCs/>
        </w:rPr>
        <w:t xml:space="preserve"> może powierzyć wykonanie części zamówienia podwykonawcy. </w:t>
      </w:r>
      <w:r w:rsidRPr="00B905EC">
        <w:rPr>
          <w:rFonts w:cstheme="minorHAnsi"/>
          <w:color w:val="000000"/>
        </w:rPr>
        <w:t>Zamawiający żąda wskazania przez Wykonawcę części zamówienia, których wykonanie zamierza powierzyć podwykonawcom i podania przez Wykonawcę firm podwykonawców.</w:t>
      </w:r>
    </w:p>
    <w:p w14:paraId="0DD6F606" w14:textId="77777777" w:rsidR="0097744E" w:rsidRPr="00B905EC" w:rsidRDefault="0097744E" w:rsidP="0097744E">
      <w:pPr>
        <w:spacing w:after="0" w:line="240" w:lineRule="auto"/>
        <w:rPr>
          <w:rFonts w:cstheme="minorHAnsi"/>
        </w:rPr>
      </w:pPr>
    </w:p>
    <w:p w14:paraId="0AA90EBD" w14:textId="77777777" w:rsidR="00A52A49" w:rsidRPr="00B905EC" w:rsidRDefault="00A52A49" w:rsidP="00195B72">
      <w:pPr>
        <w:pStyle w:val="Nagwek1"/>
        <w:spacing w:before="0" w:after="0" w:line="240" w:lineRule="auto"/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</w:pPr>
      <w:r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X</w:t>
      </w:r>
      <w:r w:rsidR="00B7308A"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II</w:t>
      </w:r>
      <w:r w:rsidR="00195B72"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I</w:t>
      </w:r>
      <w:r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.</w:t>
      </w:r>
      <w:bookmarkEnd w:id="23"/>
      <w:r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 xml:space="preserve"> </w:t>
      </w:r>
      <w:bookmarkStart w:id="25" w:name="_Toc458084647"/>
      <w:r w:rsidR="00B7308A"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Miejsce oraz termin składania i otwarcia ofert</w:t>
      </w:r>
      <w:bookmarkEnd w:id="25"/>
    </w:p>
    <w:p w14:paraId="5E41EC9C" w14:textId="77777777" w:rsidR="00440F92" w:rsidRPr="00B905EC" w:rsidRDefault="00440F92" w:rsidP="00440F92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lang w:eastAsia="pl-PL"/>
        </w:rPr>
      </w:pPr>
      <w:bookmarkStart w:id="26" w:name="_Toc458084648"/>
      <w:r w:rsidRPr="00B905EC">
        <w:rPr>
          <w:rFonts w:cstheme="minorHAnsi"/>
          <w:color w:val="000000"/>
        </w:rPr>
        <w:t>Ofertę</w:t>
      </w:r>
      <w:r w:rsidRPr="00B905EC">
        <w:rPr>
          <w:rFonts w:eastAsia="Times New Roman" w:cstheme="minorHAnsi"/>
          <w:lang w:eastAsia="pl-PL"/>
        </w:rPr>
        <w:t xml:space="preserve"> należy złożyć w siedzibie Zamawiającego w Kancelarii (parter), ul. Pańska 81/83, Warszawa.</w:t>
      </w:r>
    </w:p>
    <w:p w14:paraId="221F0546" w14:textId="2D77EC81" w:rsidR="00440F92" w:rsidRPr="00B905EC" w:rsidRDefault="00440F92" w:rsidP="00440F92">
      <w:pPr>
        <w:pStyle w:val="Akapitzlist"/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theme="minorHAnsi"/>
          <w:b/>
          <w:lang w:eastAsia="pl-PL"/>
        </w:rPr>
      </w:pPr>
      <w:r w:rsidRPr="00B905EC">
        <w:rPr>
          <w:rFonts w:cstheme="minorHAnsi"/>
          <w:color w:val="000000"/>
        </w:rPr>
        <w:t>Termin</w:t>
      </w:r>
      <w:r w:rsidRPr="00B905EC">
        <w:rPr>
          <w:rFonts w:eastAsia="Times New Roman" w:cstheme="minorHAnsi"/>
          <w:lang w:eastAsia="pl-PL"/>
        </w:rPr>
        <w:t xml:space="preserve"> składania ofert upływa dnia </w:t>
      </w:r>
      <w:r w:rsidR="00E37CCD">
        <w:rPr>
          <w:rFonts w:eastAsia="Times New Roman" w:cstheme="minorHAnsi"/>
          <w:b/>
          <w:lang w:eastAsia="pl-PL"/>
        </w:rPr>
        <w:t>21.</w:t>
      </w:r>
      <w:r w:rsidR="005F1EB1">
        <w:rPr>
          <w:rFonts w:cstheme="minorHAnsi"/>
          <w:b/>
        </w:rPr>
        <w:t>08.2018</w:t>
      </w:r>
      <w:r w:rsidR="005F1EB1" w:rsidRPr="00B905EC">
        <w:rPr>
          <w:rFonts w:cstheme="minorHAnsi"/>
          <w:b/>
        </w:rPr>
        <w:t xml:space="preserve"> </w:t>
      </w:r>
      <w:r w:rsidRPr="00B905EC">
        <w:rPr>
          <w:rFonts w:eastAsia="Times New Roman" w:cstheme="minorHAnsi"/>
          <w:b/>
          <w:lang w:eastAsia="pl-PL"/>
        </w:rPr>
        <w:t xml:space="preserve"> r</w:t>
      </w:r>
      <w:r w:rsidRPr="00B905EC">
        <w:rPr>
          <w:rFonts w:eastAsia="Times New Roman" w:cstheme="minorHAnsi"/>
          <w:lang w:eastAsia="pl-PL"/>
        </w:rPr>
        <w:t xml:space="preserve">. o godzinie </w:t>
      </w:r>
      <w:r w:rsidR="005F1EB1">
        <w:rPr>
          <w:rFonts w:eastAsia="Times New Roman" w:cstheme="minorHAnsi"/>
          <w:b/>
          <w:lang w:eastAsia="pl-PL"/>
        </w:rPr>
        <w:t>10:30</w:t>
      </w:r>
    </w:p>
    <w:p w14:paraId="1B1A17C9" w14:textId="77777777" w:rsidR="00440F92" w:rsidRPr="00B905EC" w:rsidRDefault="00440F92" w:rsidP="00440F92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Zamawiający niezwłocznie zawiadomi Wykonawcę o złożeniu oferty po terminie oraz zwróci ofertę po upływie terminu przewidzianego na wniesienie odwołania.</w:t>
      </w:r>
    </w:p>
    <w:p w14:paraId="530F4D30" w14:textId="0BFCD97B" w:rsidR="00440F92" w:rsidRPr="00B905EC" w:rsidRDefault="00440F92" w:rsidP="00440F92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eastAsia="Times New Roman" w:cstheme="minorHAnsi"/>
          <w:b/>
          <w:lang w:eastAsia="pl-PL"/>
        </w:rPr>
      </w:pPr>
      <w:r w:rsidRPr="00B905EC">
        <w:rPr>
          <w:rFonts w:eastAsia="Times New Roman" w:cstheme="minorHAnsi"/>
          <w:lang w:eastAsia="pl-PL"/>
        </w:rPr>
        <w:t xml:space="preserve">Otwarcie ofert nastąpi w siedzibie Zamawiającego dnia </w:t>
      </w:r>
      <w:r w:rsidR="00E37CCD">
        <w:rPr>
          <w:rFonts w:eastAsia="Times New Roman" w:cstheme="minorHAnsi"/>
          <w:b/>
          <w:lang w:eastAsia="pl-PL"/>
        </w:rPr>
        <w:t>21.</w:t>
      </w:r>
      <w:r w:rsidR="005F1EB1">
        <w:rPr>
          <w:rFonts w:cstheme="minorHAnsi"/>
          <w:b/>
        </w:rPr>
        <w:t>08.2018</w:t>
      </w:r>
      <w:r w:rsidR="005F1EB1" w:rsidRPr="00B905EC">
        <w:rPr>
          <w:rFonts w:cstheme="minorHAnsi"/>
          <w:b/>
        </w:rPr>
        <w:t xml:space="preserve"> </w:t>
      </w:r>
      <w:r w:rsidRPr="00B905EC">
        <w:rPr>
          <w:rFonts w:eastAsia="Times New Roman" w:cstheme="minorHAnsi"/>
          <w:b/>
          <w:lang w:eastAsia="pl-PL"/>
        </w:rPr>
        <w:t>r.</w:t>
      </w:r>
      <w:r w:rsidRPr="00B905EC">
        <w:rPr>
          <w:rFonts w:eastAsia="Times New Roman" w:cstheme="minorHAnsi"/>
          <w:lang w:eastAsia="pl-PL"/>
        </w:rPr>
        <w:t xml:space="preserve"> o godzinie </w:t>
      </w:r>
      <w:r w:rsidR="005F1EB1">
        <w:rPr>
          <w:rFonts w:eastAsia="Times New Roman" w:cstheme="minorHAnsi"/>
          <w:b/>
          <w:lang w:eastAsia="pl-PL"/>
        </w:rPr>
        <w:t>11.00</w:t>
      </w:r>
    </w:p>
    <w:p w14:paraId="0D111C1B" w14:textId="6E11AA8D" w:rsidR="00440F92" w:rsidRPr="00B905EC" w:rsidRDefault="00440F92" w:rsidP="00440F92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 xml:space="preserve">Osoby zainteresowane udziałem w sesji otwarcia ofert proszone są o stawiennictwo </w:t>
      </w:r>
      <w:r w:rsidRPr="00B905EC">
        <w:rPr>
          <w:rFonts w:eastAsia="Times New Roman" w:cstheme="minorHAnsi"/>
          <w:lang w:eastAsia="pl-PL"/>
        </w:rPr>
        <w:br/>
        <w:t xml:space="preserve">i oczekiwanie w recepcji Zamawiającego co najmniej na 5 minut przed terminem określonym </w:t>
      </w:r>
      <w:r w:rsidRPr="00B905EC">
        <w:rPr>
          <w:rFonts w:eastAsia="Times New Roman" w:cstheme="minorHAnsi"/>
          <w:lang w:eastAsia="pl-PL"/>
        </w:rPr>
        <w:br/>
        <w:t>w ust</w:t>
      </w:r>
      <w:r w:rsidR="005F1EB1">
        <w:rPr>
          <w:rFonts w:eastAsia="Times New Roman" w:cstheme="minorHAnsi"/>
          <w:lang w:eastAsia="pl-PL"/>
        </w:rPr>
        <w:t>.</w:t>
      </w:r>
      <w:r w:rsidRPr="00B905EC">
        <w:rPr>
          <w:rFonts w:eastAsia="Times New Roman" w:cstheme="minorHAnsi"/>
          <w:lang w:eastAsia="pl-PL"/>
        </w:rPr>
        <w:t xml:space="preserve"> 4.</w:t>
      </w:r>
    </w:p>
    <w:p w14:paraId="1ECAE73A" w14:textId="77777777" w:rsidR="00A23D1A" w:rsidRPr="00B905EC" w:rsidRDefault="00A23D1A" w:rsidP="0097744E">
      <w:pPr>
        <w:pStyle w:val="Nagwek1"/>
        <w:spacing w:before="0" w:after="0" w:line="240" w:lineRule="auto"/>
        <w:rPr>
          <w:rFonts w:asciiTheme="minorHAnsi" w:hAnsiTheme="minorHAnsi" w:cstheme="minorHAnsi"/>
          <w:sz w:val="22"/>
          <w:szCs w:val="22"/>
          <w:u w:val="none"/>
        </w:rPr>
      </w:pPr>
    </w:p>
    <w:bookmarkEnd w:id="26"/>
    <w:p w14:paraId="779C44DF" w14:textId="77777777" w:rsidR="00E101C6" w:rsidRPr="00B905EC" w:rsidRDefault="00E101C6" w:rsidP="00E101C6">
      <w:pPr>
        <w:pStyle w:val="Nagwek1"/>
        <w:spacing w:before="0" w:after="0" w:line="240" w:lineRule="auto"/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</w:pPr>
      <w:r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 xml:space="preserve">XIV. </w:t>
      </w:r>
      <w:bookmarkStart w:id="27" w:name="_Toc458084649"/>
      <w:r w:rsidRPr="00B905EC">
        <w:rPr>
          <w:rFonts w:asciiTheme="minorHAnsi" w:hAnsiTheme="minorHAnsi" w:cstheme="minorHAnsi"/>
          <w:bCs w:val="0"/>
          <w:color w:val="44546A" w:themeColor="text2"/>
          <w:sz w:val="22"/>
          <w:szCs w:val="22"/>
          <w:u w:val="none"/>
        </w:rPr>
        <w:t>Opis sposobu obliczenia ceny</w:t>
      </w:r>
      <w:bookmarkEnd w:id="27"/>
    </w:p>
    <w:p w14:paraId="34DEE901" w14:textId="77777777" w:rsidR="00440F92" w:rsidRPr="00B905EC" w:rsidRDefault="00440F92" w:rsidP="00440F92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b/>
          <w:color w:val="000000"/>
        </w:rPr>
      </w:pPr>
      <w:r w:rsidRPr="00B905EC">
        <w:rPr>
          <w:rFonts w:cstheme="minorHAnsi"/>
          <w:color w:val="000000"/>
        </w:rPr>
        <w:t xml:space="preserve">Wykonawca poda cenę za wykonanie zamówienia w Formularzu ofertowym, stanowiącym </w:t>
      </w:r>
      <w:r w:rsidRPr="00B905EC">
        <w:rPr>
          <w:rFonts w:cstheme="minorHAnsi"/>
          <w:b/>
          <w:color w:val="000000"/>
        </w:rPr>
        <w:t xml:space="preserve">Załącznik nr 2 do IWZ. </w:t>
      </w:r>
    </w:p>
    <w:p w14:paraId="27F38A5C" w14:textId="77777777" w:rsidR="00440F92" w:rsidRPr="00B905EC" w:rsidRDefault="00440F92" w:rsidP="00440F92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b/>
          <w:color w:val="000000"/>
        </w:rPr>
      </w:pPr>
      <w:r w:rsidRPr="00B905EC">
        <w:rPr>
          <w:rFonts w:cstheme="minorHAnsi"/>
          <w:color w:val="000000"/>
          <w:lang w:eastAsia="pl-PL"/>
        </w:rPr>
        <w:t xml:space="preserve">Podana cena musi obejmować wszystkie koszty realizacji zadań z uwzględnieniem wszystkich opłat i podatków (także od towarów i usług). Cena musi być podana w złotych polskich, cyfrowo do dwóch miejsc po przecinku oraz słownie. </w:t>
      </w:r>
    </w:p>
    <w:p w14:paraId="3E419536" w14:textId="77777777" w:rsidR="00440F92" w:rsidRPr="00B905EC" w:rsidRDefault="00440F92" w:rsidP="00440F92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b/>
          <w:color w:val="000000"/>
        </w:rPr>
      </w:pPr>
      <w:r w:rsidRPr="00B905EC">
        <w:rPr>
          <w:rFonts w:eastAsia="Times New Roman" w:cstheme="minorHAnsi"/>
          <w:lang w:eastAsia="pl-PL"/>
        </w:rPr>
        <w:t>Wszystkie ceny określone przez Wykonawcę zostaną ustalone na okres obowiązywania umowy i nie będą podlegały zmianom.</w:t>
      </w:r>
    </w:p>
    <w:p w14:paraId="790C7B2C" w14:textId="529EABCB" w:rsidR="00440F92" w:rsidRPr="00B905EC" w:rsidRDefault="00440F92" w:rsidP="00440F92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b/>
          <w:color w:val="000000"/>
        </w:rPr>
      </w:pPr>
      <w:r w:rsidRPr="00B905EC">
        <w:rPr>
          <w:rFonts w:cstheme="minorHAnsi"/>
          <w:lang w:eastAsia="pl-PL"/>
        </w:rPr>
        <w:t>Wykonawca</w:t>
      </w:r>
      <w:r w:rsidRPr="00B905EC">
        <w:rPr>
          <w:rFonts w:eastAsia="Times New Roman" w:cstheme="minorHAnsi"/>
          <w:lang w:eastAsia="pl-PL"/>
        </w:rPr>
        <w:t xml:space="preserve"> obliczy cenę oferty, dodając do siebie ceny brutto za poszczególne zadania, których suma stanowić będzie cenę brutto oferty. Wykonawca zobowiązany jest podać ceny jedno</w:t>
      </w:r>
      <w:r w:rsidR="005F1EB1">
        <w:rPr>
          <w:rFonts w:eastAsia="Times New Roman" w:cstheme="minorHAnsi"/>
          <w:lang w:eastAsia="pl-PL"/>
        </w:rPr>
        <w:t>stkowe za usługi składające się</w:t>
      </w:r>
      <w:r w:rsidRPr="00B905EC">
        <w:rPr>
          <w:rFonts w:eastAsia="Times New Roman" w:cstheme="minorHAnsi"/>
          <w:lang w:eastAsia="pl-PL"/>
        </w:rPr>
        <w:t xml:space="preserve"> na poszczególne zadania.</w:t>
      </w:r>
    </w:p>
    <w:p w14:paraId="0E03F1D6" w14:textId="6EDE499F" w:rsidR="00440F92" w:rsidRPr="00F12B18" w:rsidRDefault="00440F92" w:rsidP="00440F92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b/>
          <w:color w:val="000000"/>
        </w:rPr>
      </w:pPr>
      <w:r w:rsidRPr="00B905EC">
        <w:rPr>
          <w:rFonts w:cstheme="minorHAnsi"/>
          <w:color w:val="000000"/>
        </w:rPr>
        <w:t>Ocenie podlegać będzie całkowita cena brutto oferty.</w:t>
      </w:r>
    </w:p>
    <w:p w14:paraId="159B4DAE" w14:textId="77777777" w:rsidR="00F12B18" w:rsidRPr="00B905EC" w:rsidRDefault="00F12B18" w:rsidP="00F12B18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  <w:rPr>
          <w:rFonts w:cstheme="minorHAnsi"/>
          <w:b/>
          <w:color w:val="000000"/>
        </w:rPr>
      </w:pPr>
      <w:r>
        <w:rPr>
          <w:rFonts w:cstheme="minorHAnsi"/>
          <w:color w:val="000000"/>
        </w:rPr>
        <w:t xml:space="preserve">W cenie oferty Wykonawca uwzględni wynagrodzenie z tytułu przeniesienia autorskich praw majątkowych. </w:t>
      </w:r>
    </w:p>
    <w:p w14:paraId="4D65D424" w14:textId="77777777" w:rsidR="0097744E" w:rsidRPr="00B905EC" w:rsidRDefault="0097744E" w:rsidP="00094EE0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56884FF4" w14:textId="77777777" w:rsidR="00094EE0" w:rsidRPr="00B905EC" w:rsidRDefault="00C70AA3" w:rsidP="00195B72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</w:pPr>
      <w:bookmarkStart w:id="28" w:name="_Toc458084650"/>
      <w:r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X</w:t>
      </w:r>
      <w:r w:rsidR="00094EE0"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V.</w:t>
      </w:r>
      <w:bookmarkEnd w:id="28"/>
      <w:r w:rsidR="00094EE0"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 xml:space="preserve"> </w:t>
      </w:r>
      <w:bookmarkStart w:id="29" w:name="_Toc458084651"/>
      <w:r w:rsidR="00B7308A" w:rsidRPr="00B905EC">
        <w:rPr>
          <w:rFonts w:asciiTheme="minorHAnsi" w:hAnsiTheme="minorHAnsi" w:cstheme="minorHAnsi"/>
          <w:color w:val="44546A" w:themeColor="text2"/>
          <w:sz w:val="22"/>
          <w:szCs w:val="22"/>
          <w:u w:val="none"/>
        </w:rPr>
        <w:t>Kryteria oceny ofert</w:t>
      </w:r>
      <w:bookmarkEnd w:id="29"/>
    </w:p>
    <w:p w14:paraId="46702C8A" w14:textId="06135F02" w:rsidR="007F5C86" w:rsidRPr="00B905EC" w:rsidRDefault="007F5C86" w:rsidP="00805C9F">
      <w:pPr>
        <w:numPr>
          <w:ilvl w:val="6"/>
          <w:numId w:val="11"/>
        </w:numPr>
        <w:tabs>
          <w:tab w:val="num" w:pos="426"/>
        </w:tabs>
        <w:spacing w:after="12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Przy wyborze najkorzystniejszej oferty Zamawiający będzie kierow</w:t>
      </w:r>
      <w:r w:rsidR="00E101C6" w:rsidRPr="00B905EC">
        <w:rPr>
          <w:rFonts w:eastAsia="Times New Roman" w:cstheme="minorHAnsi"/>
          <w:lang w:eastAsia="pl-PL"/>
        </w:rPr>
        <w:t xml:space="preserve">ać się następującymi kryteriami </w:t>
      </w:r>
      <w:r w:rsidRPr="00B905EC">
        <w:rPr>
          <w:rFonts w:eastAsia="Times New Roman" w:cstheme="minorHAnsi"/>
          <w:lang w:eastAsia="pl-PL"/>
        </w:rPr>
        <w:t>i ich znaczeniem oraz w następujący sposób będzie oceniać oferty w poszczególnych kryteriach:</w:t>
      </w:r>
    </w:p>
    <w:tbl>
      <w:tblPr>
        <w:tblW w:w="9709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6"/>
        <w:gridCol w:w="5568"/>
        <w:gridCol w:w="3505"/>
      </w:tblGrid>
      <w:tr w:rsidR="007F5C86" w:rsidRPr="00B905EC" w14:paraId="66E1F648" w14:textId="77777777" w:rsidTr="00C14413"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8F5C" w14:textId="77777777" w:rsidR="007F5C86" w:rsidRPr="00B905EC" w:rsidRDefault="007F5C86" w:rsidP="007F5C86">
            <w:pPr>
              <w:spacing w:after="12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905EC">
              <w:rPr>
                <w:rFonts w:eastAsia="Times New Roman" w:cstheme="minorHAnsi"/>
                <w:b/>
                <w:lang w:eastAsia="pl-PL"/>
              </w:rPr>
              <w:t>L.p.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DA578" w14:textId="77777777" w:rsidR="007F5C86" w:rsidRPr="00B905EC" w:rsidRDefault="007F5C86" w:rsidP="007F5C86">
            <w:pPr>
              <w:spacing w:after="12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905EC">
              <w:rPr>
                <w:rFonts w:eastAsia="Times New Roman" w:cstheme="minorHAnsi"/>
                <w:b/>
                <w:lang w:eastAsia="pl-PL"/>
              </w:rPr>
              <w:t>Kryterium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DFC1" w14:textId="77777777" w:rsidR="007F5C86" w:rsidRPr="00B905EC" w:rsidRDefault="007F5C86" w:rsidP="007F5C86">
            <w:pPr>
              <w:spacing w:after="120" w:line="240" w:lineRule="auto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B905EC">
              <w:rPr>
                <w:rFonts w:eastAsia="Times New Roman" w:cstheme="minorHAnsi"/>
                <w:b/>
                <w:lang w:eastAsia="pl-PL"/>
              </w:rPr>
              <w:t>Liczba punktów (waga)</w:t>
            </w:r>
          </w:p>
        </w:tc>
      </w:tr>
      <w:tr w:rsidR="007F5C86" w:rsidRPr="00B905EC" w14:paraId="19208425" w14:textId="77777777" w:rsidTr="00C14413">
        <w:trPr>
          <w:trHeight w:val="207"/>
        </w:trPr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21C13" w14:textId="77777777" w:rsidR="007F5C86" w:rsidRPr="00B905EC" w:rsidRDefault="007F5C86" w:rsidP="007F5C86">
            <w:pPr>
              <w:spacing w:after="120" w:line="240" w:lineRule="auto"/>
              <w:jc w:val="both"/>
              <w:rPr>
                <w:rFonts w:eastAsia="Times New Roman" w:cstheme="minorHAnsi"/>
                <w:lang w:eastAsia="pl-PL"/>
              </w:rPr>
            </w:pPr>
            <w:r w:rsidRPr="00B905EC">
              <w:rPr>
                <w:rFonts w:eastAsia="Times New Roman" w:cstheme="minorHAnsi"/>
                <w:lang w:eastAsia="pl-PL"/>
              </w:rPr>
              <w:t>1.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BB84E" w14:textId="77777777" w:rsidR="007F5C86" w:rsidRPr="0005253C" w:rsidRDefault="007F5C86" w:rsidP="007F5C86">
            <w:pPr>
              <w:spacing w:after="120" w:line="240" w:lineRule="auto"/>
              <w:jc w:val="both"/>
              <w:rPr>
                <w:rFonts w:eastAsia="Times New Roman" w:cstheme="minorHAnsi"/>
                <w:b/>
                <w:lang w:eastAsia="pl-PL"/>
              </w:rPr>
            </w:pPr>
            <w:r w:rsidRPr="0005253C">
              <w:rPr>
                <w:rFonts w:eastAsia="Times New Roman" w:cstheme="minorHAnsi"/>
                <w:b/>
                <w:lang w:eastAsia="pl-PL"/>
              </w:rPr>
              <w:t>Cena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A530B" w14:textId="44554E56" w:rsidR="007F5C86" w:rsidRPr="00B905EC" w:rsidRDefault="003D5805" w:rsidP="00E101C6">
            <w:pPr>
              <w:spacing w:after="12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905EC">
              <w:rPr>
                <w:rFonts w:eastAsia="Times New Roman" w:cstheme="minorHAnsi"/>
                <w:lang w:eastAsia="pl-PL"/>
              </w:rPr>
              <w:t>40</w:t>
            </w:r>
          </w:p>
        </w:tc>
      </w:tr>
      <w:tr w:rsidR="00E101C6" w:rsidRPr="00B905EC" w14:paraId="1FF71991" w14:textId="77777777" w:rsidTr="00C14413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4D4C" w14:textId="77777777" w:rsidR="00E101C6" w:rsidRPr="00B905EC" w:rsidRDefault="00E101C6" w:rsidP="00E101C6">
            <w:pPr>
              <w:spacing w:after="120" w:line="240" w:lineRule="auto"/>
              <w:rPr>
                <w:rFonts w:eastAsia="Times New Roman" w:cstheme="minorHAnsi"/>
                <w:lang w:eastAsia="pl-PL"/>
              </w:rPr>
            </w:pPr>
            <w:r w:rsidRPr="00B905EC">
              <w:rPr>
                <w:rFonts w:eastAsia="Times New Roman" w:cstheme="minorHAnsi"/>
                <w:lang w:eastAsia="pl-PL"/>
              </w:rPr>
              <w:t>2.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0585" w14:textId="03777386" w:rsidR="00E101C6" w:rsidRPr="0005253C" w:rsidRDefault="00E101C6" w:rsidP="00E101C6">
            <w:pPr>
              <w:spacing w:after="12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05253C">
              <w:rPr>
                <w:rFonts w:cstheme="minorHAnsi"/>
                <w:b/>
              </w:rPr>
              <w:t>Koncepcja rekrutacji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49FE6" w14:textId="1A63AEA8" w:rsidR="00E101C6" w:rsidRPr="00B905EC" w:rsidRDefault="003D5805" w:rsidP="00E101C6">
            <w:pPr>
              <w:spacing w:after="120" w:line="240" w:lineRule="auto"/>
              <w:ind w:firstLine="62"/>
              <w:jc w:val="center"/>
              <w:rPr>
                <w:rFonts w:eastAsia="Times New Roman" w:cstheme="minorHAnsi"/>
                <w:lang w:eastAsia="pl-PL"/>
              </w:rPr>
            </w:pPr>
            <w:r w:rsidRPr="00B905EC">
              <w:rPr>
                <w:rFonts w:eastAsia="Times New Roman" w:cstheme="minorHAnsi"/>
                <w:lang w:eastAsia="pl-PL"/>
              </w:rPr>
              <w:t>50</w:t>
            </w:r>
          </w:p>
        </w:tc>
      </w:tr>
      <w:tr w:rsidR="00E72F21" w:rsidRPr="00B905EC" w14:paraId="64D07FBC" w14:textId="77777777" w:rsidTr="00C14413">
        <w:trPr>
          <w:trHeight w:val="28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0B0D" w14:textId="755ACB4F" w:rsidR="00E72F21" w:rsidRPr="00B905EC" w:rsidRDefault="003D5805" w:rsidP="007F5C86">
            <w:pPr>
              <w:spacing w:after="120" w:line="240" w:lineRule="auto"/>
              <w:rPr>
                <w:rFonts w:eastAsia="Times New Roman" w:cstheme="minorHAnsi"/>
                <w:lang w:eastAsia="pl-PL"/>
              </w:rPr>
            </w:pPr>
            <w:r w:rsidRPr="00B905EC">
              <w:rPr>
                <w:rFonts w:eastAsia="Times New Roman" w:cstheme="minorHAnsi"/>
                <w:lang w:eastAsia="pl-PL"/>
              </w:rPr>
              <w:t>3</w:t>
            </w:r>
            <w:r w:rsidR="00E72F21" w:rsidRPr="00B905EC">
              <w:rPr>
                <w:rFonts w:eastAsia="Times New Roman" w:cstheme="minorHAnsi"/>
                <w:lang w:eastAsia="pl-PL"/>
              </w:rPr>
              <w:t>.</w:t>
            </w:r>
          </w:p>
        </w:tc>
        <w:tc>
          <w:tcPr>
            <w:tcW w:w="5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6E0C4" w14:textId="55EB82BC" w:rsidR="00E72F21" w:rsidRPr="0005253C" w:rsidRDefault="00E72F21" w:rsidP="003D5805">
            <w:pPr>
              <w:spacing w:after="120" w:line="240" w:lineRule="auto"/>
              <w:rPr>
                <w:rFonts w:cstheme="minorHAnsi"/>
                <w:b/>
              </w:rPr>
            </w:pPr>
            <w:r w:rsidRPr="0005253C">
              <w:rPr>
                <w:rFonts w:cstheme="minorHAnsi"/>
                <w:b/>
              </w:rPr>
              <w:t xml:space="preserve">Ocena próbki </w:t>
            </w:r>
            <w:r w:rsidR="003D5805" w:rsidRPr="0005253C">
              <w:rPr>
                <w:rFonts w:cstheme="minorHAnsi"/>
                <w:b/>
              </w:rPr>
              <w:t>1 tekstu</w:t>
            </w:r>
            <w:r w:rsidR="00E125E1" w:rsidRPr="0005253C">
              <w:rPr>
                <w:rFonts w:cstheme="minorHAnsi"/>
                <w:b/>
              </w:rPr>
              <w:t xml:space="preserve"> na stronę promującego spotkanie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A089" w14:textId="5AFEA98B" w:rsidR="00E72F21" w:rsidRPr="00B905EC" w:rsidRDefault="00D029F8" w:rsidP="00E101C6">
            <w:pPr>
              <w:spacing w:after="12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905EC">
              <w:rPr>
                <w:rFonts w:eastAsia="Times New Roman" w:cstheme="minorHAnsi"/>
                <w:lang w:eastAsia="pl-PL"/>
              </w:rPr>
              <w:t>10</w:t>
            </w:r>
          </w:p>
        </w:tc>
      </w:tr>
    </w:tbl>
    <w:p w14:paraId="2DC13294" w14:textId="77777777" w:rsidR="0089280D" w:rsidRPr="00B905EC" w:rsidRDefault="0089280D" w:rsidP="0089280D">
      <w:pPr>
        <w:tabs>
          <w:tab w:val="num" w:pos="720"/>
        </w:tabs>
        <w:spacing w:after="0" w:line="240" w:lineRule="auto"/>
        <w:ind w:left="425"/>
        <w:jc w:val="both"/>
        <w:rPr>
          <w:rFonts w:eastAsia="Times New Roman" w:cstheme="minorHAnsi"/>
          <w:lang w:eastAsia="pl-PL"/>
        </w:rPr>
      </w:pPr>
    </w:p>
    <w:p w14:paraId="65877935" w14:textId="7B114519" w:rsidR="00E101C6" w:rsidRPr="00B905EC" w:rsidRDefault="00E101C6" w:rsidP="00856EEB">
      <w:pPr>
        <w:pStyle w:val="Tekstpodstawowy"/>
        <w:widowControl/>
        <w:numPr>
          <w:ilvl w:val="0"/>
          <w:numId w:val="44"/>
        </w:numPr>
        <w:tabs>
          <w:tab w:val="clear" w:pos="720"/>
          <w:tab w:val="num" w:pos="284"/>
        </w:tabs>
        <w:suppressAutoHyphens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W kryterium 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>„Cena”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najwyższą liczbę punktów 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>(</w:t>
      </w:r>
      <w:r w:rsidR="003D5805" w:rsidRPr="00B905EC">
        <w:rPr>
          <w:rFonts w:asciiTheme="minorHAnsi" w:hAnsiTheme="minorHAnsi" w:cstheme="minorHAnsi"/>
          <w:b/>
          <w:sz w:val="22"/>
          <w:szCs w:val="22"/>
          <w:lang w:val="pl-PL"/>
        </w:rPr>
        <w:t>40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>)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otrzyma oferta zawierająca najniższą cenę brutto, a każda następna odpowiednio zgodnie ze wzorem:</w:t>
      </w:r>
    </w:p>
    <w:p w14:paraId="1941CB69" w14:textId="77777777" w:rsidR="00E101C6" w:rsidRPr="00B905EC" w:rsidRDefault="00E101C6" w:rsidP="00E101C6">
      <w:pPr>
        <w:pStyle w:val="Tekstpodstawowy"/>
        <w:widowControl/>
        <w:suppressAutoHyphens w:val="0"/>
        <w:spacing w:after="0"/>
        <w:ind w:left="142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C2536DE" w14:textId="77777777" w:rsidR="00E101C6" w:rsidRPr="00B905EC" w:rsidRDefault="00E101C6" w:rsidP="00E101C6">
      <w:pPr>
        <w:autoSpaceDE w:val="0"/>
        <w:autoSpaceDN w:val="0"/>
        <w:spacing w:after="0" w:line="240" w:lineRule="auto"/>
        <w:ind w:left="567"/>
        <w:jc w:val="both"/>
        <w:rPr>
          <w:rFonts w:cstheme="minorHAnsi"/>
          <w:i/>
          <w:color w:val="000000"/>
        </w:rPr>
      </w:pPr>
      <w:r w:rsidRPr="00B905EC">
        <w:rPr>
          <w:rFonts w:cstheme="minorHAnsi"/>
          <w:color w:val="000000"/>
        </w:rPr>
        <w:t xml:space="preserve">                                                      </w:t>
      </w:r>
      <w:r w:rsidRPr="00B905EC">
        <w:rPr>
          <w:rFonts w:cstheme="minorHAnsi"/>
          <w:i/>
        </w:rPr>
        <w:t>cena oferty najniżej skalkulowanej</w:t>
      </w:r>
    </w:p>
    <w:p w14:paraId="0AB68D36" w14:textId="48327067" w:rsidR="00E101C6" w:rsidRPr="00B905EC" w:rsidRDefault="00E101C6" w:rsidP="00E101C6">
      <w:pPr>
        <w:autoSpaceDE w:val="0"/>
        <w:autoSpaceDN w:val="0"/>
        <w:spacing w:after="0" w:line="240" w:lineRule="auto"/>
        <w:ind w:left="567"/>
        <w:jc w:val="both"/>
        <w:rPr>
          <w:rFonts w:cstheme="minorHAnsi"/>
          <w:i/>
          <w:color w:val="000000"/>
        </w:rPr>
      </w:pPr>
      <w:r w:rsidRPr="00B905EC">
        <w:rPr>
          <w:rFonts w:cstheme="minorHAnsi"/>
          <w:i/>
          <w:color w:val="000000"/>
        </w:rPr>
        <w:t xml:space="preserve">                   Liczba punktów = ---------------------------------------------------- x </w:t>
      </w:r>
      <w:r w:rsidR="003D5805" w:rsidRPr="00B905EC">
        <w:rPr>
          <w:rFonts w:cstheme="minorHAnsi"/>
          <w:i/>
          <w:color w:val="000000"/>
        </w:rPr>
        <w:t>40</w:t>
      </w:r>
    </w:p>
    <w:p w14:paraId="18540AB0" w14:textId="77777777" w:rsidR="00E101C6" w:rsidRPr="00B905EC" w:rsidRDefault="00E101C6" w:rsidP="00E101C6">
      <w:pPr>
        <w:autoSpaceDE w:val="0"/>
        <w:autoSpaceDN w:val="0"/>
        <w:spacing w:after="0" w:line="240" w:lineRule="auto"/>
        <w:ind w:left="567"/>
        <w:jc w:val="both"/>
        <w:rPr>
          <w:rFonts w:cstheme="minorHAnsi"/>
          <w:i/>
        </w:rPr>
      </w:pPr>
      <w:r w:rsidRPr="00B905EC">
        <w:rPr>
          <w:rFonts w:cstheme="minorHAnsi"/>
          <w:i/>
          <w:color w:val="000000"/>
        </w:rPr>
        <w:t xml:space="preserve">                                                             </w:t>
      </w:r>
      <w:r w:rsidRPr="00B905EC">
        <w:rPr>
          <w:rFonts w:cstheme="minorHAnsi"/>
          <w:i/>
        </w:rPr>
        <w:t>cena oferty ocenianej</w:t>
      </w:r>
    </w:p>
    <w:p w14:paraId="739DF9C3" w14:textId="77777777" w:rsidR="007150ED" w:rsidRPr="00B905EC" w:rsidRDefault="007150ED" w:rsidP="009A5B39">
      <w:pPr>
        <w:spacing w:after="0" w:line="240" w:lineRule="auto"/>
        <w:ind w:left="425"/>
        <w:jc w:val="both"/>
        <w:rPr>
          <w:rFonts w:eastAsia="Times New Roman" w:cstheme="minorHAnsi"/>
          <w:i/>
          <w:lang w:eastAsia="pl-PL"/>
        </w:rPr>
      </w:pPr>
    </w:p>
    <w:p w14:paraId="3B1530C3" w14:textId="4D8A6504" w:rsidR="00E101C6" w:rsidRPr="00B905EC" w:rsidRDefault="00E101C6" w:rsidP="00805C9F">
      <w:pPr>
        <w:pStyle w:val="Tekstpodstawowy"/>
        <w:widowControl/>
        <w:numPr>
          <w:ilvl w:val="6"/>
          <w:numId w:val="15"/>
        </w:numPr>
        <w:suppressAutoHyphens w:val="0"/>
        <w:spacing w:after="0"/>
        <w:ind w:left="284" w:hanging="284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905EC">
        <w:rPr>
          <w:rFonts w:asciiTheme="minorHAnsi" w:hAnsiTheme="minorHAnsi" w:cstheme="minorHAnsi"/>
          <w:sz w:val="22"/>
          <w:szCs w:val="22"/>
          <w:lang w:val="pl-PL"/>
        </w:rPr>
        <w:t>W kryterium „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>Koncepcja rekrutacji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” Wykonawca może uzyskać maksymalnie </w:t>
      </w:r>
      <w:r w:rsidR="00737B6A" w:rsidRPr="00B905EC">
        <w:rPr>
          <w:rFonts w:asciiTheme="minorHAnsi" w:hAnsiTheme="minorHAnsi" w:cstheme="minorHAnsi"/>
          <w:b/>
          <w:sz w:val="22"/>
          <w:szCs w:val="22"/>
          <w:lang w:val="pl-PL"/>
        </w:rPr>
        <w:t>50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pkt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>. Wykonawca opisze sposób pozyskiwania uczestników spotkań wśród grupy d</w:t>
      </w:r>
      <w:r w:rsidR="003D5805" w:rsidRPr="00B905EC">
        <w:rPr>
          <w:rFonts w:asciiTheme="minorHAnsi" w:hAnsiTheme="minorHAnsi" w:cstheme="minorHAnsi"/>
          <w:sz w:val="22"/>
          <w:szCs w:val="22"/>
          <w:lang w:val="pl-PL"/>
        </w:rPr>
        <w:t>ocelowej jaką są przedsiębiorcy</w:t>
      </w:r>
      <w:r w:rsidR="00737B6A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działania 1.2 POPW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38D2166A" w14:textId="596C9E9A" w:rsidR="00737B6A" w:rsidRPr="00B905EC" w:rsidRDefault="00E125E1" w:rsidP="005F1EB1">
      <w:pPr>
        <w:pStyle w:val="Akapitzlist"/>
        <w:numPr>
          <w:ilvl w:val="0"/>
          <w:numId w:val="41"/>
        </w:numPr>
        <w:spacing w:line="240" w:lineRule="auto"/>
        <w:jc w:val="both"/>
        <w:rPr>
          <w:rFonts w:cstheme="minorHAnsi"/>
          <w:bCs/>
          <w:u w:val="single"/>
        </w:rPr>
      </w:pPr>
      <w:r w:rsidRPr="00B905EC">
        <w:rPr>
          <w:rFonts w:cstheme="minorHAnsi"/>
          <w:b/>
          <w:lang w:eastAsia="pl-PL"/>
        </w:rPr>
        <w:t>30</w:t>
      </w:r>
      <w:r w:rsidR="00342068" w:rsidRPr="00B905EC">
        <w:rPr>
          <w:rFonts w:cstheme="minorHAnsi"/>
          <w:b/>
          <w:lang w:eastAsia="pl-PL"/>
        </w:rPr>
        <w:t xml:space="preserve"> punktów</w:t>
      </w:r>
      <w:r w:rsidR="00342068" w:rsidRPr="00B905EC">
        <w:rPr>
          <w:rFonts w:cstheme="minorHAnsi"/>
          <w:lang w:eastAsia="pl-PL"/>
        </w:rPr>
        <w:t xml:space="preserve"> </w:t>
      </w:r>
      <w:r w:rsidR="00737B6A" w:rsidRPr="00B905EC">
        <w:rPr>
          <w:rFonts w:cstheme="minorHAnsi"/>
          <w:lang w:eastAsia="pl-PL"/>
        </w:rPr>
        <w:t xml:space="preserve">uzyska oferta tego Wykonawcy, </w:t>
      </w:r>
      <w:r w:rsidR="00DE3BD3">
        <w:rPr>
          <w:rFonts w:cstheme="minorHAnsi"/>
        </w:rPr>
        <w:t>który wskaże</w:t>
      </w:r>
      <w:r w:rsidR="00737B6A" w:rsidRPr="00B905EC">
        <w:rPr>
          <w:rFonts w:cstheme="minorHAnsi"/>
        </w:rPr>
        <w:t xml:space="preserve"> najwłaściwsze, w ocenie Zamawiającego, 3 metody dotarcia do wskazanej grupy docelowej  (z wykluczeniem mailingu oraz rekrutacji telefonicznej). Grupę docelową stanowią przedsiębiorcy mogący skorzystać </w:t>
      </w:r>
      <w:r w:rsidR="00F12B18">
        <w:rPr>
          <w:rFonts w:cstheme="minorHAnsi"/>
        </w:rPr>
        <w:br/>
      </w:r>
      <w:r w:rsidR="00737B6A" w:rsidRPr="00B905EC">
        <w:rPr>
          <w:rFonts w:cstheme="minorHAnsi"/>
        </w:rPr>
        <w:t xml:space="preserve">z działania 1.2 POPW Internacjonalizacja MŚP. </w:t>
      </w:r>
      <w:r w:rsidR="00737B6A" w:rsidRPr="00B905EC">
        <w:rPr>
          <w:rFonts w:cstheme="minorHAnsi"/>
          <w:bCs/>
          <w:u w:val="single"/>
        </w:rPr>
        <w:t>Działanie 1.2 POPW skierowane jest do firm, które:</w:t>
      </w:r>
      <w:r w:rsidR="00737B6A" w:rsidRPr="008C54BE">
        <w:rPr>
          <w:rFonts w:cstheme="minorHAnsi"/>
          <w:bCs/>
        </w:rPr>
        <w:t xml:space="preserve"> </w:t>
      </w:r>
      <w:r w:rsidR="00737B6A" w:rsidRPr="00B905EC">
        <w:rPr>
          <w:rFonts w:cstheme="minorHAnsi"/>
          <w:bCs/>
        </w:rPr>
        <w:t>prowadzą działalność gospodarczą na terytorium Polski Wschodniej potwierdzone wpisem do odpowiedniego rejestru, posiadają w ofercie co najmniej jeden produkt (wyrób lub usługę) oraz zainteresowane są wejściem z posiadanym produktem (wyrobem własnym lub usługą własną) na nowe rynki zagraniczne</w:t>
      </w:r>
      <w:r w:rsidR="00F12B18">
        <w:rPr>
          <w:rFonts w:cstheme="minorHAnsi"/>
          <w:bCs/>
        </w:rPr>
        <w:t>:</w:t>
      </w:r>
    </w:p>
    <w:p w14:paraId="0CA24349" w14:textId="3BC941AB" w:rsidR="00737B6A" w:rsidRPr="00B905EC" w:rsidRDefault="00737B6A" w:rsidP="00737B6A">
      <w:pPr>
        <w:pStyle w:val="Akapitzlist"/>
        <w:numPr>
          <w:ilvl w:val="0"/>
          <w:numId w:val="2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B905EC">
        <w:rPr>
          <w:rFonts w:cstheme="minorHAnsi"/>
        </w:rPr>
        <w:t xml:space="preserve">Wykonawca otrzyma po </w:t>
      </w:r>
      <w:r w:rsidR="003F50A5" w:rsidRPr="00B905EC">
        <w:rPr>
          <w:rFonts w:cstheme="minorHAnsi"/>
        </w:rPr>
        <w:t>2 punkty</w:t>
      </w:r>
      <w:r w:rsidRPr="00B905EC">
        <w:rPr>
          <w:rFonts w:cstheme="minorHAnsi"/>
        </w:rPr>
        <w:t xml:space="preserve"> za każdą wskazaną przez Wykonawcę metodę dotarcia do wskazanej grupy docelowej zamówienia (maksymalnie </w:t>
      </w:r>
      <w:r w:rsidR="003F50A5" w:rsidRPr="00B905EC">
        <w:rPr>
          <w:rFonts w:cstheme="minorHAnsi"/>
        </w:rPr>
        <w:t>6</w:t>
      </w:r>
      <w:r w:rsidRPr="00B905EC">
        <w:rPr>
          <w:rFonts w:cstheme="minorHAnsi"/>
        </w:rPr>
        <w:t xml:space="preserve"> pkt.),</w:t>
      </w:r>
    </w:p>
    <w:p w14:paraId="7E562B3B" w14:textId="2F6E17B8" w:rsidR="003F50A5" w:rsidRPr="00B905EC" w:rsidRDefault="00737B6A" w:rsidP="003F50A5">
      <w:pPr>
        <w:pStyle w:val="Akapitzlist"/>
        <w:numPr>
          <w:ilvl w:val="0"/>
          <w:numId w:val="2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B905EC">
        <w:rPr>
          <w:rFonts w:cstheme="minorHAnsi"/>
        </w:rPr>
        <w:t xml:space="preserve">Wykonawca otrzyma maksymalnie </w:t>
      </w:r>
      <w:r w:rsidR="003F50A5" w:rsidRPr="00B905EC">
        <w:rPr>
          <w:rFonts w:cstheme="minorHAnsi"/>
        </w:rPr>
        <w:t>8 punktów</w:t>
      </w:r>
      <w:r w:rsidRPr="00B905EC">
        <w:rPr>
          <w:rFonts w:cstheme="minorHAnsi"/>
        </w:rPr>
        <w:t xml:space="preserve"> za trafne uzasadnienie każdej wskazanej przez Wykonawcę metody (maksymalnie </w:t>
      </w:r>
      <w:r w:rsidR="003F50A5" w:rsidRPr="00B905EC">
        <w:rPr>
          <w:rFonts w:cstheme="minorHAnsi"/>
        </w:rPr>
        <w:t>24</w:t>
      </w:r>
      <w:r w:rsidRPr="00B905EC">
        <w:rPr>
          <w:rFonts w:cstheme="minorHAnsi"/>
        </w:rPr>
        <w:t xml:space="preserve"> punktów) w kontekście celów zamówienia, zakładanej grupy docelowej zamówienia, efektywności dotarcia.</w:t>
      </w:r>
    </w:p>
    <w:p w14:paraId="40113C9B" w14:textId="599296CC" w:rsidR="00BE765C" w:rsidRPr="00B905EC" w:rsidRDefault="00446876" w:rsidP="003F50A5">
      <w:pPr>
        <w:pStyle w:val="Akapitzlist"/>
        <w:numPr>
          <w:ilvl w:val="0"/>
          <w:numId w:val="41"/>
        </w:numPr>
        <w:spacing w:after="0" w:line="240" w:lineRule="auto"/>
        <w:jc w:val="both"/>
        <w:rPr>
          <w:rFonts w:cstheme="minorHAnsi"/>
        </w:rPr>
      </w:pPr>
      <w:r w:rsidRPr="00B905EC">
        <w:rPr>
          <w:rFonts w:cstheme="minorHAnsi"/>
          <w:b/>
          <w:lang w:eastAsia="pl-PL"/>
        </w:rPr>
        <w:t>20 p</w:t>
      </w:r>
      <w:r>
        <w:rPr>
          <w:rFonts w:cstheme="minorHAnsi"/>
          <w:b/>
          <w:lang w:eastAsia="pl-PL"/>
        </w:rPr>
        <w:t xml:space="preserve">unktów za </w:t>
      </w:r>
      <w:r w:rsidR="00BE765C" w:rsidRPr="00B905EC">
        <w:rPr>
          <w:rFonts w:cstheme="minorHAnsi"/>
          <w:lang w:eastAsia="pl-PL"/>
        </w:rPr>
        <w:t>koncepcj</w:t>
      </w:r>
      <w:r>
        <w:rPr>
          <w:rFonts w:cstheme="minorHAnsi"/>
          <w:lang w:eastAsia="pl-PL"/>
        </w:rPr>
        <w:t>ę</w:t>
      </w:r>
      <w:r w:rsidR="00BE765C" w:rsidRPr="00B905EC">
        <w:rPr>
          <w:rFonts w:cstheme="minorHAnsi"/>
          <w:lang w:eastAsia="pl-PL"/>
        </w:rPr>
        <w:t xml:space="preserve"> działań zaradczych - Wykonawca ma w sposób opisowy przedstawić koncepcję działań zaradczych, planowanych do wdrożenia w przypadku nieosiągnięcia założonej liczby uczestników spotkania na 4 dni przed jej planowaną datą. Wraz z opisem działań należy także przedstawić ich planowaną skuteczność przejawiającą się uzyskaniem docelowej grupy zamówienia. Zamawiający oceniać będzie propozycje działań przedstawionych przez Wykonawcę w celu zapewnienia rekrutacji </w:t>
      </w:r>
      <w:r w:rsidR="00BE765C" w:rsidRPr="00B905EC">
        <w:rPr>
          <w:rFonts w:cstheme="minorHAnsi"/>
        </w:rPr>
        <w:t>zakładanej grupy docelowej zamówienia</w:t>
      </w:r>
      <w:r>
        <w:rPr>
          <w:rFonts w:cstheme="minorHAnsi"/>
          <w:lang w:eastAsia="pl-PL"/>
        </w:rPr>
        <w:t xml:space="preserve"> oraz ich efekt:</w:t>
      </w:r>
    </w:p>
    <w:p w14:paraId="704ED4AE" w14:textId="00F33222" w:rsidR="00BE765C" w:rsidRPr="00B905EC" w:rsidRDefault="00BE765C" w:rsidP="00805C9F">
      <w:pPr>
        <w:pStyle w:val="Akapitzlist"/>
        <w:numPr>
          <w:ilvl w:val="0"/>
          <w:numId w:val="2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B905EC">
        <w:rPr>
          <w:rFonts w:cstheme="minorHAnsi"/>
        </w:rPr>
        <w:t xml:space="preserve">Wykonawca otrzyma po 1 punkcie za każdą wskazaną metodę zaradczą (maksymalnie </w:t>
      </w:r>
      <w:r w:rsidR="00E125E1" w:rsidRPr="00B905EC">
        <w:rPr>
          <w:rFonts w:cstheme="minorHAnsi"/>
        </w:rPr>
        <w:t>4</w:t>
      </w:r>
      <w:r w:rsidRPr="00B905EC">
        <w:rPr>
          <w:rFonts w:cstheme="minorHAnsi"/>
        </w:rPr>
        <w:t xml:space="preserve"> pkt.),</w:t>
      </w:r>
    </w:p>
    <w:p w14:paraId="1B421744" w14:textId="21FEEE8D" w:rsidR="00BE765C" w:rsidRPr="00B905EC" w:rsidRDefault="00BE765C" w:rsidP="00805C9F">
      <w:pPr>
        <w:pStyle w:val="Akapitzlist"/>
        <w:numPr>
          <w:ilvl w:val="0"/>
          <w:numId w:val="25"/>
        </w:numPr>
        <w:spacing w:after="0" w:line="240" w:lineRule="auto"/>
        <w:ind w:left="1134" w:hanging="425"/>
        <w:jc w:val="both"/>
        <w:rPr>
          <w:rFonts w:cstheme="minorHAnsi"/>
        </w:rPr>
      </w:pPr>
      <w:r w:rsidRPr="00B905EC">
        <w:rPr>
          <w:rFonts w:cstheme="minorHAnsi"/>
        </w:rPr>
        <w:t xml:space="preserve">Wykonawca otrzyma maksymalnie </w:t>
      </w:r>
      <w:r w:rsidR="00E125E1" w:rsidRPr="00B905EC">
        <w:rPr>
          <w:rFonts w:cstheme="minorHAnsi"/>
        </w:rPr>
        <w:t>4</w:t>
      </w:r>
      <w:r w:rsidRPr="00B905EC">
        <w:rPr>
          <w:rFonts w:cstheme="minorHAnsi"/>
        </w:rPr>
        <w:t xml:space="preserve"> punkty za trafne uzasadnienie każdej wybranej metody (maksymalnie 1</w:t>
      </w:r>
      <w:r w:rsidR="00E125E1" w:rsidRPr="00B905EC">
        <w:rPr>
          <w:rFonts w:cstheme="minorHAnsi"/>
        </w:rPr>
        <w:t>6</w:t>
      </w:r>
      <w:r w:rsidRPr="00B905EC">
        <w:rPr>
          <w:rFonts w:cstheme="minorHAnsi"/>
        </w:rPr>
        <w:t xml:space="preserve"> punktów) w kontekście celów zamówienia, zakładanej grupy docelowej zamówienia, efektywności i skuteczności działań. </w:t>
      </w:r>
    </w:p>
    <w:p w14:paraId="62B8A93A" w14:textId="77777777" w:rsidR="00B45B82" w:rsidRPr="00B905EC" w:rsidRDefault="00B45B82" w:rsidP="00B45B82">
      <w:pPr>
        <w:pStyle w:val="Akapitzlist"/>
        <w:spacing w:after="0" w:line="240" w:lineRule="auto"/>
        <w:ind w:left="709"/>
        <w:jc w:val="both"/>
        <w:rPr>
          <w:rFonts w:cstheme="minorHAnsi"/>
          <w:b/>
        </w:rPr>
      </w:pPr>
    </w:p>
    <w:p w14:paraId="1F9A9CF0" w14:textId="67AFEF91" w:rsidR="00731E95" w:rsidRPr="00B905EC" w:rsidRDefault="008C54BE" w:rsidP="00E125E1">
      <w:pPr>
        <w:pStyle w:val="Tekstpodstawowy"/>
        <w:widowControl/>
        <w:suppressAutoHyphens w:val="0"/>
        <w:spacing w:after="0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>Otrzymanie</w:t>
      </w:r>
      <w:r w:rsidR="00D029F8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0 pkt. w kryterium „</w:t>
      </w:r>
      <w:r w:rsidR="00D029F8" w:rsidRPr="00B905EC">
        <w:rPr>
          <w:rFonts w:asciiTheme="minorHAnsi" w:hAnsiTheme="minorHAnsi" w:cstheme="minorHAnsi"/>
          <w:i/>
          <w:sz w:val="22"/>
          <w:szCs w:val="22"/>
          <w:lang w:val="pl-PL"/>
        </w:rPr>
        <w:t xml:space="preserve">Koncepcja </w:t>
      </w:r>
      <w:r w:rsidR="00446876">
        <w:rPr>
          <w:rFonts w:asciiTheme="minorHAnsi" w:hAnsiTheme="minorHAnsi" w:cstheme="minorHAnsi"/>
          <w:i/>
          <w:sz w:val="22"/>
          <w:szCs w:val="22"/>
          <w:lang w:val="pl-PL"/>
        </w:rPr>
        <w:t>rekrutacji</w:t>
      </w:r>
      <w:r w:rsidR="00D029F8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”  będzie podstawą do odrzucenia Oferty na podstawie art. 89 ust. 1 pkt 1) </w:t>
      </w:r>
      <w:proofErr w:type="spellStart"/>
      <w:r w:rsidR="00D029F8" w:rsidRPr="00B905EC">
        <w:rPr>
          <w:rFonts w:asciiTheme="minorHAnsi" w:hAnsiTheme="minorHAnsi" w:cstheme="minorHAnsi"/>
          <w:sz w:val="22"/>
          <w:szCs w:val="22"/>
          <w:lang w:val="pl-PL"/>
        </w:rPr>
        <w:t>uPzp</w:t>
      </w:r>
      <w:proofErr w:type="spellEnd"/>
      <w:r w:rsidR="00D029F8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z uwagi na jej niezgodność z wymaganiami IWZ</w:t>
      </w:r>
      <w:r w:rsidR="00BC50D0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2E69F046" w14:textId="136C4BDA" w:rsidR="00DC2614" w:rsidRPr="00B905EC" w:rsidRDefault="00DC2614" w:rsidP="00E87AEE">
      <w:pPr>
        <w:pStyle w:val="Akapitzlist1"/>
        <w:ind w:left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2286DCFC" w14:textId="1D184B37" w:rsidR="007150ED" w:rsidRPr="00B905EC" w:rsidRDefault="007150ED" w:rsidP="00E125E1">
      <w:pPr>
        <w:pStyle w:val="Akapitzlist1"/>
        <w:numPr>
          <w:ilvl w:val="0"/>
          <w:numId w:val="2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905EC">
        <w:rPr>
          <w:rFonts w:asciiTheme="minorHAnsi" w:hAnsiTheme="minorHAnsi" w:cstheme="minorHAnsi"/>
          <w:sz w:val="22"/>
          <w:szCs w:val="22"/>
        </w:rPr>
        <w:t xml:space="preserve">W kryterium </w:t>
      </w:r>
      <w:r w:rsidRPr="00B905EC">
        <w:rPr>
          <w:rFonts w:asciiTheme="minorHAnsi" w:hAnsiTheme="minorHAnsi" w:cstheme="minorHAnsi"/>
          <w:b/>
          <w:sz w:val="22"/>
          <w:szCs w:val="22"/>
        </w:rPr>
        <w:t>„</w:t>
      </w:r>
      <w:r w:rsidR="00E87AEE" w:rsidRPr="00B905EC">
        <w:rPr>
          <w:rFonts w:asciiTheme="minorHAnsi" w:hAnsiTheme="minorHAnsi" w:cstheme="minorHAnsi"/>
          <w:b/>
          <w:sz w:val="22"/>
          <w:szCs w:val="22"/>
        </w:rPr>
        <w:t xml:space="preserve">Ocena próbki </w:t>
      </w:r>
      <w:r w:rsidR="00E125E1" w:rsidRPr="00B905EC">
        <w:rPr>
          <w:rFonts w:asciiTheme="minorHAnsi" w:hAnsiTheme="minorHAnsi" w:cstheme="minorHAnsi"/>
          <w:b/>
          <w:sz w:val="22"/>
          <w:szCs w:val="22"/>
        </w:rPr>
        <w:t>1 tekstu na stronę promującego spotkanie</w:t>
      </w:r>
      <w:r w:rsidRPr="00B905EC">
        <w:rPr>
          <w:rFonts w:asciiTheme="minorHAnsi" w:hAnsiTheme="minorHAnsi" w:cstheme="minorHAnsi"/>
          <w:b/>
          <w:sz w:val="22"/>
          <w:szCs w:val="22"/>
        </w:rPr>
        <w:t>”</w:t>
      </w:r>
      <w:r w:rsidRPr="00B905E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905EC">
        <w:rPr>
          <w:rFonts w:asciiTheme="minorHAnsi" w:hAnsiTheme="minorHAnsi" w:cstheme="minorHAnsi"/>
          <w:sz w:val="22"/>
          <w:szCs w:val="22"/>
        </w:rPr>
        <w:t>maksymalna liczba punktów</w:t>
      </w:r>
      <w:r w:rsidR="00D14277" w:rsidRPr="00B905EC">
        <w:rPr>
          <w:rFonts w:asciiTheme="minorHAnsi" w:hAnsiTheme="minorHAnsi" w:cstheme="minorHAnsi"/>
          <w:sz w:val="22"/>
          <w:szCs w:val="22"/>
        </w:rPr>
        <w:t>, jakie m</w:t>
      </w:r>
      <w:r w:rsidR="00E87AEE" w:rsidRPr="00B905EC">
        <w:rPr>
          <w:rFonts w:asciiTheme="minorHAnsi" w:hAnsiTheme="minorHAnsi" w:cstheme="minorHAnsi"/>
          <w:sz w:val="22"/>
          <w:szCs w:val="22"/>
        </w:rPr>
        <w:t>oże otrzymać Wykonawca wynosi 1</w:t>
      </w:r>
      <w:r w:rsidR="00D029F8" w:rsidRPr="00B905EC">
        <w:rPr>
          <w:rFonts w:asciiTheme="minorHAnsi" w:hAnsiTheme="minorHAnsi" w:cstheme="minorHAnsi"/>
          <w:sz w:val="22"/>
          <w:szCs w:val="22"/>
        </w:rPr>
        <w:t>0</w:t>
      </w:r>
      <w:r w:rsidRPr="00B905EC">
        <w:rPr>
          <w:rFonts w:asciiTheme="minorHAnsi" w:hAnsiTheme="minorHAnsi" w:cstheme="minorHAnsi"/>
          <w:sz w:val="22"/>
          <w:szCs w:val="22"/>
        </w:rPr>
        <w:t xml:space="preserve">. </w:t>
      </w:r>
      <w:r w:rsidR="00E87AEE" w:rsidRPr="00B905EC">
        <w:rPr>
          <w:rFonts w:asciiTheme="minorHAnsi" w:hAnsiTheme="minorHAnsi" w:cstheme="minorHAnsi"/>
          <w:sz w:val="22"/>
          <w:szCs w:val="22"/>
        </w:rPr>
        <w:t xml:space="preserve">Próbka tekstu nie może być krótsza niż </w:t>
      </w:r>
      <w:r w:rsidR="00E125E1" w:rsidRPr="00B905EC">
        <w:rPr>
          <w:rFonts w:asciiTheme="minorHAnsi" w:hAnsiTheme="minorHAnsi" w:cstheme="minorHAnsi"/>
          <w:sz w:val="22"/>
          <w:szCs w:val="22"/>
        </w:rPr>
        <w:t>1000</w:t>
      </w:r>
      <w:r w:rsidR="00E87AEE" w:rsidRPr="00B905EC">
        <w:rPr>
          <w:rFonts w:asciiTheme="minorHAnsi" w:hAnsiTheme="minorHAnsi" w:cstheme="minorHAnsi"/>
          <w:sz w:val="22"/>
          <w:szCs w:val="22"/>
        </w:rPr>
        <w:t xml:space="preserve"> znaków (ze spacjami) i nie dłuższa niż </w:t>
      </w:r>
      <w:r w:rsidR="00E125E1" w:rsidRPr="00B905EC">
        <w:rPr>
          <w:rFonts w:asciiTheme="minorHAnsi" w:hAnsiTheme="minorHAnsi" w:cstheme="minorHAnsi"/>
          <w:sz w:val="22"/>
          <w:szCs w:val="22"/>
        </w:rPr>
        <w:t>20</w:t>
      </w:r>
      <w:r w:rsidR="00E87AEE" w:rsidRPr="00B905EC">
        <w:rPr>
          <w:rFonts w:asciiTheme="minorHAnsi" w:hAnsiTheme="minorHAnsi" w:cstheme="minorHAnsi"/>
          <w:sz w:val="22"/>
          <w:szCs w:val="22"/>
        </w:rPr>
        <w:t xml:space="preserve">00 znaków (ze spacjami) i </w:t>
      </w:r>
      <w:r w:rsidRPr="00B905EC">
        <w:rPr>
          <w:rFonts w:asciiTheme="minorHAnsi" w:hAnsiTheme="minorHAnsi" w:cstheme="minorHAnsi"/>
          <w:sz w:val="22"/>
          <w:szCs w:val="22"/>
        </w:rPr>
        <w:t xml:space="preserve">ma dotyczyć założeń </w:t>
      </w:r>
      <w:r w:rsidR="00E125E1" w:rsidRPr="00B905EC">
        <w:rPr>
          <w:rFonts w:asciiTheme="minorHAnsi" w:hAnsiTheme="minorHAnsi" w:cstheme="minorHAnsi"/>
          <w:sz w:val="22"/>
          <w:szCs w:val="22"/>
          <w:u w:val="single"/>
        </w:rPr>
        <w:t>Poddziałania 3.2.1 Badania na rynek, Program Operacyjny Inteligentny Rozwój</w:t>
      </w:r>
      <w:r w:rsidRPr="00B905EC">
        <w:rPr>
          <w:rFonts w:asciiTheme="minorHAnsi" w:hAnsiTheme="minorHAnsi" w:cstheme="minorHAnsi"/>
          <w:sz w:val="22"/>
          <w:szCs w:val="22"/>
        </w:rPr>
        <w:t xml:space="preserve">, określać grupę docelową </w:t>
      </w:r>
      <w:r w:rsidR="00E125E1" w:rsidRPr="00B905EC">
        <w:rPr>
          <w:rFonts w:asciiTheme="minorHAnsi" w:hAnsiTheme="minorHAnsi" w:cstheme="minorHAnsi"/>
          <w:sz w:val="22"/>
          <w:szCs w:val="22"/>
        </w:rPr>
        <w:t xml:space="preserve">poddziałania </w:t>
      </w:r>
      <w:r w:rsidRPr="00B905EC">
        <w:rPr>
          <w:rFonts w:asciiTheme="minorHAnsi" w:hAnsiTheme="minorHAnsi" w:cstheme="minorHAnsi"/>
          <w:sz w:val="22"/>
          <w:szCs w:val="22"/>
        </w:rPr>
        <w:t xml:space="preserve">i warunki udziału, które powinni spełniać przedsiębiorcy składający wniosek o dotację. </w:t>
      </w:r>
    </w:p>
    <w:p w14:paraId="2AD866B2" w14:textId="480A44B0" w:rsidR="007150ED" w:rsidRPr="00B905EC" w:rsidRDefault="007150ED" w:rsidP="00DA5D22">
      <w:pPr>
        <w:pStyle w:val="Akapitzlist"/>
        <w:tabs>
          <w:tab w:val="num" w:pos="567"/>
        </w:tabs>
        <w:spacing w:after="0" w:line="240" w:lineRule="auto"/>
        <w:ind w:left="284" w:hanging="284"/>
        <w:jc w:val="both"/>
        <w:rPr>
          <w:rFonts w:cstheme="minorHAnsi"/>
        </w:rPr>
      </w:pPr>
      <w:r w:rsidRPr="00B905EC">
        <w:rPr>
          <w:rFonts w:cstheme="minorHAnsi"/>
        </w:rPr>
        <w:t xml:space="preserve">Punkty zostaną przyznane  zgodnie z następującymi zasadami: </w:t>
      </w:r>
    </w:p>
    <w:p w14:paraId="4AE88884" w14:textId="686AE6C9" w:rsidR="007150ED" w:rsidRPr="00B905EC" w:rsidRDefault="00F24242" w:rsidP="00805C9F">
      <w:pPr>
        <w:pStyle w:val="Tekstpodstawowy"/>
        <w:widowControl/>
        <w:numPr>
          <w:ilvl w:val="0"/>
          <w:numId w:val="23"/>
        </w:numPr>
        <w:tabs>
          <w:tab w:val="num" w:pos="851"/>
        </w:tabs>
        <w:suppressAutoHyphens w:val="0"/>
        <w:spacing w:after="0"/>
        <w:ind w:left="851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otrzyma od 6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do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10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punktów </w:t>
      </w:r>
      <w:r w:rsidR="00D14277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próbka: </w:t>
      </w:r>
      <w:r w:rsidR="007150ED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jeśli Wykonawca w przedstawionym </w:t>
      </w:r>
      <w:r w:rsidR="00DA5D22" w:rsidRPr="00B905EC">
        <w:rPr>
          <w:rFonts w:asciiTheme="minorHAnsi" w:hAnsiTheme="minorHAnsi" w:cstheme="minorHAnsi"/>
          <w:sz w:val="22"/>
          <w:szCs w:val="22"/>
          <w:lang w:val="pl-PL"/>
        </w:rPr>
        <w:t>tekście</w:t>
      </w:r>
      <w:r w:rsidR="007150ED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wykaże zrozumienie merytorycznej treści dokumentu źródłowego oraz precyzyjne przedstawi go w artykule</w:t>
      </w:r>
      <w:r w:rsidR="00D14277" w:rsidRPr="00B905EC">
        <w:rPr>
          <w:rFonts w:asciiTheme="minorHAnsi" w:hAnsiTheme="minorHAnsi" w:cstheme="minorHAnsi"/>
          <w:sz w:val="22"/>
          <w:szCs w:val="22"/>
          <w:lang w:val="pl-PL"/>
        </w:rPr>
        <w:t>;</w:t>
      </w:r>
      <w:r w:rsidR="007150ED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tytuł artykułu będzie atrakcyjny i przyciągający uwagę; w </w:t>
      </w:r>
      <w:r w:rsidR="00DA5D22" w:rsidRPr="00B905EC">
        <w:rPr>
          <w:rFonts w:asciiTheme="minorHAnsi" w:hAnsiTheme="minorHAnsi" w:cstheme="minorHAnsi"/>
          <w:sz w:val="22"/>
          <w:szCs w:val="22"/>
          <w:lang w:val="pl-PL"/>
        </w:rPr>
        <w:t>tekście</w:t>
      </w:r>
      <w:r w:rsidR="007150ED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zostaną zawarte najważniejsze informacje</w:t>
      </w:r>
      <w:r w:rsidR="00D14277" w:rsidRPr="00B905EC">
        <w:rPr>
          <w:rFonts w:asciiTheme="minorHAnsi" w:hAnsiTheme="minorHAnsi" w:cstheme="minorHAnsi"/>
          <w:sz w:val="22"/>
          <w:szCs w:val="22"/>
          <w:lang w:val="pl-PL"/>
        </w:rPr>
        <w:t>;</w:t>
      </w:r>
      <w:r w:rsidR="007150ED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grafika zastosowana w materiale </w:t>
      </w:r>
      <w:r w:rsidR="00D14277" w:rsidRPr="00B905EC">
        <w:rPr>
          <w:rFonts w:asciiTheme="minorHAnsi" w:hAnsiTheme="minorHAnsi" w:cstheme="minorHAnsi"/>
          <w:sz w:val="22"/>
          <w:szCs w:val="22"/>
          <w:lang w:val="pl-PL"/>
        </w:rPr>
        <w:t>będzie przejrzysta i atrakcyjna;</w:t>
      </w:r>
      <w:r w:rsidR="007150ED"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 jeśli Wykonawca wykorzysta inne niż materiał źródłowy informacje zwiększające atrakcyjność przekazu; jeśli tekst będzie poprawny gramatycznie i stylistycznie, a jednocześnie atrakcyjny, ciekawy </w:t>
      </w:r>
      <w:r w:rsidR="00446876">
        <w:rPr>
          <w:rFonts w:asciiTheme="minorHAnsi" w:hAnsiTheme="minorHAnsi" w:cstheme="minorHAnsi"/>
          <w:sz w:val="22"/>
          <w:szCs w:val="22"/>
          <w:lang w:val="pl-PL"/>
        </w:rPr>
        <w:br/>
      </w:r>
      <w:r w:rsidR="007150ED" w:rsidRPr="00B905EC">
        <w:rPr>
          <w:rFonts w:asciiTheme="minorHAnsi" w:hAnsiTheme="minorHAnsi" w:cstheme="minorHAnsi"/>
          <w:sz w:val="22"/>
          <w:szCs w:val="22"/>
          <w:lang w:val="pl-PL"/>
        </w:rPr>
        <w:t>i zachęca do poszerzenia informacji i przeczytania całego raportu.</w:t>
      </w:r>
    </w:p>
    <w:p w14:paraId="55C9FF3A" w14:textId="39E62FA5" w:rsidR="007150ED" w:rsidRPr="00B905EC" w:rsidRDefault="007150ED" w:rsidP="00805C9F">
      <w:pPr>
        <w:pStyle w:val="Tekstpodstawowy"/>
        <w:widowControl/>
        <w:numPr>
          <w:ilvl w:val="0"/>
          <w:numId w:val="23"/>
        </w:numPr>
        <w:tabs>
          <w:tab w:val="num" w:pos="851"/>
        </w:tabs>
        <w:suppressAutoHyphens w:val="0"/>
        <w:spacing w:after="0"/>
        <w:ind w:left="851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905EC">
        <w:rPr>
          <w:rFonts w:asciiTheme="minorHAnsi" w:hAnsiTheme="minorHAnsi" w:cstheme="minorHAnsi"/>
          <w:b/>
          <w:bCs/>
          <w:sz w:val="22"/>
          <w:szCs w:val="22"/>
          <w:lang w:val="pl-PL"/>
        </w:rPr>
        <w:t>otrzyma od 1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do </w:t>
      </w:r>
      <w:r w:rsidR="00F24242">
        <w:rPr>
          <w:rFonts w:asciiTheme="minorHAnsi" w:hAnsiTheme="minorHAnsi" w:cstheme="minorHAnsi"/>
          <w:b/>
          <w:sz w:val="22"/>
          <w:szCs w:val="22"/>
          <w:lang w:val="pl-PL"/>
        </w:rPr>
        <w:t>5</w:t>
      </w:r>
      <w:r w:rsidRPr="00B905EC">
        <w:rPr>
          <w:rFonts w:asciiTheme="minorHAnsi" w:hAnsiTheme="minorHAnsi" w:cstheme="minorHAnsi"/>
          <w:b/>
          <w:sz w:val="22"/>
          <w:szCs w:val="22"/>
          <w:lang w:val="pl-PL"/>
        </w:rPr>
        <w:t xml:space="preserve"> punktów – 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za </w:t>
      </w:r>
      <w:r w:rsidR="00DA5D22" w:rsidRPr="00B905EC">
        <w:rPr>
          <w:rFonts w:asciiTheme="minorHAnsi" w:hAnsiTheme="minorHAnsi" w:cstheme="minorHAnsi"/>
          <w:sz w:val="22"/>
          <w:szCs w:val="22"/>
          <w:lang w:val="pl-PL"/>
        </w:rPr>
        <w:t>tekst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, który będzie przygotowany poprawnie, jednakże napisany będzie językiem specjalistycznym i/lub nie będzie zawierał graficznego przedstawienia treści (wykresów, grafik itp.), i/ lub nie będzie zawierać najważniejszych informacji, </w:t>
      </w:r>
      <w:r w:rsidRPr="00B905EC">
        <w:rPr>
          <w:rFonts w:asciiTheme="minorHAnsi" w:hAnsiTheme="minorHAnsi" w:cstheme="minorHAnsi"/>
          <w:bCs/>
          <w:sz w:val="22"/>
          <w:szCs w:val="22"/>
          <w:lang w:val="pl-PL"/>
        </w:rPr>
        <w:t>i/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>lub będzie zawierał błędy merytoryczne, gramatyczne, stylistyczne</w:t>
      </w:r>
      <w:r w:rsidR="00D14277" w:rsidRPr="00B905EC">
        <w:rPr>
          <w:rFonts w:asciiTheme="minorHAnsi" w:hAnsiTheme="minorHAnsi" w:cstheme="minorHAnsi"/>
          <w:sz w:val="22"/>
          <w:szCs w:val="22"/>
          <w:lang w:val="pl-PL"/>
        </w:rPr>
        <w:t>, nie będzie wykorzystywał innych niż materiał źródłowy informacji zwiększających atrakcyjność przekazu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15134A7" w14:textId="1224644D" w:rsidR="007150ED" w:rsidRPr="00B905EC" w:rsidRDefault="007150ED" w:rsidP="00805C9F">
      <w:pPr>
        <w:pStyle w:val="Tekstpodstawowy"/>
        <w:widowControl/>
        <w:numPr>
          <w:ilvl w:val="0"/>
          <w:numId w:val="23"/>
        </w:numPr>
        <w:tabs>
          <w:tab w:val="num" w:pos="851"/>
        </w:tabs>
        <w:suppressAutoHyphens w:val="0"/>
        <w:spacing w:after="0"/>
        <w:ind w:left="851" w:hanging="42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905EC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otrzyma 0 punktów 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 xml:space="preserve">– za </w:t>
      </w:r>
      <w:r w:rsidR="00DA5D22" w:rsidRPr="00B905EC">
        <w:rPr>
          <w:rFonts w:asciiTheme="minorHAnsi" w:hAnsiTheme="minorHAnsi" w:cstheme="minorHAnsi"/>
          <w:sz w:val="22"/>
          <w:szCs w:val="22"/>
          <w:lang w:val="pl-PL"/>
        </w:rPr>
        <w:t>tekst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>, który nie będzie przygotowany poprawnie pod względem merytorycznym, graficznym, oraz będzie zawierał liczne błędy merytoryczne i stylistyczne, w tym wynikające z niezrozumienia materiału źródłowego, i/lub jeśli zostaną pominięte najważniejsze informacje i/lub brak będzie graficznego przedstawienia treści.</w:t>
      </w:r>
    </w:p>
    <w:p w14:paraId="635DC9AD" w14:textId="77777777" w:rsidR="007150ED" w:rsidRPr="00B905EC" w:rsidRDefault="007150ED" w:rsidP="00DA5D22">
      <w:pPr>
        <w:pStyle w:val="Tekstpodstawowy"/>
        <w:tabs>
          <w:tab w:val="num" w:pos="567"/>
        </w:tabs>
        <w:spacing w:after="0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</w:p>
    <w:p w14:paraId="200ED7FA" w14:textId="77777777" w:rsidR="007150ED" w:rsidRPr="00B905EC" w:rsidRDefault="007150ED" w:rsidP="00DA5D22">
      <w:pPr>
        <w:pStyle w:val="Tekstpodstawowy"/>
        <w:tabs>
          <w:tab w:val="num" w:pos="567"/>
        </w:tabs>
        <w:spacing w:after="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B905EC">
        <w:rPr>
          <w:rFonts w:asciiTheme="minorHAnsi" w:hAnsiTheme="minorHAnsi" w:cstheme="minorHAnsi"/>
          <w:bCs/>
          <w:sz w:val="22"/>
          <w:szCs w:val="22"/>
          <w:lang w:val="pl-PL"/>
        </w:rPr>
        <w:t>Materiały źródłowe do przygotowania artykułów znajdują się na stronach:</w:t>
      </w:r>
    </w:p>
    <w:p w14:paraId="74805B66" w14:textId="00A66804" w:rsidR="007150ED" w:rsidRPr="00B905EC" w:rsidRDefault="00E37CCD" w:rsidP="00DA5D22">
      <w:pPr>
        <w:pStyle w:val="Tekstpodstawowy"/>
        <w:tabs>
          <w:tab w:val="num" w:pos="567"/>
        </w:tabs>
        <w:spacing w:after="0"/>
        <w:ind w:left="284" w:hanging="284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hyperlink r:id="rId10" w:history="1">
        <w:r w:rsidR="007150ED" w:rsidRPr="00B905EC">
          <w:rPr>
            <w:rStyle w:val="Hipercze"/>
            <w:rFonts w:asciiTheme="minorHAnsi" w:hAnsiTheme="minorHAnsi" w:cstheme="minorHAnsi"/>
            <w:bCs/>
            <w:sz w:val="22"/>
            <w:szCs w:val="22"/>
            <w:lang w:val="pl-PL"/>
          </w:rPr>
          <w:t>www.popw.parp.gov.pl</w:t>
        </w:r>
      </w:hyperlink>
      <w:r w:rsidR="007150ED" w:rsidRPr="00B905EC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, </w:t>
      </w:r>
      <w:hyperlink r:id="rId11" w:history="1">
        <w:r w:rsidR="007150ED" w:rsidRPr="00B905EC">
          <w:rPr>
            <w:rStyle w:val="Hipercze"/>
            <w:rFonts w:asciiTheme="minorHAnsi" w:hAnsiTheme="minorHAnsi" w:cstheme="minorHAnsi"/>
            <w:bCs/>
            <w:sz w:val="22"/>
            <w:szCs w:val="22"/>
            <w:lang w:val="pl-PL"/>
          </w:rPr>
          <w:t>www.poir.parp.gov.pl</w:t>
        </w:r>
      </w:hyperlink>
    </w:p>
    <w:p w14:paraId="7B3F4020" w14:textId="77777777" w:rsidR="00854C8B" w:rsidRPr="00B905EC" w:rsidRDefault="00854C8B" w:rsidP="00DA5D22">
      <w:pPr>
        <w:tabs>
          <w:tab w:val="num" w:pos="567"/>
        </w:tabs>
        <w:spacing w:after="0" w:line="240" w:lineRule="auto"/>
        <w:ind w:left="284" w:hanging="284"/>
        <w:jc w:val="both"/>
        <w:rPr>
          <w:rFonts w:eastAsia="Times New Roman" w:cstheme="minorHAnsi"/>
          <w:i/>
          <w:lang w:eastAsia="pl-PL"/>
        </w:rPr>
      </w:pPr>
    </w:p>
    <w:p w14:paraId="4EF14942" w14:textId="77777777" w:rsidR="00DA5D22" w:rsidRPr="00B905EC" w:rsidRDefault="00DA5D22" w:rsidP="00E125E1">
      <w:pPr>
        <w:pStyle w:val="Tekstpodstawowy"/>
        <w:widowControl/>
        <w:numPr>
          <w:ilvl w:val="0"/>
          <w:numId w:val="42"/>
        </w:numPr>
        <w:tabs>
          <w:tab w:val="clear" w:pos="720"/>
          <w:tab w:val="num" w:pos="426"/>
        </w:tabs>
        <w:suppressAutoHyphens w:val="0"/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 w:eastAsia="ar-SA"/>
        </w:rPr>
      </w:pPr>
      <w:r w:rsidRPr="00B905EC">
        <w:rPr>
          <w:rFonts w:asciiTheme="minorHAnsi" w:hAnsiTheme="minorHAnsi" w:cstheme="minorHAnsi"/>
          <w:sz w:val="22"/>
          <w:szCs w:val="22"/>
          <w:lang w:val="pl-PL" w:eastAsia="ar-SA"/>
        </w:rPr>
        <w:t xml:space="preserve">Zamawiający zastosuje we wszystkich wyliczeniach zaokrąglenia wyników do dwóch miejsc po </w:t>
      </w:r>
      <w:r w:rsidRPr="00B905EC">
        <w:rPr>
          <w:rFonts w:asciiTheme="minorHAnsi" w:hAnsiTheme="minorHAnsi" w:cstheme="minorHAnsi"/>
          <w:sz w:val="22"/>
          <w:szCs w:val="22"/>
          <w:lang w:val="pl-PL"/>
        </w:rPr>
        <w:t>przecinku</w:t>
      </w:r>
      <w:r w:rsidRPr="00B905EC">
        <w:rPr>
          <w:rFonts w:asciiTheme="minorHAnsi" w:hAnsiTheme="minorHAnsi" w:cstheme="minorHAnsi"/>
          <w:sz w:val="22"/>
          <w:szCs w:val="22"/>
          <w:lang w:val="pl-PL" w:eastAsia="ar-SA"/>
        </w:rPr>
        <w:t>. Punkty otrzymane przez daną ofertę podczas oceny indywidualnej zostaną do siebie dodane, a następnie podzielone przez liczbę oceniających. Wynik będzie liczbą punktów, jaką otrzymała dana oferta w danym kryterium.</w:t>
      </w:r>
    </w:p>
    <w:p w14:paraId="3011BFDC" w14:textId="58179AF4" w:rsidR="00EB7EB8" w:rsidRPr="00B905EC" w:rsidRDefault="00DA5D22" w:rsidP="00E125E1">
      <w:pPr>
        <w:pStyle w:val="Tekstpodstawowy"/>
        <w:widowControl/>
        <w:numPr>
          <w:ilvl w:val="0"/>
          <w:numId w:val="43"/>
        </w:numPr>
        <w:tabs>
          <w:tab w:val="clear" w:pos="720"/>
          <w:tab w:val="num" w:pos="426"/>
        </w:tabs>
        <w:suppressAutoHyphens w:val="0"/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  <w:lang w:val="pl-PL" w:eastAsia="ar-SA"/>
        </w:rPr>
      </w:pPr>
      <w:r w:rsidRPr="00B905EC">
        <w:rPr>
          <w:rFonts w:asciiTheme="minorHAnsi" w:hAnsiTheme="minorHAnsi" w:cstheme="minorHAnsi"/>
          <w:sz w:val="22"/>
          <w:szCs w:val="22"/>
          <w:lang w:val="pl-PL" w:eastAsia="ar-SA"/>
        </w:rPr>
        <w:t>Zamawiający udzieli zamówienia Wykonawcy, którego oferta uzyska największą liczbę punktów.</w:t>
      </w:r>
    </w:p>
    <w:p w14:paraId="33FA21CE" w14:textId="77777777" w:rsidR="00041FF2" w:rsidRPr="00B905EC" w:rsidRDefault="00041FF2" w:rsidP="006D2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</w:p>
    <w:p w14:paraId="1DEFAF3C" w14:textId="77777777" w:rsidR="003C48C9" w:rsidRPr="00B905EC" w:rsidRDefault="003C48C9" w:rsidP="009A5B39">
      <w:pPr>
        <w:keepNext/>
        <w:spacing w:after="0" w:line="240" w:lineRule="auto"/>
        <w:jc w:val="both"/>
        <w:outlineLvl w:val="0"/>
        <w:rPr>
          <w:rFonts w:eastAsia="Times New Roman" w:cstheme="minorHAnsi"/>
          <w:b/>
          <w:bCs/>
          <w:color w:val="44546A" w:themeColor="text2"/>
          <w:kern w:val="32"/>
        </w:rPr>
      </w:pPr>
      <w:bookmarkStart w:id="30" w:name="_Toc458084652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>X</w:t>
      </w:r>
      <w:r w:rsidR="00B7308A" w:rsidRPr="00B905EC">
        <w:rPr>
          <w:rFonts w:eastAsia="Times New Roman" w:cstheme="minorHAnsi"/>
          <w:b/>
          <w:bCs/>
          <w:color w:val="44546A" w:themeColor="text2"/>
          <w:kern w:val="32"/>
        </w:rPr>
        <w:t>V</w:t>
      </w:r>
      <w:r w:rsidR="009A5B39" w:rsidRPr="00B905EC">
        <w:rPr>
          <w:rFonts w:eastAsia="Times New Roman" w:cstheme="minorHAnsi"/>
          <w:b/>
          <w:bCs/>
          <w:color w:val="44546A" w:themeColor="text2"/>
          <w:kern w:val="32"/>
        </w:rPr>
        <w:t>I</w:t>
      </w:r>
      <w:r w:rsidRPr="00B905EC">
        <w:rPr>
          <w:rFonts w:eastAsia="Times New Roman" w:cstheme="minorHAnsi"/>
          <w:b/>
          <w:bCs/>
          <w:color w:val="44546A" w:themeColor="text2"/>
          <w:kern w:val="32"/>
        </w:rPr>
        <w:t>.</w:t>
      </w:r>
      <w:bookmarkEnd w:id="30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 </w:t>
      </w:r>
      <w:bookmarkStart w:id="31" w:name="_Toc458084653"/>
      <w:r w:rsidR="00B7308A" w:rsidRPr="00B905EC">
        <w:rPr>
          <w:rFonts w:eastAsia="Times New Roman" w:cstheme="minorHAnsi"/>
          <w:b/>
          <w:bCs/>
          <w:color w:val="44546A" w:themeColor="text2"/>
          <w:kern w:val="32"/>
        </w:rPr>
        <w:t>Informacje o formalnościach, jakie powinny zostać dopełnione po wyborze oferty w celu zawarcia umowy w sprawie zamówienia publicznego</w:t>
      </w:r>
      <w:bookmarkEnd w:id="31"/>
    </w:p>
    <w:p w14:paraId="574897A3" w14:textId="77777777" w:rsidR="00A83D4B" w:rsidRPr="00B905EC" w:rsidRDefault="00A83D4B" w:rsidP="00805C9F">
      <w:pPr>
        <w:numPr>
          <w:ilvl w:val="0"/>
          <w:numId w:val="16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bookmarkStart w:id="32" w:name="_Toc458084654"/>
      <w:r w:rsidRPr="00B905EC">
        <w:rPr>
          <w:rFonts w:eastAsia="Times New Roman" w:cstheme="minorHAnsi"/>
          <w:lang w:eastAsia="pl-PL"/>
        </w:rPr>
        <w:t>Wykonawca przed zawarciem umowy poda Zamawiającemu wartość umowy bez podatku od towarów i usług (wartość netto)</w:t>
      </w:r>
    </w:p>
    <w:p w14:paraId="16EE2D12" w14:textId="77777777" w:rsidR="00A83D4B" w:rsidRPr="00B905EC" w:rsidRDefault="00A83D4B" w:rsidP="00805C9F">
      <w:pPr>
        <w:numPr>
          <w:ilvl w:val="0"/>
          <w:numId w:val="16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Zamawiający nie przewiduje dodatkowych formalności poprzedzających zawarcie umowy.</w:t>
      </w:r>
    </w:p>
    <w:p w14:paraId="6FBEFE8A" w14:textId="77777777" w:rsidR="00215AD5" w:rsidRPr="00B905EC" w:rsidRDefault="00215AD5" w:rsidP="0097744E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Cs w:val="0"/>
          <w:sz w:val="22"/>
          <w:szCs w:val="22"/>
          <w:u w:val="none"/>
        </w:rPr>
      </w:pPr>
    </w:p>
    <w:p w14:paraId="0D37E235" w14:textId="77777777" w:rsidR="00150B93" w:rsidRPr="00B905EC" w:rsidRDefault="00825D1F" w:rsidP="009A5B39">
      <w:pPr>
        <w:keepNext/>
        <w:spacing w:after="0" w:line="240" w:lineRule="auto"/>
        <w:outlineLvl w:val="0"/>
        <w:rPr>
          <w:rFonts w:eastAsia="Times New Roman" w:cstheme="minorHAnsi"/>
          <w:b/>
          <w:bCs/>
          <w:color w:val="44546A" w:themeColor="text2"/>
          <w:kern w:val="32"/>
        </w:rPr>
      </w:pPr>
      <w:bookmarkStart w:id="33" w:name="_Toc458084656"/>
      <w:bookmarkEnd w:id="32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>X</w:t>
      </w:r>
      <w:r w:rsidR="00B7308A" w:rsidRPr="00B905EC">
        <w:rPr>
          <w:rFonts w:eastAsia="Times New Roman" w:cstheme="minorHAnsi"/>
          <w:b/>
          <w:bCs/>
          <w:color w:val="44546A" w:themeColor="text2"/>
          <w:kern w:val="32"/>
        </w:rPr>
        <w:t>VIII</w:t>
      </w:r>
      <w:r w:rsidR="00150B93" w:rsidRPr="00B905EC">
        <w:rPr>
          <w:rFonts w:eastAsia="Times New Roman" w:cstheme="minorHAnsi"/>
          <w:b/>
          <w:bCs/>
          <w:color w:val="44546A" w:themeColor="text2"/>
          <w:kern w:val="32"/>
        </w:rPr>
        <w:t>.</w:t>
      </w:r>
      <w:bookmarkEnd w:id="33"/>
      <w:r w:rsidR="00B7308A"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 </w:t>
      </w:r>
      <w:bookmarkStart w:id="34" w:name="_Toc458084657"/>
      <w:r w:rsidR="00B7308A" w:rsidRPr="00B905EC">
        <w:rPr>
          <w:rFonts w:eastAsia="Times New Roman" w:cstheme="minorHAnsi"/>
          <w:b/>
          <w:bCs/>
          <w:color w:val="44546A" w:themeColor="text2"/>
          <w:kern w:val="32"/>
        </w:rPr>
        <w:t>Istotne postanowienia umowy</w:t>
      </w:r>
      <w:bookmarkEnd w:id="34"/>
    </w:p>
    <w:p w14:paraId="01A0A026" w14:textId="3A459F79" w:rsidR="00A83D4B" w:rsidRPr="00B905EC" w:rsidRDefault="00A83D4B" w:rsidP="00805C9F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 xml:space="preserve">Umowa zostanie podpisana zgodnie ze wzorem umowy stanowiącym </w:t>
      </w:r>
      <w:r w:rsidRPr="00B905EC">
        <w:rPr>
          <w:rFonts w:eastAsia="Times New Roman" w:cstheme="minorHAnsi"/>
          <w:b/>
          <w:lang w:eastAsia="pl-PL"/>
        </w:rPr>
        <w:t>Załącznik nr 4</w:t>
      </w:r>
      <w:r w:rsidRPr="00B905EC">
        <w:rPr>
          <w:rFonts w:eastAsia="Times New Roman" w:cstheme="minorHAnsi"/>
          <w:lang w:eastAsia="pl-PL"/>
        </w:rPr>
        <w:t xml:space="preserve"> </w:t>
      </w:r>
      <w:r w:rsidRPr="00B905EC">
        <w:rPr>
          <w:rFonts w:eastAsia="Times New Roman" w:cstheme="minorHAnsi"/>
          <w:b/>
          <w:lang w:eastAsia="pl-PL"/>
        </w:rPr>
        <w:t>do IWZ</w:t>
      </w:r>
      <w:r w:rsidRPr="00B905EC">
        <w:rPr>
          <w:rFonts w:eastAsia="Times New Roman" w:cstheme="minorHAnsi"/>
          <w:lang w:eastAsia="pl-PL"/>
        </w:rPr>
        <w:t>.</w:t>
      </w:r>
    </w:p>
    <w:p w14:paraId="0A2C740D" w14:textId="77777777" w:rsidR="00A83D4B" w:rsidRPr="00B905EC" w:rsidRDefault="00A83D4B" w:rsidP="00805C9F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720" w:hanging="720"/>
        <w:jc w:val="both"/>
        <w:rPr>
          <w:rFonts w:eastAsia="Times New Roman"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Rozliczenia prowadzone będą w walucie polskiej (PLN).</w:t>
      </w:r>
    </w:p>
    <w:p w14:paraId="666CCA92" w14:textId="32CBD727" w:rsidR="00A83D4B" w:rsidRPr="00B905EC" w:rsidRDefault="00A83D4B" w:rsidP="00805C9F">
      <w:pPr>
        <w:numPr>
          <w:ilvl w:val="6"/>
          <w:numId w:val="12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  <w:lang w:eastAsia="pl-PL"/>
        </w:rPr>
      </w:pPr>
      <w:r w:rsidRPr="00B905EC">
        <w:rPr>
          <w:rFonts w:eastAsia="Times New Roman" w:cstheme="minorHAnsi"/>
          <w:lang w:eastAsia="pl-PL"/>
        </w:rPr>
        <w:t>Zamawiający</w:t>
      </w:r>
      <w:r w:rsidRPr="00B905EC">
        <w:rPr>
          <w:rFonts w:cstheme="minorHAnsi"/>
        </w:rPr>
        <w:t xml:space="preserve"> dopuszcza możliwość zmian treści zawartej umowy </w:t>
      </w:r>
      <w:r w:rsidRPr="00B905EC">
        <w:rPr>
          <w:rFonts w:cstheme="minorHAnsi"/>
          <w:lang w:eastAsia="pl-PL"/>
        </w:rPr>
        <w:t xml:space="preserve">na podstawie przesłanek określonych w § </w:t>
      </w:r>
      <w:r w:rsidR="00BC414D" w:rsidRPr="00B905EC">
        <w:rPr>
          <w:rFonts w:cstheme="minorHAnsi"/>
          <w:lang w:eastAsia="pl-PL"/>
        </w:rPr>
        <w:t>1</w:t>
      </w:r>
      <w:r w:rsidR="00BC414D">
        <w:rPr>
          <w:rFonts w:cstheme="minorHAnsi"/>
          <w:lang w:eastAsia="pl-PL"/>
        </w:rPr>
        <w:t>4</w:t>
      </w:r>
      <w:r w:rsidR="00BC414D" w:rsidRPr="00B905EC">
        <w:rPr>
          <w:rFonts w:cstheme="minorHAnsi"/>
          <w:lang w:eastAsia="pl-PL"/>
        </w:rPr>
        <w:t xml:space="preserve"> </w:t>
      </w:r>
      <w:r w:rsidRPr="00B905EC">
        <w:rPr>
          <w:rFonts w:cstheme="minorHAnsi"/>
          <w:lang w:eastAsia="pl-PL"/>
        </w:rPr>
        <w:t>wzoru umowy.</w:t>
      </w:r>
    </w:p>
    <w:p w14:paraId="36B247F9" w14:textId="77777777" w:rsidR="00DC2614" w:rsidRPr="00B905EC" w:rsidRDefault="00DC2614" w:rsidP="00DC2614">
      <w:pPr>
        <w:pStyle w:val="Tekstpodstawowy"/>
        <w:widowControl/>
        <w:suppressAutoHyphens w:val="0"/>
        <w:spacing w:after="0"/>
        <w:ind w:left="720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</w:p>
    <w:p w14:paraId="707FEF60" w14:textId="77777777" w:rsidR="00D96199" w:rsidRPr="00B905EC" w:rsidRDefault="00825D1F" w:rsidP="0097744E">
      <w:pPr>
        <w:keepNext/>
        <w:spacing w:after="0" w:line="240" w:lineRule="auto"/>
        <w:outlineLvl w:val="0"/>
        <w:rPr>
          <w:rFonts w:eastAsia="Times New Roman" w:cstheme="minorHAnsi"/>
          <w:b/>
          <w:bCs/>
          <w:color w:val="44546A" w:themeColor="text2"/>
          <w:kern w:val="32"/>
        </w:rPr>
      </w:pPr>
      <w:bookmarkStart w:id="35" w:name="_Toc458084658"/>
      <w:r w:rsidRPr="00B905EC">
        <w:rPr>
          <w:rFonts w:eastAsia="Times New Roman" w:cstheme="minorHAnsi"/>
          <w:b/>
          <w:bCs/>
          <w:color w:val="44546A" w:themeColor="text2"/>
          <w:kern w:val="32"/>
        </w:rPr>
        <w:t>X</w:t>
      </w:r>
      <w:r w:rsidR="00B7308A" w:rsidRPr="00B905EC">
        <w:rPr>
          <w:rFonts w:eastAsia="Times New Roman" w:cstheme="minorHAnsi"/>
          <w:b/>
          <w:bCs/>
          <w:color w:val="44546A" w:themeColor="text2"/>
          <w:kern w:val="32"/>
        </w:rPr>
        <w:t>I</w:t>
      </w:r>
      <w:r w:rsidR="00C70AA3" w:rsidRPr="00B905EC">
        <w:rPr>
          <w:rFonts w:eastAsia="Times New Roman" w:cstheme="minorHAnsi"/>
          <w:b/>
          <w:bCs/>
          <w:color w:val="44546A" w:themeColor="text2"/>
          <w:kern w:val="32"/>
        </w:rPr>
        <w:t>X</w:t>
      </w:r>
      <w:r w:rsidR="00D96199" w:rsidRPr="00B905EC">
        <w:rPr>
          <w:rFonts w:eastAsia="Times New Roman" w:cstheme="minorHAnsi"/>
          <w:b/>
          <w:bCs/>
          <w:color w:val="44546A" w:themeColor="text2"/>
          <w:kern w:val="32"/>
        </w:rPr>
        <w:t>.</w:t>
      </w:r>
      <w:bookmarkEnd w:id="35"/>
      <w:r w:rsidR="00D96199" w:rsidRPr="00B905EC">
        <w:rPr>
          <w:rFonts w:eastAsia="Times New Roman" w:cstheme="minorHAnsi"/>
          <w:b/>
          <w:bCs/>
          <w:color w:val="44546A" w:themeColor="text2"/>
          <w:kern w:val="32"/>
        </w:rPr>
        <w:t xml:space="preserve"> </w:t>
      </w:r>
      <w:bookmarkStart w:id="36" w:name="_Toc458084659"/>
      <w:r w:rsidR="00B7308A" w:rsidRPr="00B905EC">
        <w:rPr>
          <w:rFonts w:eastAsia="Times New Roman" w:cstheme="minorHAnsi"/>
          <w:b/>
          <w:bCs/>
          <w:color w:val="44546A" w:themeColor="text2"/>
          <w:kern w:val="32"/>
        </w:rPr>
        <w:t>Środki ochrony prawnej</w:t>
      </w:r>
      <w:bookmarkEnd w:id="36"/>
    </w:p>
    <w:p w14:paraId="191FDE30" w14:textId="77777777" w:rsidR="00A83D4B" w:rsidRPr="00B905EC" w:rsidRDefault="00A83D4B" w:rsidP="00A83D4B">
      <w:pPr>
        <w:widowControl w:val="0"/>
        <w:suppressAutoHyphens/>
        <w:spacing w:after="0" w:line="240" w:lineRule="auto"/>
        <w:jc w:val="both"/>
        <w:rPr>
          <w:rFonts w:eastAsia="Times New Roman" w:cstheme="minorHAnsi"/>
        </w:rPr>
      </w:pPr>
      <w:r w:rsidRPr="00B905EC">
        <w:rPr>
          <w:rFonts w:eastAsia="Times New Roman" w:cstheme="minorHAnsi"/>
        </w:rPr>
        <w:t xml:space="preserve">W toku postępowania Wykonawcy przysługują środki ochrony prawnej określone w Dziale VI </w:t>
      </w:r>
      <w:proofErr w:type="spellStart"/>
      <w:r w:rsidRPr="00B905EC">
        <w:rPr>
          <w:rFonts w:eastAsia="Times New Roman" w:cstheme="minorHAnsi"/>
        </w:rPr>
        <w:t>uPzp</w:t>
      </w:r>
      <w:proofErr w:type="spellEnd"/>
      <w:r w:rsidRPr="00B905EC">
        <w:rPr>
          <w:rFonts w:eastAsia="Times New Roman" w:cstheme="minorHAnsi"/>
        </w:rPr>
        <w:t>.</w:t>
      </w:r>
    </w:p>
    <w:p w14:paraId="1A5E9443" w14:textId="77777777" w:rsidR="003C48C9" w:rsidRPr="00B905EC" w:rsidRDefault="003C48C9" w:rsidP="002943EE">
      <w:pPr>
        <w:widowControl w:val="0"/>
        <w:suppressAutoHyphens/>
        <w:spacing w:after="0" w:line="240" w:lineRule="auto"/>
        <w:jc w:val="both"/>
        <w:rPr>
          <w:rFonts w:cstheme="minorHAnsi"/>
          <w:b/>
          <w:bCs/>
        </w:rPr>
      </w:pPr>
    </w:p>
    <w:p w14:paraId="396A8603" w14:textId="77777777" w:rsidR="00C6784D" w:rsidRPr="00B905EC" w:rsidRDefault="00215AD5" w:rsidP="009A5B39">
      <w:pPr>
        <w:widowControl w:val="0"/>
        <w:suppressAutoHyphens/>
        <w:spacing w:after="0" w:line="240" w:lineRule="auto"/>
        <w:rPr>
          <w:rFonts w:eastAsia="Times New Roman" w:cstheme="minorHAnsi"/>
          <w:b/>
          <w:bCs/>
          <w:color w:val="44546A" w:themeColor="text2"/>
        </w:rPr>
      </w:pPr>
      <w:r w:rsidRPr="00B905EC">
        <w:rPr>
          <w:rFonts w:eastAsia="Times New Roman" w:cstheme="minorHAnsi"/>
          <w:b/>
          <w:color w:val="44546A" w:themeColor="text2"/>
        </w:rPr>
        <w:t xml:space="preserve">XX. </w:t>
      </w:r>
      <w:r w:rsidR="00C6784D" w:rsidRPr="00B905EC">
        <w:rPr>
          <w:rFonts w:eastAsia="Times New Roman" w:cstheme="minorHAnsi"/>
          <w:b/>
          <w:color w:val="44546A" w:themeColor="text2"/>
        </w:rPr>
        <w:t>Załączniki do IWZ</w:t>
      </w:r>
    </w:p>
    <w:p w14:paraId="0D76E91C" w14:textId="49EFF599" w:rsidR="00A83D4B" w:rsidRPr="00B905EC" w:rsidRDefault="004D723D" w:rsidP="00A83D4B">
      <w:pPr>
        <w:widowControl w:val="0"/>
        <w:suppressAutoHyphens/>
        <w:spacing w:after="0" w:line="240" w:lineRule="auto"/>
        <w:jc w:val="both"/>
        <w:rPr>
          <w:rFonts w:eastAsia="Times New Roman" w:cstheme="minorHAnsi"/>
        </w:rPr>
      </w:pPr>
      <w:r w:rsidRPr="00B905EC">
        <w:rPr>
          <w:rFonts w:eastAsia="Times New Roman" w:cstheme="minorHAnsi"/>
        </w:rPr>
        <w:t xml:space="preserve">Załącznik nr 1 - </w:t>
      </w:r>
      <w:r w:rsidR="00A83D4B" w:rsidRPr="00B905EC">
        <w:rPr>
          <w:rFonts w:eastAsia="Times New Roman" w:cstheme="minorHAnsi"/>
        </w:rPr>
        <w:t>Opis przedmiotu zamówienia (OPZ)</w:t>
      </w:r>
    </w:p>
    <w:p w14:paraId="25D98913" w14:textId="398C9E75" w:rsidR="00A83D4B" w:rsidRPr="00B905EC" w:rsidRDefault="004D723D" w:rsidP="00A83D4B">
      <w:pPr>
        <w:widowControl w:val="0"/>
        <w:suppressAutoHyphens/>
        <w:spacing w:after="0" w:line="240" w:lineRule="auto"/>
        <w:jc w:val="both"/>
        <w:rPr>
          <w:rFonts w:eastAsia="Times New Roman" w:cstheme="minorHAnsi"/>
        </w:rPr>
      </w:pPr>
      <w:r w:rsidRPr="00B905EC">
        <w:rPr>
          <w:rFonts w:eastAsia="Times New Roman" w:cstheme="minorHAnsi"/>
        </w:rPr>
        <w:t xml:space="preserve">Załącznik nr 2 - </w:t>
      </w:r>
      <w:r w:rsidR="00A83D4B" w:rsidRPr="00B905EC">
        <w:rPr>
          <w:rFonts w:eastAsia="Times New Roman" w:cstheme="minorHAnsi"/>
        </w:rPr>
        <w:t>Formularz ofertowy</w:t>
      </w:r>
    </w:p>
    <w:p w14:paraId="256C76B2" w14:textId="44563859" w:rsidR="00A83D4B" w:rsidRPr="00B905EC" w:rsidRDefault="004D723D" w:rsidP="00A83D4B">
      <w:pPr>
        <w:spacing w:after="0" w:line="240" w:lineRule="auto"/>
        <w:rPr>
          <w:rFonts w:cstheme="minorHAnsi"/>
        </w:rPr>
      </w:pPr>
      <w:r w:rsidRPr="00B905EC">
        <w:rPr>
          <w:rFonts w:eastAsia="Times New Roman" w:cstheme="minorHAnsi"/>
        </w:rPr>
        <w:t xml:space="preserve">Załącznik nr 3 - </w:t>
      </w:r>
      <w:r w:rsidR="00A83D4B" w:rsidRPr="00B905EC">
        <w:rPr>
          <w:rFonts w:eastAsia="Times New Roman" w:cstheme="minorHAnsi"/>
        </w:rPr>
        <w:t xml:space="preserve">Wzór oświadczenia, o którym mowa w art. 25a ust. 1 </w:t>
      </w:r>
      <w:proofErr w:type="spellStart"/>
      <w:r w:rsidR="00A83D4B" w:rsidRPr="00B905EC">
        <w:rPr>
          <w:rFonts w:eastAsia="Times New Roman" w:cstheme="minorHAnsi"/>
        </w:rPr>
        <w:t>uPzp</w:t>
      </w:r>
      <w:proofErr w:type="spellEnd"/>
      <w:r w:rsidR="00A83D4B" w:rsidRPr="00B905EC">
        <w:rPr>
          <w:rFonts w:eastAsia="Times New Roman" w:cstheme="minorHAnsi"/>
        </w:rPr>
        <w:t>,</w:t>
      </w:r>
    </w:p>
    <w:p w14:paraId="4D124781" w14:textId="48EE51E3" w:rsidR="00A83D4B" w:rsidRPr="00B905EC" w:rsidRDefault="00A83D4B" w:rsidP="00A83D4B">
      <w:pPr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eastAsia="Times New Roman" w:cstheme="minorHAnsi"/>
        </w:rPr>
      </w:pPr>
      <w:r w:rsidRPr="00B905EC">
        <w:rPr>
          <w:rFonts w:cstheme="minorHAnsi"/>
        </w:rPr>
        <w:t>Z</w:t>
      </w:r>
      <w:r w:rsidR="004D723D" w:rsidRPr="00B905EC">
        <w:rPr>
          <w:rFonts w:eastAsia="Times New Roman" w:cstheme="minorHAnsi"/>
        </w:rPr>
        <w:t xml:space="preserve">ałącznik nr 4 - </w:t>
      </w:r>
      <w:r w:rsidRPr="00B905EC">
        <w:rPr>
          <w:rFonts w:eastAsia="Times New Roman" w:cstheme="minorHAnsi"/>
        </w:rPr>
        <w:t>Wzór umowy</w:t>
      </w:r>
    </w:p>
    <w:p w14:paraId="3AAA263F" w14:textId="77777777" w:rsidR="003778E5" w:rsidRPr="00B905EC" w:rsidRDefault="003778E5" w:rsidP="002943EE">
      <w:pPr>
        <w:widowControl w:val="0"/>
        <w:suppressAutoHyphens/>
        <w:spacing w:after="0" w:line="240" w:lineRule="auto"/>
        <w:ind w:left="2124" w:hanging="2124"/>
        <w:jc w:val="both"/>
        <w:rPr>
          <w:rFonts w:cstheme="minorHAnsi"/>
        </w:rPr>
      </w:pPr>
    </w:p>
    <w:sectPr w:rsidR="003778E5" w:rsidRPr="00B905EC" w:rsidSect="00AD42E2">
      <w:headerReference w:type="default" r:id="rId12"/>
      <w:footerReference w:type="default" r:id="rId13"/>
      <w:pgSz w:w="11906" w:h="16838" w:code="9"/>
      <w:pgMar w:top="1417" w:right="1417" w:bottom="1417" w:left="1417" w:header="127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3CB53" w14:textId="77777777" w:rsidR="00724D15" w:rsidRDefault="00724D15" w:rsidP="003778E5">
      <w:pPr>
        <w:spacing w:after="0" w:line="240" w:lineRule="auto"/>
      </w:pPr>
      <w:r>
        <w:separator/>
      </w:r>
    </w:p>
  </w:endnote>
  <w:endnote w:type="continuationSeparator" w:id="0">
    <w:p w14:paraId="6972E822" w14:textId="77777777" w:rsidR="00724D15" w:rsidRDefault="00724D15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62CB00E1" w14:textId="77777777" w:rsidR="00724D15" w:rsidRPr="001E1F07" w:rsidRDefault="00724D15" w:rsidP="00BB297B">
        <w:pPr>
          <w:pStyle w:val="Stopka"/>
          <w:ind w:right="360"/>
        </w:pPr>
        <w:r>
          <w:rPr>
            <w:noProof/>
          </w:rPr>
          <w:t xml:space="preserve">                     </w:t>
        </w:r>
        <w:r w:rsidRPr="00520E0A">
          <w:rPr>
            <w:noProof/>
          </w:rPr>
          <w:t xml:space="preserve"> </w:t>
        </w:r>
        <w:r>
          <w:rPr>
            <w:noProof/>
          </w:rPr>
          <w:t xml:space="preserve">                   </w:t>
        </w:r>
      </w:p>
      <w:p w14:paraId="20ED9E51" w14:textId="77777777" w:rsidR="00724D15" w:rsidRPr="001110AE" w:rsidRDefault="00724D15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E37CCD">
          <w:rPr>
            <w:rFonts w:ascii="Times New Roman" w:hAnsi="Times New Roman" w:cs="Times New Roman"/>
            <w:noProof/>
            <w:sz w:val="16"/>
            <w:szCs w:val="16"/>
          </w:rPr>
          <w:t>12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56DF5673" w14:textId="77777777" w:rsidR="00724D15" w:rsidRDefault="00724D15" w:rsidP="004E6A96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75E5A" w14:textId="77777777" w:rsidR="00724D15" w:rsidRDefault="00724D15" w:rsidP="003778E5">
      <w:pPr>
        <w:spacing w:after="0" w:line="240" w:lineRule="auto"/>
      </w:pPr>
      <w:r>
        <w:separator/>
      </w:r>
    </w:p>
  </w:footnote>
  <w:footnote w:type="continuationSeparator" w:id="0">
    <w:p w14:paraId="3ECA687D" w14:textId="77777777" w:rsidR="00724D15" w:rsidRDefault="00724D15" w:rsidP="0037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A5793" w14:textId="4921FFD3" w:rsidR="00724D15" w:rsidRDefault="00E60C1A" w:rsidP="00BB297B">
    <w:pPr>
      <w:pStyle w:val="Nagwek"/>
      <w:jc w:val="right"/>
    </w:pPr>
    <w:r w:rsidRPr="0069038F">
      <w:rPr>
        <w:noProof/>
        <w:lang w:eastAsia="pl-PL"/>
      </w:rPr>
      <w:drawing>
        <wp:inline distT="0" distB="0" distL="0" distR="0" wp14:anchorId="386014D3" wp14:editId="53681D5E">
          <wp:extent cx="5760720" cy="624205"/>
          <wp:effectExtent l="0" t="0" r="0" b="4445"/>
          <wp:docPr id="1" name="Obraz 1" descr="D:\Users\adrianna_beredzinska\Desktop\logotypy\wspolne-finansowan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sers\adrianna_beredzinska\Desktop\logotypy\wspolne-finansowan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8DF8F5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7D7998"/>
    <w:multiLevelType w:val="hybridMultilevel"/>
    <w:tmpl w:val="CF36FF5C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717A21"/>
    <w:multiLevelType w:val="hybridMultilevel"/>
    <w:tmpl w:val="599AC6A2"/>
    <w:lvl w:ilvl="0" w:tplc="AE825878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34B97"/>
    <w:multiLevelType w:val="hybridMultilevel"/>
    <w:tmpl w:val="4724A2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80BDA"/>
    <w:multiLevelType w:val="hybridMultilevel"/>
    <w:tmpl w:val="C35655CA"/>
    <w:lvl w:ilvl="0" w:tplc="938600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62EE8"/>
    <w:multiLevelType w:val="hybridMultilevel"/>
    <w:tmpl w:val="2C02C7F6"/>
    <w:lvl w:ilvl="0" w:tplc="7BA264B0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B7A249A4">
      <w:start w:val="1"/>
      <w:numFmt w:val="lowerLetter"/>
      <w:lvlText w:val="%2)"/>
      <w:lvlJc w:val="left"/>
      <w:pPr>
        <w:ind w:left="92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605881"/>
    <w:multiLevelType w:val="hybridMultilevel"/>
    <w:tmpl w:val="6B309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172EC"/>
    <w:multiLevelType w:val="hybridMultilevel"/>
    <w:tmpl w:val="3A3210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2838D2"/>
    <w:multiLevelType w:val="hybridMultilevel"/>
    <w:tmpl w:val="3E9C405C"/>
    <w:lvl w:ilvl="0" w:tplc="7AF6B19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80036"/>
    <w:multiLevelType w:val="hybridMultilevel"/>
    <w:tmpl w:val="5DC6DBBA"/>
    <w:lvl w:ilvl="0" w:tplc="0D4446A2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DF66C9"/>
    <w:multiLevelType w:val="hybridMultilevel"/>
    <w:tmpl w:val="0256EE10"/>
    <w:lvl w:ilvl="0" w:tplc="DC30B1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7035C34"/>
    <w:multiLevelType w:val="hybridMultilevel"/>
    <w:tmpl w:val="E22A1C1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2E0CB1"/>
    <w:multiLevelType w:val="hybridMultilevel"/>
    <w:tmpl w:val="FCD6249A"/>
    <w:lvl w:ilvl="0" w:tplc="79BA4DF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E4717F6"/>
    <w:multiLevelType w:val="hybridMultilevel"/>
    <w:tmpl w:val="329C0966"/>
    <w:lvl w:ilvl="0" w:tplc="FC1A2DF0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31CD392E"/>
    <w:multiLevelType w:val="multilevel"/>
    <w:tmpl w:val="DAA80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3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3A534D97"/>
    <w:multiLevelType w:val="multilevel"/>
    <w:tmpl w:val="549C6A16"/>
    <w:lvl w:ilvl="0">
      <w:start w:val="1"/>
      <w:numFmt w:val="none"/>
      <w:lvlText w:val="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B5B470F"/>
    <w:multiLevelType w:val="hybridMultilevel"/>
    <w:tmpl w:val="98987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2D433E"/>
    <w:multiLevelType w:val="multilevel"/>
    <w:tmpl w:val="1846AA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4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F4A2B23"/>
    <w:multiLevelType w:val="hybridMultilevel"/>
    <w:tmpl w:val="6ADE26B6"/>
    <w:lvl w:ilvl="0" w:tplc="900820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23CC7"/>
    <w:multiLevelType w:val="hybridMultilevel"/>
    <w:tmpl w:val="99DC0B98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83857BB"/>
    <w:multiLevelType w:val="hybridMultilevel"/>
    <w:tmpl w:val="262E22CC"/>
    <w:lvl w:ilvl="0" w:tplc="402E9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D6CAFA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1B173D"/>
    <w:multiLevelType w:val="hybridMultilevel"/>
    <w:tmpl w:val="81B6A658"/>
    <w:lvl w:ilvl="0" w:tplc="0CBA9F2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97682"/>
    <w:multiLevelType w:val="multilevel"/>
    <w:tmpl w:val="44F26F8E"/>
    <w:lvl w:ilvl="0">
      <w:start w:val="3"/>
      <w:numFmt w:val="none"/>
      <w:lvlText w:val="4."/>
      <w:lvlJc w:val="left"/>
      <w:pPr>
        <w:tabs>
          <w:tab w:val="num" w:pos="360"/>
        </w:tabs>
        <w:ind w:left="0" w:firstLine="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B4B4E5E"/>
    <w:multiLevelType w:val="hybridMultilevel"/>
    <w:tmpl w:val="8CE6BB2E"/>
    <w:lvl w:ilvl="0" w:tplc="F09E97A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C7025B5"/>
    <w:multiLevelType w:val="multilevel"/>
    <w:tmpl w:val="7744DB9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8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30" w15:restartNumberingAfterBreak="0">
    <w:nsid w:val="53FB7943"/>
    <w:multiLevelType w:val="hybridMultilevel"/>
    <w:tmpl w:val="8F681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6D17D1"/>
    <w:multiLevelType w:val="hybridMultilevel"/>
    <w:tmpl w:val="CEA06A1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60433C72"/>
    <w:multiLevelType w:val="hybridMultilevel"/>
    <w:tmpl w:val="786C530E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AB2654D2">
      <w:start w:val="1"/>
      <w:numFmt w:val="decimal"/>
      <w:lvlText w:val="%3."/>
      <w:lvlJc w:val="left"/>
      <w:pPr>
        <w:ind w:left="3045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3" w15:restartNumberingAfterBreak="0">
    <w:nsid w:val="63656013"/>
    <w:multiLevelType w:val="hybridMultilevel"/>
    <w:tmpl w:val="F65024EC"/>
    <w:lvl w:ilvl="0" w:tplc="D6622574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001A5C"/>
    <w:multiLevelType w:val="hybridMultilevel"/>
    <w:tmpl w:val="8388822C"/>
    <w:lvl w:ilvl="0" w:tplc="42423A1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AB66BC"/>
    <w:multiLevelType w:val="hybridMultilevel"/>
    <w:tmpl w:val="C638CA80"/>
    <w:lvl w:ilvl="0" w:tplc="3844031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D89671E"/>
    <w:multiLevelType w:val="hybridMultilevel"/>
    <w:tmpl w:val="F614FF72"/>
    <w:lvl w:ilvl="0" w:tplc="DA3CB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51D481C8">
      <w:start w:val="1"/>
      <w:numFmt w:val="lowerLetter"/>
      <w:lvlText w:val="%2)"/>
      <w:lvlJc w:val="left"/>
      <w:pPr>
        <w:ind w:left="150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F5D04F3"/>
    <w:multiLevelType w:val="multilevel"/>
    <w:tmpl w:val="46B4FB22"/>
    <w:lvl w:ilvl="0">
      <w:start w:val="1"/>
      <w:numFmt w:val="none"/>
      <w:lvlText w:val="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6FBC5E48"/>
    <w:multiLevelType w:val="hybridMultilevel"/>
    <w:tmpl w:val="62E67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0" w15:restartNumberingAfterBreak="0">
    <w:nsid w:val="7C2E3B83"/>
    <w:multiLevelType w:val="hybridMultilevel"/>
    <w:tmpl w:val="B540D9EE"/>
    <w:lvl w:ilvl="0" w:tplc="252A3B2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0"/>
  </w:num>
  <w:num w:numId="3">
    <w:abstractNumId w:val="32"/>
  </w:num>
  <w:num w:numId="4">
    <w:abstractNumId w:val="24"/>
  </w:num>
  <w:num w:numId="5">
    <w:abstractNumId w:val="0"/>
  </w:num>
  <w:num w:numId="6">
    <w:abstractNumId w:val="14"/>
  </w:num>
  <w:num w:numId="7">
    <w:abstractNumId w:val="28"/>
  </w:num>
  <w:num w:numId="8">
    <w:abstractNumId w:val="17"/>
  </w:num>
  <w:num w:numId="9">
    <w:abstractNumId w:val="39"/>
  </w:num>
  <w:num w:numId="10">
    <w:abstractNumId w:val="34"/>
  </w:num>
  <w:num w:numId="11">
    <w:abstractNumId w:val="23"/>
  </w:num>
  <w:num w:numId="12">
    <w:abstractNumId w:val="27"/>
  </w:num>
  <w:num w:numId="13">
    <w:abstractNumId w:val="15"/>
  </w:num>
  <w:num w:numId="14">
    <w:abstractNumId w:val="7"/>
  </w:num>
  <w:num w:numId="15">
    <w:abstractNumId w:val="16"/>
  </w:num>
  <w:num w:numId="16">
    <w:abstractNumId w:val="4"/>
  </w:num>
  <w:num w:numId="17">
    <w:abstractNumId w:val="40"/>
  </w:num>
  <w:num w:numId="18">
    <w:abstractNumId w:val="35"/>
  </w:num>
  <w:num w:numId="19">
    <w:abstractNumId w:val="5"/>
  </w:num>
  <w:num w:numId="20">
    <w:abstractNumId w:val="36"/>
  </w:num>
  <w:num w:numId="21">
    <w:abstractNumId w:val="22"/>
  </w:num>
  <w:num w:numId="22">
    <w:abstractNumId w:val="25"/>
  </w:num>
  <w:num w:numId="23">
    <w:abstractNumId w:val="6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9"/>
  </w:num>
  <w:num w:numId="27">
    <w:abstractNumId w:val="21"/>
  </w:num>
  <w:num w:numId="28">
    <w:abstractNumId w:val="2"/>
  </w:num>
  <w:num w:numId="29">
    <w:abstractNumId w:val="31"/>
  </w:num>
  <w:num w:numId="30">
    <w:abstractNumId w:val="20"/>
  </w:num>
  <w:num w:numId="31">
    <w:abstractNumId w:val="23"/>
    <w:lvlOverride w:ilvl="0">
      <w:lvl w:ilvl="0" w:tplc="402E9CD0">
        <w:start w:val="1"/>
        <w:numFmt w:val="none"/>
        <w:lvlText w:val="6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150017">
        <w:start w:val="1"/>
        <w:numFmt w:val="lowerLetter"/>
        <w:lvlText w:val="%3)"/>
        <w:lvlJc w:val="left"/>
        <w:pPr>
          <w:tabs>
            <w:tab w:val="num" w:pos="2340"/>
          </w:tabs>
          <w:ind w:left="2340" w:hanging="360"/>
        </w:pPr>
        <w:rPr>
          <w:rFonts w:hint="default"/>
        </w:rPr>
      </w:lvl>
    </w:lvlOverride>
    <w:lvlOverride w:ilvl="3">
      <w:lvl w:ilvl="3" w:tplc="88AA54C8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  <w:b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5ED6CAFA">
        <w:start w:val="1"/>
        <w:numFmt w:val="decimal"/>
        <w:lvlText w:val="%7."/>
        <w:lvlJc w:val="left"/>
        <w:pPr>
          <w:tabs>
            <w:tab w:val="num" w:pos="644"/>
          </w:tabs>
          <w:ind w:left="644" w:hanging="360"/>
        </w:pPr>
        <w:rPr>
          <w:rFonts w:hint="default"/>
          <w:b w:val="0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32">
    <w:abstractNumId w:val="23"/>
    <w:lvlOverride w:ilvl="0">
      <w:lvl w:ilvl="0" w:tplc="402E9CD0">
        <w:start w:val="1"/>
        <w:numFmt w:val="none"/>
        <w:lvlText w:val="7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150017">
        <w:start w:val="1"/>
        <w:numFmt w:val="lowerLetter"/>
        <w:lvlText w:val="%3)"/>
        <w:lvlJc w:val="left"/>
        <w:pPr>
          <w:tabs>
            <w:tab w:val="num" w:pos="2340"/>
          </w:tabs>
          <w:ind w:left="2340" w:hanging="360"/>
        </w:pPr>
        <w:rPr>
          <w:rFonts w:hint="default"/>
        </w:rPr>
      </w:lvl>
    </w:lvlOverride>
    <w:lvlOverride w:ilvl="3">
      <w:lvl w:ilvl="3" w:tplc="88AA54C8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  <w:b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5ED6CAFA">
        <w:start w:val="1"/>
        <w:numFmt w:val="decimal"/>
        <w:lvlText w:val="%7."/>
        <w:lvlJc w:val="left"/>
        <w:pPr>
          <w:tabs>
            <w:tab w:val="num" w:pos="644"/>
          </w:tabs>
          <w:ind w:left="644" w:hanging="360"/>
        </w:pPr>
        <w:rPr>
          <w:rFonts w:hint="default"/>
          <w:b w:val="0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33">
    <w:abstractNumId w:val="13"/>
  </w:num>
  <w:num w:numId="34">
    <w:abstractNumId w:val="8"/>
  </w:num>
  <w:num w:numId="35">
    <w:abstractNumId w:val="18"/>
  </w:num>
  <w:num w:numId="36">
    <w:abstractNumId w:val="18"/>
    <w:lvlOverride w:ilvl="0">
      <w:lvl w:ilvl="0">
        <w:start w:val="1"/>
        <w:numFmt w:val="none"/>
        <w:lvlText w:val="3."/>
        <w:lvlJc w:val="left"/>
        <w:pPr>
          <w:ind w:left="720" w:hanging="360"/>
        </w:pPr>
        <w:rPr>
          <w:rFonts w:hint="default"/>
          <w:b w:val="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7">
    <w:abstractNumId w:val="11"/>
  </w:num>
  <w:num w:numId="38">
    <w:abstractNumId w:val="38"/>
  </w:num>
  <w:num w:numId="39">
    <w:abstractNumId w:val="19"/>
  </w:num>
  <w:num w:numId="40">
    <w:abstractNumId w:val="3"/>
  </w:num>
  <w:num w:numId="41">
    <w:abstractNumId w:val="30"/>
  </w:num>
  <w:num w:numId="42">
    <w:abstractNumId w:val="23"/>
    <w:lvlOverride w:ilvl="0">
      <w:lvl w:ilvl="0" w:tplc="402E9CD0">
        <w:start w:val="1"/>
        <w:numFmt w:val="none"/>
        <w:lvlText w:val="5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150017">
        <w:start w:val="1"/>
        <w:numFmt w:val="lowerLetter"/>
        <w:lvlText w:val="%3)"/>
        <w:lvlJc w:val="left"/>
        <w:pPr>
          <w:tabs>
            <w:tab w:val="num" w:pos="2340"/>
          </w:tabs>
          <w:ind w:left="2340" w:hanging="360"/>
        </w:pPr>
        <w:rPr>
          <w:rFonts w:hint="default"/>
        </w:rPr>
      </w:lvl>
    </w:lvlOverride>
    <w:lvlOverride w:ilvl="3">
      <w:lvl w:ilvl="3" w:tplc="88AA54C8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  <w:b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5ED6CAFA">
        <w:start w:val="1"/>
        <w:numFmt w:val="decimal"/>
        <w:lvlText w:val="%7."/>
        <w:lvlJc w:val="left"/>
        <w:pPr>
          <w:tabs>
            <w:tab w:val="num" w:pos="644"/>
          </w:tabs>
          <w:ind w:left="644" w:hanging="360"/>
        </w:pPr>
        <w:rPr>
          <w:rFonts w:hint="default"/>
          <w:b w:val="0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43">
    <w:abstractNumId w:val="23"/>
    <w:lvlOverride w:ilvl="0">
      <w:lvl w:ilvl="0" w:tplc="402E9CD0">
        <w:start w:val="1"/>
        <w:numFmt w:val="none"/>
        <w:lvlText w:val="6."/>
        <w:lvlJc w:val="left"/>
        <w:pPr>
          <w:tabs>
            <w:tab w:val="num" w:pos="720"/>
          </w:tabs>
          <w:ind w:left="720" w:hanging="360"/>
        </w:pPr>
        <w:rPr>
          <w:rFonts w:hint="default"/>
          <w:b w:val="0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150017">
        <w:start w:val="1"/>
        <w:numFmt w:val="lowerLetter"/>
        <w:lvlText w:val="%3)"/>
        <w:lvlJc w:val="left"/>
        <w:pPr>
          <w:tabs>
            <w:tab w:val="num" w:pos="2340"/>
          </w:tabs>
          <w:ind w:left="2340" w:hanging="360"/>
        </w:pPr>
        <w:rPr>
          <w:rFonts w:hint="default"/>
        </w:rPr>
      </w:lvl>
    </w:lvlOverride>
    <w:lvlOverride w:ilvl="3">
      <w:lvl w:ilvl="3" w:tplc="88AA54C8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  <w:b/>
        </w:rPr>
      </w:lvl>
    </w:lvlOverride>
    <w:lvlOverride w:ilvl="4">
      <w:lvl w:ilvl="4" w:tplc="0409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09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5ED6CAFA">
        <w:start w:val="1"/>
        <w:numFmt w:val="decimal"/>
        <w:lvlText w:val="%7."/>
        <w:lvlJc w:val="left"/>
        <w:pPr>
          <w:tabs>
            <w:tab w:val="num" w:pos="644"/>
          </w:tabs>
          <w:ind w:left="644" w:hanging="360"/>
        </w:pPr>
        <w:rPr>
          <w:rFonts w:hint="default"/>
          <w:b w:val="0"/>
        </w:rPr>
      </w:lvl>
    </w:lvlOverride>
    <w:lvlOverride w:ilvl="7">
      <w:lvl w:ilvl="7" w:tplc="0409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09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44">
    <w:abstractNumId w:val="37"/>
  </w:num>
  <w:num w:numId="45">
    <w:abstractNumId w:val="26"/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13B7C"/>
    <w:rsid w:val="00021D73"/>
    <w:rsid w:val="00026C4E"/>
    <w:rsid w:val="000337BB"/>
    <w:rsid w:val="00041FF2"/>
    <w:rsid w:val="00044993"/>
    <w:rsid w:val="0005253C"/>
    <w:rsid w:val="00053156"/>
    <w:rsid w:val="00054C0F"/>
    <w:rsid w:val="00055AF6"/>
    <w:rsid w:val="00065933"/>
    <w:rsid w:val="0008292F"/>
    <w:rsid w:val="00082C61"/>
    <w:rsid w:val="00082C67"/>
    <w:rsid w:val="00082FFE"/>
    <w:rsid w:val="00085192"/>
    <w:rsid w:val="00091534"/>
    <w:rsid w:val="0009351D"/>
    <w:rsid w:val="0009403A"/>
    <w:rsid w:val="00094EE0"/>
    <w:rsid w:val="000A3FBE"/>
    <w:rsid w:val="000B5C5F"/>
    <w:rsid w:val="000C5B2A"/>
    <w:rsid w:val="000C66A0"/>
    <w:rsid w:val="000E6EA3"/>
    <w:rsid w:val="000F2AE1"/>
    <w:rsid w:val="000F3E11"/>
    <w:rsid w:val="00102CE0"/>
    <w:rsid w:val="00103F06"/>
    <w:rsid w:val="00106CCD"/>
    <w:rsid w:val="001110AE"/>
    <w:rsid w:val="0011112B"/>
    <w:rsid w:val="00112B8B"/>
    <w:rsid w:val="00121118"/>
    <w:rsid w:val="00123884"/>
    <w:rsid w:val="00123CED"/>
    <w:rsid w:val="00127827"/>
    <w:rsid w:val="0014110F"/>
    <w:rsid w:val="00150B93"/>
    <w:rsid w:val="00163E1F"/>
    <w:rsid w:val="00166952"/>
    <w:rsid w:val="00180984"/>
    <w:rsid w:val="0019404C"/>
    <w:rsid w:val="00195B72"/>
    <w:rsid w:val="001A25AD"/>
    <w:rsid w:val="001B2DAA"/>
    <w:rsid w:val="001B42C2"/>
    <w:rsid w:val="001B6E23"/>
    <w:rsid w:val="001C12EB"/>
    <w:rsid w:val="001C227A"/>
    <w:rsid w:val="001C38DC"/>
    <w:rsid w:val="001C4D53"/>
    <w:rsid w:val="001C6A1B"/>
    <w:rsid w:val="001D26CE"/>
    <w:rsid w:val="001D73BA"/>
    <w:rsid w:val="001E112E"/>
    <w:rsid w:val="001E41F5"/>
    <w:rsid w:val="001E6FE3"/>
    <w:rsid w:val="001F28D1"/>
    <w:rsid w:val="001F382E"/>
    <w:rsid w:val="001F44B7"/>
    <w:rsid w:val="001F6E1E"/>
    <w:rsid w:val="0020161B"/>
    <w:rsid w:val="00204EE4"/>
    <w:rsid w:val="0021012D"/>
    <w:rsid w:val="0021189D"/>
    <w:rsid w:val="002134F1"/>
    <w:rsid w:val="00215441"/>
    <w:rsid w:val="00215AD5"/>
    <w:rsid w:val="00220496"/>
    <w:rsid w:val="00224CA1"/>
    <w:rsid w:val="002335A3"/>
    <w:rsid w:val="002439AE"/>
    <w:rsid w:val="00245020"/>
    <w:rsid w:val="00245F57"/>
    <w:rsid w:val="00253362"/>
    <w:rsid w:val="00261375"/>
    <w:rsid w:val="002620E8"/>
    <w:rsid w:val="00262D56"/>
    <w:rsid w:val="00265869"/>
    <w:rsid w:val="00275DCD"/>
    <w:rsid w:val="00285185"/>
    <w:rsid w:val="00290953"/>
    <w:rsid w:val="00291451"/>
    <w:rsid w:val="002943EE"/>
    <w:rsid w:val="00294B36"/>
    <w:rsid w:val="0029785C"/>
    <w:rsid w:val="002A61E8"/>
    <w:rsid w:val="002A7925"/>
    <w:rsid w:val="002B2BF3"/>
    <w:rsid w:val="002B6998"/>
    <w:rsid w:val="002C0B74"/>
    <w:rsid w:val="002C756B"/>
    <w:rsid w:val="002D0AF6"/>
    <w:rsid w:val="002D6D3B"/>
    <w:rsid w:val="002E2E1F"/>
    <w:rsid w:val="002E6A4C"/>
    <w:rsid w:val="002E714C"/>
    <w:rsid w:val="002F5B2B"/>
    <w:rsid w:val="002F69AA"/>
    <w:rsid w:val="0030068B"/>
    <w:rsid w:val="00300B7E"/>
    <w:rsid w:val="00302A1F"/>
    <w:rsid w:val="003035F9"/>
    <w:rsid w:val="00306F53"/>
    <w:rsid w:val="00326A99"/>
    <w:rsid w:val="00330229"/>
    <w:rsid w:val="00331194"/>
    <w:rsid w:val="00332A4C"/>
    <w:rsid w:val="00341950"/>
    <w:rsid w:val="00342068"/>
    <w:rsid w:val="00345DD6"/>
    <w:rsid w:val="00347B27"/>
    <w:rsid w:val="00350360"/>
    <w:rsid w:val="00350A0A"/>
    <w:rsid w:val="00351C9E"/>
    <w:rsid w:val="00357618"/>
    <w:rsid w:val="00362C70"/>
    <w:rsid w:val="00371F5F"/>
    <w:rsid w:val="00375ECF"/>
    <w:rsid w:val="003778E5"/>
    <w:rsid w:val="00377B6E"/>
    <w:rsid w:val="00380EE0"/>
    <w:rsid w:val="00383C6B"/>
    <w:rsid w:val="00390F6C"/>
    <w:rsid w:val="003923CF"/>
    <w:rsid w:val="00396A60"/>
    <w:rsid w:val="00397292"/>
    <w:rsid w:val="003A0E58"/>
    <w:rsid w:val="003A2BB7"/>
    <w:rsid w:val="003B2F3D"/>
    <w:rsid w:val="003C48C9"/>
    <w:rsid w:val="003C668F"/>
    <w:rsid w:val="003C7F22"/>
    <w:rsid w:val="003D5805"/>
    <w:rsid w:val="003E0B26"/>
    <w:rsid w:val="003E3670"/>
    <w:rsid w:val="003F27ED"/>
    <w:rsid w:val="003F2FDA"/>
    <w:rsid w:val="003F50A5"/>
    <w:rsid w:val="003F5464"/>
    <w:rsid w:val="004010AF"/>
    <w:rsid w:val="004013A6"/>
    <w:rsid w:val="004039E9"/>
    <w:rsid w:val="00403A3A"/>
    <w:rsid w:val="004049BE"/>
    <w:rsid w:val="00410567"/>
    <w:rsid w:val="004109D7"/>
    <w:rsid w:val="00411B5D"/>
    <w:rsid w:val="00415BA0"/>
    <w:rsid w:val="0042693F"/>
    <w:rsid w:val="004270DB"/>
    <w:rsid w:val="004277BE"/>
    <w:rsid w:val="0043271A"/>
    <w:rsid w:val="00433775"/>
    <w:rsid w:val="00434545"/>
    <w:rsid w:val="00440F92"/>
    <w:rsid w:val="0044684C"/>
    <w:rsid w:val="00446876"/>
    <w:rsid w:val="00451E2E"/>
    <w:rsid w:val="00455E71"/>
    <w:rsid w:val="0046560A"/>
    <w:rsid w:val="00473EF8"/>
    <w:rsid w:val="004752F1"/>
    <w:rsid w:val="00482B57"/>
    <w:rsid w:val="004856BE"/>
    <w:rsid w:val="0048695D"/>
    <w:rsid w:val="00496070"/>
    <w:rsid w:val="00496784"/>
    <w:rsid w:val="004A208A"/>
    <w:rsid w:val="004A24EA"/>
    <w:rsid w:val="004A309B"/>
    <w:rsid w:val="004B60D7"/>
    <w:rsid w:val="004C18AB"/>
    <w:rsid w:val="004C27B6"/>
    <w:rsid w:val="004C7E9E"/>
    <w:rsid w:val="004D723D"/>
    <w:rsid w:val="004E372F"/>
    <w:rsid w:val="004E590B"/>
    <w:rsid w:val="004E6102"/>
    <w:rsid w:val="004E62BC"/>
    <w:rsid w:val="004E6A96"/>
    <w:rsid w:val="004E725D"/>
    <w:rsid w:val="00502B09"/>
    <w:rsid w:val="00503C2F"/>
    <w:rsid w:val="00504837"/>
    <w:rsid w:val="00505998"/>
    <w:rsid w:val="005115BA"/>
    <w:rsid w:val="00515C21"/>
    <w:rsid w:val="0052244F"/>
    <w:rsid w:val="00524358"/>
    <w:rsid w:val="00532AC0"/>
    <w:rsid w:val="005343AD"/>
    <w:rsid w:val="00535146"/>
    <w:rsid w:val="00537942"/>
    <w:rsid w:val="00542030"/>
    <w:rsid w:val="00546B73"/>
    <w:rsid w:val="00551596"/>
    <w:rsid w:val="005533B1"/>
    <w:rsid w:val="005539F5"/>
    <w:rsid w:val="00555F46"/>
    <w:rsid w:val="00566229"/>
    <w:rsid w:val="00570E37"/>
    <w:rsid w:val="00572B6B"/>
    <w:rsid w:val="00573A7E"/>
    <w:rsid w:val="0057433B"/>
    <w:rsid w:val="0057634F"/>
    <w:rsid w:val="005769D4"/>
    <w:rsid w:val="005778AC"/>
    <w:rsid w:val="005801EC"/>
    <w:rsid w:val="005817F4"/>
    <w:rsid w:val="005839E2"/>
    <w:rsid w:val="00585929"/>
    <w:rsid w:val="00586477"/>
    <w:rsid w:val="00591283"/>
    <w:rsid w:val="00593323"/>
    <w:rsid w:val="005A34AF"/>
    <w:rsid w:val="005A75A2"/>
    <w:rsid w:val="005B1CB7"/>
    <w:rsid w:val="005B30D4"/>
    <w:rsid w:val="005B433A"/>
    <w:rsid w:val="005B5107"/>
    <w:rsid w:val="005D4055"/>
    <w:rsid w:val="005E0EA3"/>
    <w:rsid w:val="005F06AF"/>
    <w:rsid w:val="005F0AAB"/>
    <w:rsid w:val="005F1EB1"/>
    <w:rsid w:val="005F38D5"/>
    <w:rsid w:val="005F3F21"/>
    <w:rsid w:val="00630868"/>
    <w:rsid w:val="006469C6"/>
    <w:rsid w:val="00647DD2"/>
    <w:rsid w:val="006506DC"/>
    <w:rsid w:val="00653577"/>
    <w:rsid w:val="0065741F"/>
    <w:rsid w:val="00661518"/>
    <w:rsid w:val="0066384A"/>
    <w:rsid w:val="00674FC7"/>
    <w:rsid w:val="00683465"/>
    <w:rsid w:val="00683E60"/>
    <w:rsid w:val="00687FC9"/>
    <w:rsid w:val="00696BF4"/>
    <w:rsid w:val="00696F75"/>
    <w:rsid w:val="00697D64"/>
    <w:rsid w:val="006A7C34"/>
    <w:rsid w:val="006B0B8D"/>
    <w:rsid w:val="006B1B19"/>
    <w:rsid w:val="006B587D"/>
    <w:rsid w:val="006B746C"/>
    <w:rsid w:val="006D2262"/>
    <w:rsid w:val="006D603E"/>
    <w:rsid w:val="006E0FA3"/>
    <w:rsid w:val="006E69E2"/>
    <w:rsid w:val="006F33FF"/>
    <w:rsid w:val="006F73B2"/>
    <w:rsid w:val="00700E06"/>
    <w:rsid w:val="00703E2B"/>
    <w:rsid w:val="00705663"/>
    <w:rsid w:val="00706195"/>
    <w:rsid w:val="00712616"/>
    <w:rsid w:val="00714808"/>
    <w:rsid w:val="007150ED"/>
    <w:rsid w:val="007205C9"/>
    <w:rsid w:val="00721F0F"/>
    <w:rsid w:val="0072391D"/>
    <w:rsid w:val="00724D15"/>
    <w:rsid w:val="00726060"/>
    <w:rsid w:val="007276AC"/>
    <w:rsid w:val="00731E95"/>
    <w:rsid w:val="0073761B"/>
    <w:rsid w:val="00737B6A"/>
    <w:rsid w:val="00744980"/>
    <w:rsid w:val="007450A6"/>
    <w:rsid w:val="00752B56"/>
    <w:rsid w:val="007608D3"/>
    <w:rsid w:val="00762F26"/>
    <w:rsid w:val="007805A5"/>
    <w:rsid w:val="00782A7B"/>
    <w:rsid w:val="00787FF9"/>
    <w:rsid w:val="00791103"/>
    <w:rsid w:val="00791B99"/>
    <w:rsid w:val="00797E1F"/>
    <w:rsid w:val="007B0AF6"/>
    <w:rsid w:val="007B0D9B"/>
    <w:rsid w:val="007B1528"/>
    <w:rsid w:val="007B2151"/>
    <w:rsid w:val="007C3711"/>
    <w:rsid w:val="007C654D"/>
    <w:rsid w:val="007D0520"/>
    <w:rsid w:val="007E3377"/>
    <w:rsid w:val="007E40E9"/>
    <w:rsid w:val="007E4483"/>
    <w:rsid w:val="007F5C86"/>
    <w:rsid w:val="00805B18"/>
    <w:rsid w:val="00805C9F"/>
    <w:rsid w:val="00811FB8"/>
    <w:rsid w:val="0081309A"/>
    <w:rsid w:val="00825D1F"/>
    <w:rsid w:val="00827001"/>
    <w:rsid w:val="00842F60"/>
    <w:rsid w:val="00843AE6"/>
    <w:rsid w:val="00854C8B"/>
    <w:rsid w:val="00856EEB"/>
    <w:rsid w:val="00866E6A"/>
    <w:rsid w:val="00867E25"/>
    <w:rsid w:val="00871002"/>
    <w:rsid w:val="008806C5"/>
    <w:rsid w:val="0088420E"/>
    <w:rsid w:val="00887228"/>
    <w:rsid w:val="00892456"/>
    <w:rsid w:val="0089280D"/>
    <w:rsid w:val="008947AF"/>
    <w:rsid w:val="008A0848"/>
    <w:rsid w:val="008A117B"/>
    <w:rsid w:val="008A2245"/>
    <w:rsid w:val="008A340A"/>
    <w:rsid w:val="008A7F33"/>
    <w:rsid w:val="008B0000"/>
    <w:rsid w:val="008B1DCA"/>
    <w:rsid w:val="008B1F05"/>
    <w:rsid w:val="008B5A99"/>
    <w:rsid w:val="008B7EF2"/>
    <w:rsid w:val="008C1B16"/>
    <w:rsid w:val="008C49D7"/>
    <w:rsid w:val="008C54BE"/>
    <w:rsid w:val="008D41D9"/>
    <w:rsid w:val="008D457F"/>
    <w:rsid w:val="008D620F"/>
    <w:rsid w:val="008E0E11"/>
    <w:rsid w:val="008E7CA0"/>
    <w:rsid w:val="008F3B14"/>
    <w:rsid w:val="008F4C9B"/>
    <w:rsid w:val="008F5DCE"/>
    <w:rsid w:val="008F72AD"/>
    <w:rsid w:val="00903AC7"/>
    <w:rsid w:val="009041E8"/>
    <w:rsid w:val="00904333"/>
    <w:rsid w:val="009079DA"/>
    <w:rsid w:val="00910334"/>
    <w:rsid w:val="009121B4"/>
    <w:rsid w:val="00933014"/>
    <w:rsid w:val="009356E1"/>
    <w:rsid w:val="00942088"/>
    <w:rsid w:val="0094294D"/>
    <w:rsid w:val="00953D85"/>
    <w:rsid w:val="00964E8E"/>
    <w:rsid w:val="00966042"/>
    <w:rsid w:val="00972064"/>
    <w:rsid w:val="0097627A"/>
    <w:rsid w:val="0097744E"/>
    <w:rsid w:val="00990FCC"/>
    <w:rsid w:val="009919BE"/>
    <w:rsid w:val="009A016C"/>
    <w:rsid w:val="009A0B70"/>
    <w:rsid w:val="009A1159"/>
    <w:rsid w:val="009A291A"/>
    <w:rsid w:val="009A5B39"/>
    <w:rsid w:val="009B1E7F"/>
    <w:rsid w:val="009B5373"/>
    <w:rsid w:val="009E20B7"/>
    <w:rsid w:val="009E249F"/>
    <w:rsid w:val="009E492E"/>
    <w:rsid w:val="009E7EC5"/>
    <w:rsid w:val="009F0634"/>
    <w:rsid w:val="00A01658"/>
    <w:rsid w:val="00A166EB"/>
    <w:rsid w:val="00A16794"/>
    <w:rsid w:val="00A17F28"/>
    <w:rsid w:val="00A23D1A"/>
    <w:rsid w:val="00A2423E"/>
    <w:rsid w:val="00A26994"/>
    <w:rsid w:val="00A30290"/>
    <w:rsid w:val="00A44364"/>
    <w:rsid w:val="00A52A49"/>
    <w:rsid w:val="00A54767"/>
    <w:rsid w:val="00A562ED"/>
    <w:rsid w:val="00A571BA"/>
    <w:rsid w:val="00A63A3E"/>
    <w:rsid w:val="00A64D9F"/>
    <w:rsid w:val="00A700B6"/>
    <w:rsid w:val="00A712DF"/>
    <w:rsid w:val="00A738EC"/>
    <w:rsid w:val="00A7476E"/>
    <w:rsid w:val="00A811F7"/>
    <w:rsid w:val="00A83D4B"/>
    <w:rsid w:val="00A84830"/>
    <w:rsid w:val="00A87C24"/>
    <w:rsid w:val="00A9164F"/>
    <w:rsid w:val="00A94186"/>
    <w:rsid w:val="00A95802"/>
    <w:rsid w:val="00AA09D0"/>
    <w:rsid w:val="00AA4DB4"/>
    <w:rsid w:val="00AA66DF"/>
    <w:rsid w:val="00AC06C2"/>
    <w:rsid w:val="00AC2582"/>
    <w:rsid w:val="00AC6AE1"/>
    <w:rsid w:val="00AD2655"/>
    <w:rsid w:val="00AD42E2"/>
    <w:rsid w:val="00AD579E"/>
    <w:rsid w:val="00AF1121"/>
    <w:rsid w:val="00AF3AC1"/>
    <w:rsid w:val="00B06556"/>
    <w:rsid w:val="00B1060F"/>
    <w:rsid w:val="00B1108D"/>
    <w:rsid w:val="00B13F88"/>
    <w:rsid w:val="00B27DCD"/>
    <w:rsid w:val="00B45B82"/>
    <w:rsid w:val="00B51777"/>
    <w:rsid w:val="00B52C1D"/>
    <w:rsid w:val="00B63BB4"/>
    <w:rsid w:val="00B7308A"/>
    <w:rsid w:val="00B73B38"/>
    <w:rsid w:val="00B80459"/>
    <w:rsid w:val="00B842E1"/>
    <w:rsid w:val="00B84820"/>
    <w:rsid w:val="00B905EC"/>
    <w:rsid w:val="00B9063A"/>
    <w:rsid w:val="00BA5C0E"/>
    <w:rsid w:val="00BA5C31"/>
    <w:rsid w:val="00BB297B"/>
    <w:rsid w:val="00BC414D"/>
    <w:rsid w:val="00BC50D0"/>
    <w:rsid w:val="00BC5A15"/>
    <w:rsid w:val="00BE2CB6"/>
    <w:rsid w:val="00BE56D9"/>
    <w:rsid w:val="00BE765C"/>
    <w:rsid w:val="00C0053B"/>
    <w:rsid w:val="00C01F37"/>
    <w:rsid w:val="00C03C83"/>
    <w:rsid w:val="00C04742"/>
    <w:rsid w:val="00C05B79"/>
    <w:rsid w:val="00C06430"/>
    <w:rsid w:val="00C06440"/>
    <w:rsid w:val="00C07026"/>
    <w:rsid w:val="00C104F6"/>
    <w:rsid w:val="00C10A7E"/>
    <w:rsid w:val="00C10F79"/>
    <w:rsid w:val="00C11619"/>
    <w:rsid w:val="00C119DB"/>
    <w:rsid w:val="00C14413"/>
    <w:rsid w:val="00C23539"/>
    <w:rsid w:val="00C31108"/>
    <w:rsid w:val="00C42237"/>
    <w:rsid w:val="00C473D5"/>
    <w:rsid w:val="00C503C6"/>
    <w:rsid w:val="00C5616D"/>
    <w:rsid w:val="00C62AD1"/>
    <w:rsid w:val="00C6784D"/>
    <w:rsid w:val="00C70AA3"/>
    <w:rsid w:val="00C85289"/>
    <w:rsid w:val="00C954DC"/>
    <w:rsid w:val="00CA2C4E"/>
    <w:rsid w:val="00CA3F72"/>
    <w:rsid w:val="00CB41A6"/>
    <w:rsid w:val="00CC2A67"/>
    <w:rsid w:val="00CD0291"/>
    <w:rsid w:val="00CD42A5"/>
    <w:rsid w:val="00CE6358"/>
    <w:rsid w:val="00CF0862"/>
    <w:rsid w:val="00CF105F"/>
    <w:rsid w:val="00CF2E8E"/>
    <w:rsid w:val="00CF6995"/>
    <w:rsid w:val="00CF6E44"/>
    <w:rsid w:val="00D029F8"/>
    <w:rsid w:val="00D047F8"/>
    <w:rsid w:val="00D05E8A"/>
    <w:rsid w:val="00D1372F"/>
    <w:rsid w:val="00D14277"/>
    <w:rsid w:val="00D157C4"/>
    <w:rsid w:val="00D3231C"/>
    <w:rsid w:val="00D367C3"/>
    <w:rsid w:val="00D36CD1"/>
    <w:rsid w:val="00D40BC6"/>
    <w:rsid w:val="00D41448"/>
    <w:rsid w:val="00D42C24"/>
    <w:rsid w:val="00D46F4A"/>
    <w:rsid w:val="00D47AB3"/>
    <w:rsid w:val="00D67CDC"/>
    <w:rsid w:val="00D77F44"/>
    <w:rsid w:val="00D8004D"/>
    <w:rsid w:val="00D83BAF"/>
    <w:rsid w:val="00D92ABA"/>
    <w:rsid w:val="00D9526F"/>
    <w:rsid w:val="00D96199"/>
    <w:rsid w:val="00DA1E5F"/>
    <w:rsid w:val="00DA248F"/>
    <w:rsid w:val="00DA5D22"/>
    <w:rsid w:val="00DA6770"/>
    <w:rsid w:val="00DB2960"/>
    <w:rsid w:val="00DC1347"/>
    <w:rsid w:val="00DC2614"/>
    <w:rsid w:val="00DC3B96"/>
    <w:rsid w:val="00DD4713"/>
    <w:rsid w:val="00DD7B49"/>
    <w:rsid w:val="00DE3BD3"/>
    <w:rsid w:val="00DE56A0"/>
    <w:rsid w:val="00DF2893"/>
    <w:rsid w:val="00E01A45"/>
    <w:rsid w:val="00E02964"/>
    <w:rsid w:val="00E03F7B"/>
    <w:rsid w:val="00E04A79"/>
    <w:rsid w:val="00E054B5"/>
    <w:rsid w:val="00E101C6"/>
    <w:rsid w:val="00E125E1"/>
    <w:rsid w:val="00E1383E"/>
    <w:rsid w:val="00E143C3"/>
    <w:rsid w:val="00E237A3"/>
    <w:rsid w:val="00E23DDF"/>
    <w:rsid w:val="00E37CCD"/>
    <w:rsid w:val="00E41F75"/>
    <w:rsid w:val="00E42D77"/>
    <w:rsid w:val="00E45608"/>
    <w:rsid w:val="00E45FF5"/>
    <w:rsid w:val="00E53A00"/>
    <w:rsid w:val="00E60C1A"/>
    <w:rsid w:val="00E61469"/>
    <w:rsid w:val="00E63737"/>
    <w:rsid w:val="00E65920"/>
    <w:rsid w:val="00E66D36"/>
    <w:rsid w:val="00E7286B"/>
    <w:rsid w:val="00E72F21"/>
    <w:rsid w:val="00E76FAB"/>
    <w:rsid w:val="00E855DB"/>
    <w:rsid w:val="00E87AEE"/>
    <w:rsid w:val="00E97BB1"/>
    <w:rsid w:val="00EA111A"/>
    <w:rsid w:val="00EA3C83"/>
    <w:rsid w:val="00EA43B9"/>
    <w:rsid w:val="00EA65FD"/>
    <w:rsid w:val="00EA6A70"/>
    <w:rsid w:val="00EB0083"/>
    <w:rsid w:val="00EB56CC"/>
    <w:rsid w:val="00EB5E72"/>
    <w:rsid w:val="00EB7EB8"/>
    <w:rsid w:val="00EC0501"/>
    <w:rsid w:val="00EC48E0"/>
    <w:rsid w:val="00EC4DE3"/>
    <w:rsid w:val="00ED0C36"/>
    <w:rsid w:val="00ED788F"/>
    <w:rsid w:val="00EE4683"/>
    <w:rsid w:val="00EE70A6"/>
    <w:rsid w:val="00EF1DDC"/>
    <w:rsid w:val="00EF6AFC"/>
    <w:rsid w:val="00EF7EBC"/>
    <w:rsid w:val="00F02EA2"/>
    <w:rsid w:val="00F02F35"/>
    <w:rsid w:val="00F107F4"/>
    <w:rsid w:val="00F12B18"/>
    <w:rsid w:val="00F13646"/>
    <w:rsid w:val="00F14829"/>
    <w:rsid w:val="00F156CD"/>
    <w:rsid w:val="00F24242"/>
    <w:rsid w:val="00F24AFB"/>
    <w:rsid w:val="00F3266A"/>
    <w:rsid w:val="00F3302A"/>
    <w:rsid w:val="00F35A4C"/>
    <w:rsid w:val="00F4103F"/>
    <w:rsid w:val="00F42255"/>
    <w:rsid w:val="00F4352B"/>
    <w:rsid w:val="00F60278"/>
    <w:rsid w:val="00F67967"/>
    <w:rsid w:val="00F70720"/>
    <w:rsid w:val="00F71099"/>
    <w:rsid w:val="00F72BAE"/>
    <w:rsid w:val="00F740DC"/>
    <w:rsid w:val="00F8569D"/>
    <w:rsid w:val="00FA1F08"/>
    <w:rsid w:val="00FA302C"/>
    <w:rsid w:val="00FA522C"/>
    <w:rsid w:val="00FA5FC7"/>
    <w:rsid w:val="00FB129C"/>
    <w:rsid w:val="00FB15E1"/>
    <w:rsid w:val="00FB2278"/>
    <w:rsid w:val="00FB2B38"/>
    <w:rsid w:val="00FC275A"/>
    <w:rsid w:val="00FC45C4"/>
    <w:rsid w:val="00FC4BE8"/>
    <w:rsid w:val="00FE200C"/>
    <w:rsid w:val="00FE2AEE"/>
    <w:rsid w:val="00FF16E4"/>
    <w:rsid w:val="00FF2367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3C29F7A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03C2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"/>
    <w:link w:val="Akapitzlist"/>
    <w:uiPriority w:val="34"/>
    <w:rsid w:val="00195B7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7B4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7B4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D7B49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6D603E"/>
    <w:rPr>
      <w:b/>
      <w:bCs/>
    </w:rPr>
  </w:style>
  <w:style w:type="paragraph" w:customStyle="1" w:styleId="Pisma">
    <w:name w:val="Pisma"/>
    <w:basedOn w:val="Normalny"/>
    <w:rsid w:val="009043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E72F2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013B7C"/>
    <w:pPr>
      <w:spacing w:after="0" w:line="240" w:lineRule="auto"/>
    </w:pPr>
  </w:style>
  <w:style w:type="table" w:styleId="Tabela-Siatka">
    <w:name w:val="Table Grid"/>
    <w:basedOn w:val="Standardowy"/>
    <w:uiPriority w:val="39"/>
    <w:rsid w:val="00780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1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6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1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7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25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8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1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2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2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8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16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9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7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8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33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3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5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0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1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07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4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0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1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ir.parp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opw.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740D8-99E9-47B3-95F3-73FED30B3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12</Pages>
  <Words>4765</Words>
  <Characters>28596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47</cp:revision>
  <cp:lastPrinted>2018-08-02T10:03:00Z</cp:lastPrinted>
  <dcterms:created xsi:type="dcterms:W3CDTF">2017-02-21T05:51:00Z</dcterms:created>
  <dcterms:modified xsi:type="dcterms:W3CDTF">2018-08-06T11:48:00Z</dcterms:modified>
</cp:coreProperties>
</file>