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C1204" w14:textId="7A2114E4" w:rsidR="00345DD6" w:rsidRPr="00F0725B" w:rsidRDefault="00345DD6" w:rsidP="00BC1120">
      <w:pPr>
        <w:tabs>
          <w:tab w:val="right" w:leader="hyphen" w:pos="9530"/>
        </w:tabs>
        <w:spacing w:after="0" w:line="240" w:lineRule="auto"/>
        <w:rPr>
          <w:rFonts w:ascii="Times New Roman" w:eastAsia="Times New Roman" w:hAnsi="Times New Roman" w:cs="Times New Roman"/>
          <w:b/>
          <w:bCs/>
          <w:i/>
          <w:lang w:eastAsia="pl-PL"/>
        </w:rPr>
      </w:pPr>
    </w:p>
    <w:p w14:paraId="6B8BD654" w14:textId="1504F469" w:rsidR="00345DD6" w:rsidRPr="00F0725B" w:rsidRDefault="00CE4BCC" w:rsidP="00CE4BCC">
      <w:pPr>
        <w:tabs>
          <w:tab w:val="left" w:pos="2955"/>
          <w:tab w:val="right" w:leader="hyphen" w:pos="9530"/>
        </w:tabs>
        <w:spacing w:after="0" w:line="240" w:lineRule="auto"/>
        <w:rPr>
          <w:rFonts w:ascii="Times New Roman" w:eastAsia="Times New Roman" w:hAnsi="Times New Roman" w:cs="Times New Roman"/>
          <w:b/>
          <w:bCs/>
          <w:i/>
          <w:sz w:val="28"/>
          <w:szCs w:val="28"/>
          <w:lang w:eastAsia="pl-PL"/>
        </w:rPr>
      </w:pPr>
      <w:r>
        <w:rPr>
          <w:rFonts w:ascii="Times New Roman" w:eastAsia="Times New Roman" w:hAnsi="Times New Roman" w:cs="Times New Roman"/>
          <w:b/>
          <w:bCs/>
          <w:i/>
          <w:sz w:val="28"/>
          <w:szCs w:val="28"/>
          <w:lang w:eastAsia="pl-PL"/>
        </w:rPr>
        <w:tab/>
      </w:r>
    </w:p>
    <w:p w14:paraId="519EEFD3" w14:textId="77777777" w:rsidR="00BC1120" w:rsidRDefault="00BC1120" w:rsidP="00F0725B">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596365DD" w14:textId="77777777" w:rsidR="00BC1120" w:rsidRDefault="00BC1120" w:rsidP="00F0725B">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5547C4EC" w14:textId="77777777" w:rsidR="00BC1120" w:rsidRDefault="00BC1120" w:rsidP="00F0725B">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3D5A7251" w14:textId="77777777" w:rsidR="00BC1120" w:rsidRDefault="00BC1120" w:rsidP="00F0725B">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6EAA3B2A" w14:textId="77777777" w:rsidR="00345DD6" w:rsidRPr="00F0725B" w:rsidRDefault="00345DD6" w:rsidP="00F0725B">
      <w:pPr>
        <w:tabs>
          <w:tab w:val="right" w:leader="hyphen" w:pos="9530"/>
        </w:tabs>
        <w:spacing w:after="0" w:line="240" w:lineRule="auto"/>
        <w:jc w:val="center"/>
        <w:rPr>
          <w:rFonts w:ascii="Times New Roman" w:eastAsia="Times New Roman" w:hAnsi="Times New Roman" w:cs="Times New Roman"/>
          <w:b/>
          <w:sz w:val="28"/>
          <w:szCs w:val="28"/>
        </w:rPr>
      </w:pPr>
      <w:r w:rsidRPr="00F0725B">
        <w:rPr>
          <w:rFonts w:ascii="Times New Roman" w:eastAsia="Times New Roman" w:hAnsi="Times New Roman" w:cs="Times New Roman"/>
          <w:b/>
          <w:bCs/>
          <w:sz w:val="28"/>
          <w:szCs w:val="28"/>
          <w:lang w:eastAsia="pl-PL"/>
        </w:rPr>
        <w:t>ISTOTN</w:t>
      </w:r>
      <w:r w:rsidR="00524358" w:rsidRPr="00F0725B">
        <w:rPr>
          <w:rFonts w:ascii="Times New Roman" w:eastAsia="Times New Roman" w:hAnsi="Times New Roman" w:cs="Times New Roman"/>
          <w:b/>
          <w:bCs/>
          <w:sz w:val="28"/>
          <w:szCs w:val="28"/>
          <w:lang w:eastAsia="pl-PL"/>
        </w:rPr>
        <w:t>E</w:t>
      </w:r>
      <w:r w:rsidRPr="00F0725B">
        <w:rPr>
          <w:rFonts w:ascii="Times New Roman" w:eastAsia="Times New Roman" w:hAnsi="Times New Roman" w:cs="Times New Roman"/>
          <w:b/>
          <w:bCs/>
          <w:sz w:val="28"/>
          <w:szCs w:val="28"/>
          <w:lang w:eastAsia="pl-PL"/>
        </w:rPr>
        <w:t xml:space="preserve"> WARUNK</w:t>
      </w:r>
      <w:r w:rsidR="00524358" w:rsidRPr="00F0725B">
        <w:rPr>
          <w:rFonts w:ascii="Times New Roman" w:eastAsia="Times New Roman" w:hAnsi="Times New Roman" w:cs="Times New Roman"/>
          <w:b/>
          <w:bCs/>
          <w:sz w:val="28"/>
          <w:szCs w:val="28"/>
          <w:lang w:eastAsia="pl-PL"/>
        </w:rPr>
        <w:t xml:space="preserve">I </w:t>
      </w:r>
      <w:r w:rsidRPr="00F0725B">
        <w:rPr>
          <w:rFonts w:ascii="Times New Roman" w:eastAsia="Times New Roman" w:hAnsi="Times New Roman" w:cs="Times New Roman"/>
          <w:b/>
          <w:bCs/>
          <w:sz w:val="28"/>
          <w:szCs w:val="28"/>
          <w:lang w:eastAsia="pl-PL"/>
        </w:rPr>
        <w:t>ZAMÓWIENIA</w:t>
      </w:r>
      <w:r w:rsidRPr="00F0725B">
        <w:rPr>
          <w:rFonts w:ascii="Times New Roman" w:eastAsia="Times New Roman" w:hAnsi="Times New Roman" w:cs="Times New Roman"/>
          <w:b/>
          <w:sz w:val="28"/>
          <w:szCs w:val="28"/>
        </w:rPr>
        <w:t xml:space="preserve"> </w:t>
      </w:r>
    </w:p>
    <w:p w14:paraId="13ACB4C5" w14:textId="77777777" w:rsidR="00345DD6" w:rsidRPr="00F0725B" w:rsidRDefault="00345DD6" w:rsidP="00F0725B">
      <w:pPr>
        <w:tabs>
          <w:tab w:val="right" w:leader="hyphen" w:pos="9530"/>
        </w:tabs>
        <w:spacing w:after="0" w:line="240" w:lineRule="auto"/>
        <w:jc w:val="center"/>
        <w:rPr>
          <w:rFonts w:ascii="Times New Roman" w:eastAsia="Times New Roman" w:hAnsi="Times New Roman" w:cs="Times New Roman"/>
          <w:b/>
          <w:bCs/>
          <w:color w:val="FF0000"/>
          <w:sz w:val="28"/>
          <w:szCs w:val="28"/>
          <w:lang w:eastAsia="pl-PL"/>
        </w:rPr>
      </w:pPr>
    </w:p>
    <w:p w14:paraId="639F9C71" w14:textId="77777777" w:rsidR="00345DD6" w:rsidRPr="00F0725B" w:rsidRDefault="00345DD6" w:rsidP="00F0725B">
      <w:pPr>
        <w:tabs>
          <w:tab w:val="right" w:leader="hyphen" w:pos="9530"/>
        </w:tabs>
        <w:spacing w:after="0" w:line="240" w:lineRule="auto"/>
        <w:jc w:val="center"/>
        <w:rPr>
          <w:rFonts w:ascii="Times New Roman" w:eastAsia="Times New Roman" w:hAnsi="Times New Roman" w:cs="Times New Roman"/>
          <w:b/>
          <w:bCs/>
          <w:sz w:val="28"/>
          <w:szCs w:val="28"/>
          <w:lang w:eastAsia="pl-PL"/>
        </w:rPr>
      </w:pPr>
      <w:proofErr w:type="gramStart"/>
      <w:r w:rsidRPr="00F0725B">
        <w:rPr>
          <w:rFonts w:ascii="Times New Roman" w:eastAsia="Times New Roman" w:hAnsi="Times New Roman" w:cs="Times New Roman"/>
          <w:b/>
          <w:bCs/>
          <w:sz w:val="28"/>
          <w:szCs w:val="28"/>
          <w:lang w:eastAsia="pl-PL"/>
        </w:rPr>
        <w:t>na</w:t>
      </w:r>
      <w:proofErr w:type="gramEnd"/>
      <w:r w:rsidRPr="00F0725B">
        <w:rPr>
          <w:rFonts w:ascii="Times New Roman" w:eastAsia="Times New Roman" w:hAnsi="Times New Roman" w:cs="Times New Roman"/>
          <w:b/>
          <w:bCs/>
          <w:sz w:val="28"/>
          <w:szCs w:val="28"/>
          <w:lang w:eastAsia="pl-PL"/>
        </w:rPr>
        <w:t xml:space="preserve"> realizację zamówienia Polskiej Agencji Rozwoju Przedsiębiorczości</w:t>
      </w:r>
    </w:p>
    <w:p w14:paraId="7D4181B3" w14:textId="77777777" w:rsidR="00345DD6" w:rsidRPr="00F0725B" w:rsidRDefault="00345DD6" w:rsidP="00F0725B">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5519AA62" w14:textId="77777777" w:rsidR="00345DD6" w:rsidRPr="00F0725B" w:rsidRDefault="00345DD6"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54AA6344" w14:textId="77777777" w:rsidR="00345DD6" w:rsidRPr="00F0725B" w:rsidRDefault="00345DD6"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27AF1699" w14:textId="77777777" w:rsidR="002335A3" w:rsidRPr="00F0725B" w:rsidRDefault="002335A3"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0302BED5" w14:textId="77777777" w:rsidR="002247BB" w:rsidRPr="00F0725B" w:rsidRDefault="002247BB" w:rsidP="00F0725B">
      <w:pPr>
        <w:spacing w:after="0" w:line="240" w:lineRule="auto"/>
        <w:jc w:val="center"/>
        <w:rPr>
          <w:rFonts w:ascii="Times New Roman" w:hAnsi="Times New Roman" w:cs="Times New Roman"/>
          <w:sz w:val="28"/>
          <w:szCs w:val="28"/>
        </w:rPr>
      </w:pPr>
    </w:p>
    <w:p w14:paraId="1B5F9D4A" w14:textId="77777777" w:rsidR="002247BB" w:rsidRPr="00F0725B" w:rsidRDefault="002247BB" w:rsidP="00F0725B">
      <w:pPr>
        <w:pStyle w:val="Nagwek1"/>
        <w:spacing w:before="0" w:after="0" w:line="240" w:lineRule="auto"/>
        <w:jc w:val="center"/>
        <w:rPr>
          <w:szCs w:val="28"/>
          <w:u w:val="none"/>
        </w:rPr>
      </w:pPr>
      <w:r w:rsidRPr="00F0725B">
        <w:rPr>
          <w:szCs w:val="28"/>
          <w:u w:val="none"/>
        </w:rPr>
        <w:t>„</w:t>
      </w:r>
      <w:r w:rsidR="00717DA4" w:rsidRPr="00CE1FB8">
        <w:rPr>
          <w:color w:val="000000" w:themeColor="text1"/>
          <w:u w:val="none"/>
        </w:rPr>
        <w:t>Świadczenie kompleksowych usług szkoleniowych na rzecz Uczestników programu Akademia Menadżera Innowacji (AMI)</w:t>
      </w:r>
      <w:r w:rsidRPr="00CE1FB8">
        <w:rPr>
          <w:i/>
          <w:szCs w:val="28"/>
          <w:u w:val="none"/>
        </w:rPr>
        <w:t>”</w:t>
      </w:r>
    </w:p>
    <w:p w14:paraId="3E21E44C" w14:textId="77777777" w:rsidR="002247BB" w:rsidRPr="00F0725B" w:rsidRDefault="002247BB" w:rsidP="00F0725B">
      <w:pPr>
        <w:pStyle w:val="Nagwek1"/>
        <w:spacing w:before="0" w:after="0" w:line="240" w:lineRule="auto"/>
        <w:jc w:val="center"/>
        <w:rPr>
          <w:szCs w:val="28"/>
          <w:u w:val="none"/>
        </w:rPr>
      </w:pPr>
    </w:p>
    <w:p w14:paraId="353FFBDF" w14:textId="0C1515B5" w:rsidR="002247BB" w:rsidRPr="00F0725B" w:rsidRDefault="002247BB" w:rsidP="00F0725B">
      <w:pPr>
        <w:pStyle w:val="Nagwek1"/>
        <w:spacing w:before="0" w:after="0" w:line="240" w:lineRule="auto"/>
        <w:jc w:val="center"/>
        <w:rPr>
          <w:bCs w:val="0"/>
          <w:szCs w:val="28"/>
          <w:u w:val="none"/>
        </w:rPr>
      </w:pPr>
      <w:proofErr w:type="gramStart"/>
      <w:r w:rsidRPr="00F0725B">
        <w:rPr>
          <w:szCs w:val="28"/>
          <w:u w:val="none"/>
        </w:rPr>
        <w:t>znak</w:t>
      </w:r>
      <w:proofErr w:type="gramEnd"/>
      <w:r w:rsidRPr="00F0725B">
        <w:rPr>
          <w:szCs w:val="28"/>
          <w:u w:val="none"/>
        </w:rPr>
        <w:t xml:space="preserve"> sprawy </w:t>
      </w:r>
      <w:r w:rsidR="00717DA4">
        <w:rPr>
          <w:szCs w:val="28"/>
          <w:u w:val="none"/>
        </w:rPr>
        <w:t>p/237/DRK/2018</w:t>
      </w:r>
      <w:r w:rsidR="00FC44A5">
        <w:rPr>
          <w:szCs w:val="28"/>
          <w:u w:val="none"/>
        </w:rPr>
        <w:t>; p/253/DRK/2018</w:t>
      </w:r>
    </w:p>
    <w:p w14:paraId="72AE5FB1" w14:textId="77777777" w:rsidR="002247BB" w:rsidRPr="00F0725B" w:rsidRDefault="002247BB" w:rsidP="00F0725B">
      <w:pPr>
        <w:spacing w:after="0" w:line="240" w:lineRule="auto"/>
        <w:jc w:val="center"/>
        <w:rPr>
          <w:rFonts w:ascii="Times New Roman" w:eastAsia="Times New Roman" w:hAnsi="Times New Roman" w:cs="Times New Roman"/>
          <w:b/>
          <w:bCs/>
          <w:sz w:val="28"/>
          <w:szCs w:val="28"/>
          <w:lang w:eastAsia="pl-PL"/>
        </w:rPr>
      </w:pPr>
    </w:p>
    <w:p w14:paraId="269A06A8" w14:textId="77777777" w:rsidR="002247BB" w:rsidRPr="00F0725B" w:rsidRDefault="002247BB" w:rsidP="00F0725B">
      <w:pPr>
        <w:spacing w:after="0" w:line="240" w:lineRule="auto"/>
        <w:jc w:val="center"/>
        <w:rPr>
          <w:rFonts w:ascii="Times New Roman" w:eastAsia="Times New Roman" w:hAnsi="Times New Roman" w:cs="Times New Roman"/>
          <w:b/>
          <w:sz w:val="28"/>
          <w:szCs w:val="28"/>
          <w:lang w:eastAsia="pl-PL"/>
        </w:rPr>
      </w:pPr>
    </w:p>
    <w:p w14:paraId="7DFE3085" w14:textId="77777777" w:rsidR="00345DD6" w:rsidRPr="00F0725B" w:rsidRDefault="00345DD6" w:rsidP="00F0725B">
      <w:pPr>
        <w:spacing w:after="0" w:line="240" w:lineRule="auto"/>
        <w:jc w:val="center"/>
        <w:rPr>
          <w:rFonts w:ascii="Times New Roman" w:eastAsia="Times New Roman" w:hAnsi="Times New Roman" w:cs="Times New Roman"/>
          <w:b/>
          <w:sz w:val="28"/>
          <w:szCs w:val="28"/>
          <w:lang w:eastAsia="pl-PL"/>
        </w:rPr>
      </w:pPr>
    </w:p>
    <w:p w14:paraId="1B986830" w14:textId="77777777" w:rsidR="00345DD6" w:rsidRPr="00F0725B" w:rsidRDefault="00345DD6" w:rsidP="00F0725B">
      <w:pPr>
        <w:spacing w:after="0" w:line="240" w:lineRule="auto"/>
        <w:jc w:val="center"/>
        <w:rPr>
          <w:rFonts w:ascii="Times New Roman" w:eastAsia="Times New Roman" w:hAnsi="Times New Roman" w:cs="Times New Roman"/>
          <w:b/>
          <w:sz w:val="28"/>
          <w:szCs w:val="28"/>
          <w:lang w:eastAsia="pl-PL"/>
        </w:rPr>
      </w:pPr>
    </w:p>
    <w:p w14:paraId="40E1B54E" w14:textId="77777777" w:rsidR="00345DD6" w:rsidRPr="00F0725B" w:rsidRDefault="00345DD6" w:rsidP="00F0725B">
      <w:pPr>
        <w:spacing w:after="0" w:line="240" w:lineRule="auto"/>
        <w:jc w:val="center"/>
        <w:rPr>
          <w:rFonts w:ascii="Times New Roman" w:eastAsia="Times New Roman" w:hAnsi="Times New Roman" w:cs="Times New Roman"/>
          <w:b/>
          <w:sz w:val="28"/>
          <w:szCs w:val="28"/>
          <w:lang w:eastAsia="pl-PL"/>
        </w:rPr>
      </w:pPr>
    </w:p>
    <w:p w14:paraId="2DF55032" w14:textId="77777777" w:rsidR="002335A3" w:rsidRPr="00F0725B" w:rsidRDefault="002335A3" w:rsidP="00F0725B">
      <w:pPr>
        <w:spacing w:after="0" w:line="240" w:lineRule="auto"/>
        <w:jc w:val="center"/>
        <w:rPr>
          <w:rFonts w:ascii="Times New Roman" w:eastAsia="Times New Roman" w:hAnsi="Times New Roman" w:cs="Times New Roman"/>
          <w:b/>
          <w:sz w:val="28"/>
          <w:szCs w:val="28"/>
          <w:lang w:eastAsia="pl-PL"/>
        </w:rPr>
      </w:pPr>
    </w:p>
    <w:p w14:paraId="3712665B" w14:textId="77777777" w:rsidR="002335A3" w:rsidRPr="00F0725B" w:rsidRDefault="002335A3" w:rsidP="00F0725B">
      <w:pPr>
        <w:spacing w:after="0" w:line="240" w:lineRule="auto"/>
        <w:jc w:val="center"/>
        <w:rPr>
          <w:rFonts w:ascii="Times New Roman" w:eastAsia="Times New Roman" w:hAnsi="Times New Roman" w:cs="Times New Roman"/>
          <w:b/>
          <w:sz w:val="28"/>
          <w:szCs w:val="28"/>
          <w:lang w:eastAsia="pl-PL"/>
        </w:rPr>
      </w:pPr>
    </w:p>
    <w:p w14:paraId="57ED82E1" w14:textId="77777777" w:rsidR="00265869" w:rsidRPr="00F0725B" w:rsidRDefault="00B73B38"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F0725B">
        <w:rPr>
          <w:rFonts w:ascii="Times New Roman" w:eastAsia="Times New Roman" w:hAnsi="Times New Roman" w:cs="Times New Roman"/>
          <w:b/>
          <w:bCs/>
          <w:i/>
          <w:sz w:val="28"/>
          <w:szCs w:val="28"/>
          <w:lang w:eastAsia="pl-PL"/>
        </w:rPr>
        <w:t>P</w:t>
      </w:r>
      <w:r w:rsidR="00A63A3E" w:rsidRPr="00F0725B">
        <w:rPr>
          <w:rFonts w:ascii="Times New Roman" w:eastAsia="Times New Roman" w:hAnsi="Times New Roman" w:cs="Times New Roman"/>
          <w:b/>
          <w:bCs/>
          <w:i/>
          <w:sz w:val="28"/>
          <w:szCs w:val="28"/>
          <w:lang w:eastAsia="pl-PL"/>
        </w:rPr>
        <w:t xml:space="preserve">ostępowanie </w:t>
      </w:r>
      <w:r w:rsidRPr="00F0725B">
        <w:rPr>
          <w:rFonts w:ascii="Times New Roman" w:eastAsia="Times New Roman" w:hAnsi="Times New Roman" w:cs="Times New Roman"/>
          <w:b/>
          <w:bCs/>
          <w:i/>
          <w:sz w:val="28"/>
          <w:szCs w:val="28"/>
          <w:lang w:eastAsia="pl-PL"/>
        </w:rPr>
        <w:t xml:space="preserve">o wartości szacunkowej </w:t>
      </w:r>
      <w:r w:rsidR="002E6A4C" w:rsidRPr="00F0725B">
        <w:rPr>
          <w:rFonts w:ascii="Times New Roman" w:eastAsia="Times New Roman" w:hAnsi="Times New Roman" w:cs="Times New Roman"/>
          <w:b/>
          <w:i/>
          <w:sz w:val="28"/>
          <w:szCs w:val="28"/>
        </w:rPr>
        <w:t>powyżej</w:t>
      </w:r>
      <w:r w:rsidR="00265869" w:rsidRPr="00F0725B">
        <w:rPr>
          <w:rFonts w:ascii="Times New Roman" w:eastAsia="Times New Roman" w:hAnsi="Times New Roman" w:cs="Times New Roman"/>
          <w:b/>
          <w:i/>
          <w:sz w:val="28"/>
          <w:szCs w:val="28"/>
        </w:rPr>
        <w:t xml:space="preserve"> 750 000 euro</w:t>
      </w:r>
    </w:p>
    <w:p w14:paraId="4DC2D910" w14:textId="77777777" w:rsidR="00C14413" w:rsidRDefault="00C14413"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470E2729" w14:textId="77777777" w:rsidR="00AD4BDE" w:rsidRDefault="00AD4BDE"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05011C66" w14:textId="77777777" w:rsidR="00AD4BDE" w:rsidRDefault="00AD4BDE"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16AB39FE" w14:textId="77777777" w:rsidR="00AD4BDE" w:rsidRDefault="00AD4BDE"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41DC7CF2" w14:textId="77777777" w:rsidR="00AD4BDE" w:rsidRDefault="00AD4BDE"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42B2282E" w14:textId="77777777" w:rsidR="00AD4BDE" w:rsidRDefault="00AD4BDE"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47BC4580" w14:textId="77777777" w:rsidR="00AD4BDE" w:rsidRDefault="00AD4BDE"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1CC322B5" w14:textId="77777777" w:rsidR="00AD4BDE" w:rsidRDefault="00AD4BDE"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0517401E" w14:textId="77777777" w:rsidR="00AD4BDE" w:rsidRDefault="00AD4BDE"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68036183" w14:textId="77777777" w:rsidR="00AD4BDE" w:rsidRDefault="00AD4BDE"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16CC050D" w14:textId="77777777" w:rsidR="00AD4BDE" w:rsidRPr="00F0725B" w:rsidRDefault="00AD4BDE" w:rsidP="00BC1120">
      <w:pPr>
        <w:tabs>
          <w:tab w:val="right" w:leader="hyphen" w:pos="9530"/>
        </w:tabs>
        <w:spacing w:after="0" w:line="240" w:lineRule="auto"/>
        <w:rPr>
          <w:rFonts w:ascii="Times New Roman" w:eastAsia="Times New Roman" w:hAnsi="Times New Roman" w:cs="Times New Roman"/>
          <w:b/>
          <w:bCs/>
          <w:i/>
          <w:sz w:val="28"/>
          <w:szCs w:val="28"/>
          <w:lang w:eastAsia="pl-PL"/>
        </w:rPr>
      </w:pPr>
    </w:p>
    <w:p w14:paraId="2BEA8A15" w14:textId="77777777" w:rsidR="001110AE" w:rsidRPr="00F0725B" w:rsidRDefault="006A7C34" w:rsidP="00F0725B">
      <w:pPr>
        <w:tabs>
          <w:tab w:val="left" w:pos="5310"/>
          <w:tab w:val="right" w:leader="hyphen" w:pos="9530"/>
        </w:tabs>
        <w:spacing w:after="0" w:line="240" w:lineRule="auto"/>
        <w:rPr>
          <w:rFonts w:ascii="Times New Roman" w:eastAsia="Times New Roman" w:hAnsi="Times New Roman" w:cs="Times New Roman"/>
          <w:b/>
          <w:bCs/>
          <w:i/>
          <w:sz w:val="28"/>
          <w:szCs w:val="28"/>
          <w:lang w:eastAsia="pl-PL"/>
        </w:rPr>
      </w:pPr>
      <w:r w:rsidRPr="00F0725B">
        <w:rPr>
          <w:rFonts w:ascii="Times New Roman" w:eastAsia="Times New Roman" w:hAnsi="Times New Roman" w:cs="Times New Roman"/>
          <w:b/>
          <w:bCs/>
          <w:i/>
          <w:sz w:val="28"/>
          <w:szCs w:val="28"/>
          <w:lang w:eastAsia="pl-PL"/>
        </w:rPr>
        <w:tab/>
      </w:r>
    </w:p>
    <w:p w14:paraId="5FC0109C" w14:textId="77777777" w:rsidR="00345DD6" w:rsidRPr="00F0725B" w:rsidRDefault="00345DD6"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F0725B">
        <w:rPr>
          <w:rFonts w:ascii="Times New Roman" w:eastAsia="Times New Roman" w:hAnsi="Times New Roman" w:cs="Times New Roman"/>
          <w:b/>
          <w:bCs/>
          <w:i/>
          <w:sz w:val="28"/>
          <w:szCs w:val="28"/>
          <w:lang w:eastAsia="pl-PL"/>
        </w:rPr>
        <w:t>Polska Agencja Rozwoju Przedsiębiorczości</w:t>
      </w:r>
    </w:p>
    <w:p w14:paraId="664A075D" w14:textId="77777777" w:rsidR="00345DD6" w:rsidRPr="00F0725B" w:rsidRDefault="00345DD6"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proofErr w:type="gramStart"/>
      <w:r w:rsidRPr="00F0725B">
        <w:rPr>
          <w:rFonts w:ascii="Times New Roman" w:eastAsia="Times New Roman" w:hAnsi="Times New Roman" w:cs="Times New Roman"/>
          <w:b/>
          <w:bCs/>
          <w:i/>
          <w:sz w:val="28"/>
          <w:szCs w:val="28"/>
          <w:lang w:eastAsia="pl-PL"/>
        </w:rPr>
        <w:t>ul</w:t>
      </w:r>
      <w:proofErr w:type="gramEnd"/>
      <w:r w:rsidRPr="00F0725B">
        <w:rPr>
          <w:rFonts w:ascii="Times New Roman" w:eastAsia="Times New Roman" w:hAnsi="Times New Roman" w:cs="Times New Roman"/>
          <w:b/>
          <w:bCs/>
          <w:i/>
          <w:sz w:val="28"/>
          <w:szCs w:val="28"/>
          <w:lang w:eastAsia="pl-PL"/>
        </w:rPr>
        <w:t>. Pańska 81/83</w:t>
      </w:r>
    </w:p>
    <w:p w14:paraId="41095AB2" w14:textId="77777777" w:rsidR="00345DD6" w:rsidRPr="00F0725B" w:rsidRDefault="00345DD6" w:rsidP="00F0725B">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F0725B">
        <w:rPr>
          <w:rFonts w:ascii="Times New Roman" w:eastAsia="Times New Roman" w:hAnsi="Times New Roman" w:cs="Times New Roman"/>
          <w:b/>
          <w:bCs/>
          <w:i/>
          <w:sz w:val="28"/>
          <w:szCs w:val="28"/>
          <w:lang w:eastAsia="pl-PL"/>
        </w:rPr>
        <w:t>00-834 Warszawa</w:t>
      </w:r>
    </w:p>
    <w:p w14:paraId="1EE92553" w14:textId="77777777" w:rsidR="00A63A3E" w:rsidRPr="00F0725B" w:rsidRDefault="00A63A3E" w:rsidP="00F0725B">
      <w:pPr>
        <w:spacing w:after="0" w:line="240" w:lineRule="auto"/>
        <w:rPr>
          <w:rFonts w:ascii="Times New Roman" w:eastAsia="Times New Roman" w:hAnsi="Times New Roman" w:cs="Times New Roman"/>
          <w:b/>
          <w:bCs/>
          <w:i/>
          <w:sz w:val="28"/>
          <w:szCs w:val="28"/>
          <w:lang w:eastAsia="pl-PL"/>
        </w:rPr>
      </w:pPr>
      <w:r w:rsidRPr="00F0725B">
        <w:rPr>
          <w:rFonts w:ascii="Times New Roman" w:eastAsia="Times New Roman" w:hAnsi="Times New Roman" w:cs="Times New Roman"/>
          <w:b/>
          <w:bCs/>
          <w:i/>
          <w:sz w:val="28"/>
          <w:szCs w:val="28"/>
          <w:lang w:eastAsia="pl-PL"/>
        </w:rPr>
        <w:br w:type="page"/>
      </w:r>
    </w:p>
    <w:p w14:paraId="71499FA4" w14:textId="77777777" w:rsidR="00091534" w:rsidRPr="00F0725B" w:rsidRDefault="00091534" w:rsidP="00F0725B">
      <w:pPr>
        <w:keepNext/>
        <w:spacing w:after="0" w:line="240" w:lineRule="auto"/>
        <w:outlineLvl w:val="0"/>
        <w:rPr>
          <w:rFonts w:ascii="Times New Roman" w:eastAsia="Times New Roman" w:hAnsi="Times New Roman" w:cs="Times New Roman"/>
          <w:b/>
          <w:bCs/>
          <w:kern w:val="32"/>
        </w:rPr>
      </w:pPr>
      <w:bookmarkStart w:id="0" w:name="_Toc458084621"/>
      <w:r w:rsidRPr="00F0725B">
        <w:rPr>
          <w:rFonts w:ascii="Times New Roman" w:eastAsia="Times New Roman" w:hAnsi="Times New Roman" w:cs="Times New Roman"/>
          <w:b/>
          <w:bCs/>
          <w:kern w:val="32"/>
        </w:rPr>
        <w:lastRenderedPageBreak/>
        <w:t>I.</w:t>
      </w:r>
      <w:bookmarkEnd w:id="0"/>
      <w:r w:rsidRPr="00F0725B">
        <w:rPr>
          <w:rFonts w:ascii="Times New Roman" w:eastAsia="Times New Roman" w:hAnsi="Times New Roman" w:cs="Times New Roman"/>
          <w:b/>
          <w:bCs/>
          <w:kern w:val="32"/>
        </w:rPr>
        <w:t xml:space="preserve"> </w:t>
      </w:r>
      <w:bookmarkStart w:id="1" w:name="_Toc458084622"/>
      <w:r w:rsidR="0048695D" w:rsidRPr="00F0725B">
        <w:rPr>
          <w:rFonts w:ascii="Times New Roman" w:eastAsia="Times New Roman" w:hAnsi="Times New Roman" w:cs="Times New Roman"/>
          <w:b/>
          <w:bCs/>
          <w:kern w:val="32"/>
        </w:rPr>
        <w:t>Informacje o Zamawiającym</w:t>
      </w:r>
      <w:bookmarkEnd w:id="1"/>
    </w:p>
    <w:p w14:paraId="307E4327" w14:textId="77777777" w:rsidR="001C6A1B" w:rsidRPr="00F0725B" w:rsidRDefault="001C6A1B" w:rsidP="00F0725B">
      <w:pPr>
        <w:spacing w:after="0" w:line="240" w:lineRule="auto"/>
        <w:jc w:val="both"/>
        <w:rPr>
          <w:rFonts w:ascii="Times New Roman" w:eastAsia="Times New Roman" w:hAnsi="Times New Roman" w:cs="Times New Roman"/>
          <w:lang w:eastAsia="pl-PL"/>
        </w:rPr>
      </w:pPr>
      <w:r w:rsidRPr="00F0725B">
        <w:rPr>
          <w:rFonts w:ascii="Times New Roman" w:eastAsia="Times New Roman" w:hAnsi="Times New Roman" w:cs="Times New Roman"/>
          <w:lang w:eastAsia="pl-PL"/>
        </w:rPr>
        <w:t>Polska Agencja Rozwoju Przedsiębiorczości</w:t>
      </w:r>
    </w:p>
    <w:p w14:paraId="76E2EA49" w14:textId="77777777" w:rsidR="001C6A1B" w:rsidRPr="00F0725B" w:rsidRDefault="001C6A1B" w:rsidP="00F0725B">
      <w:pPr>
        <w:tabs>
          <w:tab w:val="left" w:pos="1845"/>
        </w:tabs>
        <w:spacing w:after="0" w:line="240" w:lineRule="auto"/>
        <w:jc w:val="both"/>
        <w:rPr>
          <w:rFonts w:ascii="Times New Roman" w:eastAsia="Times New Roman" w:hAnsi="Times New Roman" w:cs="Times New Roman"/>
          <w:lang w:eastAsia="pl-PL"/>
        </w:rPr>
      </w:pPr>
      <w:proofErr w:type="gramStart"/>
      <w:r w:rsidRPr="00F0725B">
        <w:rPr>
          <w:rFonts w:ascii="Times New Roman" w:eastAsia="Times New Roman" w:hAnsi="Times New Roman" w:cs="Times New Roman"/>
          <w:lang w:eastAsia="pl-PL"/>
        </w:rPr>
        <w:t>ul</w:t>
      </w:r>
      <w:proofErr w:type="gramEnd"/>
      <w:r w:rsidRPr="00F0725B">
        <w:rPr>
          <w:rFonts w:ascii="Times New Roman" w:eastAsia="Times New Roman" w:hAnsi="Times New Roman" w:cs="Times New Roman"/>
          <w:lang w:eastAsia="pl-PL"/>
        </w:rPr>
        <w:t>. Pańska 81/83</w:t>
      </w:r>
      <w:r w:rsidRPr="00F0725B">
        <w:rPr>
          <w:rFonts w:ascii="Times New Roman" w:eastAsia="Times New Roman" w:hAnsi="Times New Roman" w:cs="Times New Roman"/>
          <w:lang w:eastAsia="pl-PL"/>
        </w:rPr>
        <w:tab/>
      </w:r>
    </w:p>
    <w:p w14:paraId="7A42D86B" w14:textId="77777777" w:rsidR="001C6A1B" w:rsidRPr="00F0725B" w:rsidRDefault="001C6A1B" w:rsidP="00F0725B">
      <w:pPr>
        <w:spacing w:after="0" w:line="240" w:lineRule="auto"/>
        <w:jc w:val="both"/>
        <w:rPr>
          <w:rFonts w:ascii="Times New Roman" w:eastAsia="Times New Roman" w:hAnsi="Times New Roman" w:cs="Times New Roman"/>
          <w:lang w:eastAsia="pl-PL"/>
        </w:rPr>
      </w:pPr>
      <w:r w:rsidRPr="00F0725B">
        <w:rPr>
          <w:rFonts w:ascii="Times New Roman" w:eastAsia="Times New Roman" w:hAnsi="Times New Roman" w:cs="Times New Roman"/>
          <w:lang w:eastAsia="pl-PL"/>
        </w:rPr>
        <w:t>00-834 Warszawa</w:t>
      </w:r>
    </w:p>
    <w:p w14:paraId="71758245" w14:textId="77777777" w:rsidR="00AD5CCE" w:rsidRPr="00F0725B" w:rsidRDefault="00AD5CCE" w:rsidP="00F0725B">
      <w:pPr>
        <w:spacing w:after="0" w:line="240" w:lineRule="auto"/>
        <w:jc w:val="both"/>
        <w:rPr>
          <w:rFonts w:ascii="Times New Roman" w:eastAsia="Times New Roman" w:hAnsi="Times New Roman" w:cs="Times New Roman"/>
          <w:lang w:eastAsia="pl-PL"/>
        </w:rPr>
      </w:pPr>
      <w:proofErr w:type="gramStart"/>
      <w:r w:rsidRPr="00F0725B">
        <w:rPr>
          <w:rFonts w:ascii="Times New Roman" w:eastAsia="Times New Roman" w:hAnsi="Times New Roman" w:cs="Times New Roman"/>
          <w:lang w:eastAsia="pl-PL"/>
        </w:rPr>
        <w:t>www</w:t>
      </w:r>
      <w:proofErr w:type="gramEnd"/>
      <w:r w:rsidRPr="00F0725B">
        <w:rPr>
          <w:rFonts w:ascii="Times New Roman" w:eastAsia="Times New Roman" w:hAnsi="Times New Roman" w:cs="Times New Roman"/>
          <w:lang w:eastAsia="pl-PL"/>
        </w:rPr>
        <w:t>.</w:t>
      </w:r>
      <w:proofErr w:type="gramStart"/>
      <w:r w:rsidRPr="00F0725B">
        <w:rPr>
          <w:rFonts w:ascii="Times New Roman" w:eastAsia="Times New Roman" w:hAnsi="Times New Roman" w:cs="Times New Roman"/>
          <w:lang w:eastAsia="pl-PL"/>
        </w:rPr>
        <w:t>parp</w:t>
      </w:r>
      <w:proofErr w:type="gramEnd"/>
      <w:r w:rsidRPr="00F0725B">
        <w:rPr>
          <w:rFonts w:ascii="Times New Roman" w:eastAsia="Times New Roman" w:hAnsi="Times New Roman" w:cs="Times New Roman"/>
          <w:lang w:eastAsia="pl-PL"/>
        </w:rPr>
        <w:t>.</w:t>
      </w:r>
      <w:proofErr w:type="gramStart"/>
      <w:r w:rsidRPr="00F0725B">
        <w:rPr>
          <w:rFonts w:ascii="Times New Roman" w:eastAsia="Times New Roman" w:hAnsi="Times New Roman" w:cs="Times New Roman"/>
          <w:lang w:eastAsia="pl-PL"/>
        </w:rPr>
        <w:t>gov</w:t>
      </w:r>
      <w:proofErr w:type="gramEnd"/>
      <w:r w:rsidRPr="00F0725B">
        <w:rPr>
          <w:rFonts w:ascii="Times New Roman" w:eastAsia="Times New Roman" w:hAnsi="Times New Roman" w:cs="Times New Roman"/>
          <w:lang w:eastAsia="pl-PL"/>
        </w:rPr>
        <w:t>.</w:t>
      </w:r>
      <w:proofErr w:type="gramStart"/>
      <w:r w:rsidRPr="00F0725B">
        <w:rPr>
          <w:rFonts w:ascii="Times New Roman" w:eastAsia="Times New Roman" w:hAnsi="Times New Roman" w:cs="Times New Roman"/>
          <w:lang w:eastAsia="pl-PL"/>
        </w:rPr>
        <w:t>pl</w:t>
      </w:r>
      <w:proofErr w:type="gramEnd"/>
    </w:p>
    <w:p w14:paraId="44138594" w14:textId="77777777" w:rsidR="001C6A1B" w:rsidRPr="00F0725B" w:rsidRDefault="001C6A1B" w:rsidP="00F0725B">
      <w:pPr>
        <w:spacing w:after="0" w:line="240" w:lineRule="auto"/>
        <w:jc w:val="both"/>
        <w:rPr>
          <w:rFonts w:ascii="Times New Roman" w:eastAsia="Times New Roman" w:hAnsi="Times New Roman" w:cs="Times New Roman"/>
          <w:lang w:eastAsia="pl-PL"/>
        </w:rPr>
      </w:pPr>
      <w:r w:rsidRPr="00F0725B">
        <w:rPr>
          <w:rFonts w:ascii="Times New Roman" w:eastAsia="Times New Roman" w:hAnsi="Times New Roman" w:cs="Times New Roman"/>
          <w:lang w:eastAsia="pl-PL"/>
        </w:rPr>
        <w:t>NIP 526-25-01-444</w:t>
      </w:r>
    </w:p>
    <w:p w14:paraId="3BF869FD" w14:textId="77777777" w:rsidR="001C6A1B" w:rsidRPr="00F0725B" w:rsidRDefault="0048695D" w:rsidP="00F0725B">
      <w:pPr>
        <w:spacing w:after="0" w:line="240" w:lineRule="auto"/>
        <w:jc w:val="both"/>
        <w:rPr>
          <w:rFonts w:ascii="Times New Roman" w:eastAsia="Times New Roman" w:hAnsi="Times New Roman" w:cs="Times New Roman"/>
          <w:lang w:eastAsia="pl-PL"/>
        </w:rPr>
      </w:pPr>
      <w:r w:rsidRPr="00F0725B">
        <w:rPr>
          <w:rFonts w:ascii="Times New Roman" w:eastAsia="Times New Roman" w:hAnsi="Times New Roman" w:cs="Times New Roman"/>
          <w:lang w:eastAsia="pl-PL"/>
        </w:rPr>
        <w:t>Godziny pracy Z</w:t>
      </w:r>
      <w:r w:rsidR="001C6A1B" w:rsidRPr="00F0725B">
        <w:rPr>
          <w:rFonts w:ascii="Times New Roman" w:eastAsia="Times New Roman" w:hAnsi="Times New Roman" w:cs="Times New Roman"/>
          <w:lang w:eastAsia="pl-PL"/>
        </w:rPr>
        <w:t>amawiającego: od poniedziałku do piątku w godzinach 8:30 – 16:30</w:t>
      </w:r>
    </w:p>
    <w:p w14:paraId="4406E5FA" w14:textId="77777777" w:rsidR="003778E5" w:rsidRPr="00F0725B" w:rsidRDefault="003778E5" w:rsidP="00F0725B">
      <w:pPr>
        <w:autoSpaceDE w:val="0"/>
        <w:autoSpaceDN w:val="0"/>
        <w:adjustRightInd w:val="0"/>
        <w:spacing w:after="0" w:line="240" w:lineRule="auto"/>
        <w:rPr>
          <w:rFonts w:ascii="Times New Roman" w:hAnsi="Times New Roman" w:cs="Times New Roman"/>
        </w:rPr>
      </w:pPr>
    </w:p>
    <w:p w14:paraId="57B18435" w14:textId="77777777" w:rsidR="00091534" w:rsidRPr="00F0725B" w:rsidRDefault="00091534" w:rsidP="00F0725B">
      <w:pPr>
        <w:keepNext/>
        <w:spacing w:after="0" w:line="240" w:lineRule="auto"/>
        <w:outlineLvl w:val="0"/>
        <w:rPr>
          <w:rFonts w:ascii="Times New Roman" w:eastAsia="Times New Roman" w:hAnsi="Times New Roman" w:cs="Times New Roman"/>
          <w:b/>
          <w:bCs/>
          <w:kern w:val="32"/>
        </w:rPr>
      </w:pPr>
      <w:bookmarkStart w:id="2" w:name="_Toc458084623"/>
      <w:r w:rsidRPr="00F0725B">
        <w:rPr>
          <w:rFonts w:ascii="Times New Roman" w:eastAsia="Times New Roman" w:hAnsi="Times New Roman" w:cs="Times New Roman"/>
          <w:b/>
          <w:bCs/>
          <w:kern w:val="32"/>
        </w:rPr>
        <w:t>II.</w:t>
      </w:r>
      <w:bookmarkEnd w:id="2"/>
      <w:r w:rsidRPr="00F0725B">
        <w:rPr>
          <w:rFonts w:ascii="Times New Roman" w:eastAsia="Times New Roman" w:hAnsi="Times New Roman" w:cs="Times New Roman"/>
          <w:b/>
          <w:bCs/>
          <w:kern w:val="32"/>
        </w:rPr>
        <w:t xml:space="preserve"> </w:t>
      </w:r>
      <w:r w:rsidR="008B0FF9" w:rsidRPr="00F0725B">
        <w:rPr>
          <w:rFonts w:ascii="Times New Roman" w:eastAsia="Times New Roman" w:hAnsi="Times New Roman" w:cs="Times New Roman"/>
          <w:b/>
          <w:bCs/>
          <w:kern w:val="32"/>
        </w:rPr>
        <w:t>Forma procedury</w:t>
      </w:r>
    </w:p>
    <w:p w14:paraId="5029BDAB" w14:textId="52CB373D" w:rsidR="008B0FF9" w:rsidRPr="00F0725B" w:rsidRDefault="008B0FF9" w:rsidP="00F0725B">
      <w:pPr>
        <w:autoSpaceDE w:val="0"/>
        <w:autoSpaceDN w:val="0"/>
        <w:adjustRightInd w:val="0"/>
        <w:spacing w:after="0" w:line="240" w:lineRule="auto"/>
        <w:jc w:val="both"/>
        <w:rPr>
          <w:rFonts w:ascii="Times New Roman" w:eastAsia="Times New Roman" w:hAnsi="Times New Roman" w:cs="Times New Roman"/>
          <w:lang w:eastAsia="pl-PL"/>
        </w:rPr>
      </w:pPr>
      <w:r w:rsidRPr="00F0725B">
        <w:rPr>
          <w:rFonts w:ascii="Times New Roman" w:eastAsia="Times New Roman" w:hAnsi="Times New Roman" w:cs="Times New Roman"/>
          <w:lang w:eastAsia="pl-PL"/>
        </w:rPr>
        <w:t>Postępowanie prowadzone jes</w:t>
      </w:r>
      <w:r w:rsidR="00132CD1" w:rsidRPr="00F0725B">
        <w:rPr>
          <w:rFonts w:ascii="Times New Roman" w:eastAsia="Times New Roman" w:hAnsi="Times New Roman" w:cs="Times New Roman"/>
          <w:lang w:eastAsia="pl-PL"/>
        </w:rPr>
        <w:t xml:space="preserve">t na podstawie art. 138n ust. 1 pkt 1 </w:t>
      </w:r>
      <w:r w:rsidRPr="00F0725B">
        <w:rPr>
          <w:rFonts w:ascii="Times New Roman" w:eastAsia="Times New Roman" w:hAnsi="Times New Roman" w:cs="Times New Roman"/>
          <w:lang w:eastAsia="pl-PL"/>
        </w:rPr>
        <w:t xml:space="preserve">w związku z art. 138g ustawy </w:t>
      </w:r>
      <w:r w:rsidRPr="00F0725B">
        <w:rPr>
          <w:rFonts w:ascii="Times New Roman" w:eastAsia="Times New Roman" w:hAnsi="Times New Roman" w:cs="Times New Roman"/>
          <w:lang w:eastAsia="pl-PL"/>
        </w:rPr>
        <w:br/>
        <w:t>z dnia 29 stycznia 2004 roku Prawo z</w:t>
      </w:r>
      <w:r w:rsidR="002247BB" w:rsidRPr="00F0725B">
        <w:rPr>
          <w:rFonts w:ascii="Times New Roman" w:eastAsia="Times New Roman" w:hAnsi="Times New Roman" w:cs="Times New Roman"/>
          <w:lang w:eastAsia="pl-PL"/>
        </w:rPr>
        <w:t>amówień publicznych (</w:t>
      </w:r>
      <w:proofErr w:type="spellStart"/>
      <w:r w:rsidR="00547D72">
        <w:rPr>
          <w:rFonts w:ascii="Times New Roman" w:eastAsia="Times New Roman" w:hAnsi="Times New Roman" w:cs="Times New Roman"/>
          <w:lang w:eastAsia="pl-PL"/>
        </w:rPr>
        <w:t>t.j</w:t>
      </w:r>
      <w:proofErr w:type="spellEnd"/>
      <w:r w:rsidR="00547D72">
        <w:rPr>
          <w:rFonts w:ascii="Times New Roman" w:eastAsia="Times New Roman" w:hAnsi="Times New Roman" w:cs="Times New Roman"/>
          <w:lang w:eastAsia="pl-PL"/>
        </w:rPr>
        <w:t xml:space="preserve">. </w:t>
      </w:r>
      <w:r w:rsidR="002247BB" w:rsidRPr="00F0725B">
        <w:rPr>
          <w:rFonts w:ascii="Times New Roman" w:eastAsia="Times New Roman" w:hAnsi="Times New Roman" w:cs="Times New Roman"/>
          <w:lang w:eastAsia="pl-PL"/>
        </w:rPr>
        <w:t xml:space="preserve">Dz. U. 2017 </w:t>
      </w:r>
      <w:proofErr w:type="gramStart"/>
      <w:r w:rsidR="002247BB" w:rsidRPr="00F0725B">
        <w:rPr>
          <w:rFonts w:ascii="Times New Roman" w:eastAsia="Times New Roman" w:hAnsi="Times New Roman" w:cs="Times New Roman"/>
          <w:lang w:eastAsia="pl-PL"/>
        </w:rPr>
        <w:t>r</w:t>
      </w:r>
      <w:proofErr w:type="gramEnd"/>
      <w:r w:rsidR="002247BB" w:rsidRPr="00F0725B">
        <w:rPr>
          <w:rFonts w:ascii="Times New Roman" w:eastAsia="Times New Roman" w:hAnsi="Times New Roman" w:cs="Times New Roman"/>
          <w:lang w:eastAsia="pl-PL"/>
        </w:rPr>
        <w:t>., poz. 1579</w:t>
      </w:r>
      <w:r w:rsidRPr="00F0725B">
        <w:rPr>
          <w:rFonts w:ascii="Times New Roman" w:eastAsia="Times New Roman" w:hAnsi="Times New Roman" w:cs="Times New Roman"/>
          <w:lang w:eastAsia="pl-PL"/>
        </w:rPr>
        <w:t xml:space="preserve"> ze zm.), zwanej dalej „</w:t>
      </w:r>
      <w:proofErr w:type="spellStart"/>
      <w:r w:rsidRPr="00F0725B">
        <w:rPr>
          <w:rFonts w:ascii="Times New Roman" w:eastAsia="Times New Roman" w:hAnsi="Times New Roman" w:cs="Times New Roman"/>
          <w:lang w:eastAsia="pl-PL"/>
        </w:rPr>
        <w:t>uPzp</w:t>
      </w:r>
      <w:proofErr w:type="spellEnd"/>
      <w:r w:rsidRPr="00F0725B">
        <w:rPr>
          <w:rFonts w:ascii="Times New Roman" w:eastAsia="Times New Roman" w:hAnsi="Times New Roman" w:cs="Times New Roman"/>
          <w:lang w:eastAsia="pl-PL"/>
        </w:rPr>
        <w:t xml:space="preserve">”, dotyczącego zamówień na usługi społeczne i inne szczególne usługi, </w:t>
      </w:r>
      <w:r w:rsidRPr="00F0725B">
        <w:rPr>
          <w:rFonts w:ascii="Times New Roman" w:hAnsi="Times New Roman" w:cs="Times New Roman"/>
          <w:bCs/>
        </w:rPr>
        <w:t xml:space="preserve">wymienione </w:t>
      </w:r>
      <w:r w:rsidRPr="00F0725B">
        <w:rPr>
          <w:rFonts w:ascii="Times New Roman" w:hAnsi="Times New Roman" w:cs="Times New Roman"/>
          <w:bCs/>
        </w:rPr>
        <w:br/>
        <w:t>w załączniku XIV do dyrektywy 2014/24/UE.</w:t>
      </w:r>
    </w:p>
    <w:p w14:paraId="6C5E2FD8" w14:textId="77777777" w:rsidR="008B0FF9" w:rsidRDefault="008B0FF9" w:rsidP="00F0725B">
      <w:pPr>
        <w:spacing w:after="0" w:line="240" w:lineRule="auto"/>
        <w:jc w:val="both"/>
        <w:rPr>
          <w:rFonts w:ascii="Times New Roman" w:eastAsia="Times New Roman" w:hAnsi="Times New Roman" w:cs="Times New Roman"/>
          <w:lang w:eastAsia="pl-PL"/>
        </w:rPr>
      </w:pPr>
    </w:p>
    <w:p w14:paraId="10BA32E5" w14:textId="0245A72D" w:rsidR="006F458D" w:rsidRPr="00AF6910" w:rsidRDefault="006F458D" w:rsidP="006F458D">
      <w:pPr>
        <w:spacing w:after="0" w:line="240" w:lineRule="auto"/>
        <w:jc w:val="both"/>
        <w:rPr>
          <w:rFonts w:ascii="Times New Roman" w:eastAsia="Times New Roman" w:hAnsi="Times New Roman" w:cs="Times New Roman"/>
          <w:lang w:eastAsia="pl-PL"/>
        </w:rPr>
      </w:pPr>
      <w:r w:rsidRPr="00AF6910">
        <w:rPr>
          <w:rFonts w:ascii="Times New Roman" w:eastAsia="Times New Roman" w:hAnsi="Times New Roman" w:cs="Times New Roman"/>
          <w:lang w:eastAsia="pl-PL"/>
        </w:rPr>
        <w:t xml:space="preserve">Zamawiający informuje, że będzie przetwarzał dane osobowe uzyskane w trakcie postępowania, </w:t>
      </w:r>
      <w:r w:rsidRPr="00AF6910">
        <w:rPr>
          <w:rFonts w:ascii="Times New Roman" w:eastAsia="Times New Roman" w:hAnsi="Times New Roman" w:cs="Times New Roman"/>
          <w:lang w:eastAsia="pl-PL"/>
        </w:rPr>
        <w:br/>
        <w:t xml:space="preserve">a w szczególności: dane osobowe ujawnione w ofertach i dokumentach i oświadczeniach dołączonych do oferty oraz dane osobowe ujawnione w dokumentach i oświadczeniach składanych na podstawie art. 26 </w:t>
      </w:r>
      <w:proofErr w:type="spellStart"/>
      <w:r w:rsidRPr="00AF6910">
        <w:rPr>
          <w:rFonts w:ascii="Times New Roman" w:eastAsia="Times New Roman" w:hAnsi="Times New Roman" w:cs="Times New Roman"/>
          <w:lang w:eastAsia="pl-PL"/>
        </w:rPr>
        <w:t>uPzp</w:t>
      </w:r>
      <w:proofErr w:type="spellEnd"/>
      <w:r w:rsidRPr="00AF6910">
        <w:rPr>
          <w:rFonts w:ascii="Times New Roman" w:eastAsia="Times New Roman" w:hAnsi="Times New Roman" w:cs="Times New Roman"/>
          <w:lang w:eastAsia="pl-PL"/>
        </w:rPr>
        <w:t>. Przetwarzanie danych osobowych przez Zamawiającego jest niezbędne dla celów wynikających z prawnie uzasadnionych interesów realizowanych przez Zamawiającego i wypełnienia obowiązku prawnego ciążącego na administratorze.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i dokumentach złożonych w postępowaniu. Na tę okoliczność Wykonawca złoży stosowne pisemne oświadczenie (pkt 6 formularza ofertowego, Załącznik nr</w:t>
      </w:r>
      <w:r>
        <w:rPr>
          <w:rFonts w:ascii="Times New Roman" w:eastAsia="Times New Roman" w:hAnsi="Times New Roman" w:cs="Times New Roman"/>
          <w:lang w:eastAsia="pl-PL"/>
        </w:rPr>
        <w:t xml:space="preserve"> </w:t>
      </w:r>
      <w:r w:rsidR="0011026C">
        <w:rPr>
          <w:rFonts w:ascii="Times New Roman" w:eastAsia="Times New Roman" w:hAnsi="Times New Roman" w:cs="Times New Roman"/>
          <w:lang w:eastAsia="pl-PL"/>
        </w:rPr>
        <w:t>2</w:t>
      </w:r>
      <w:r>
        <w:rPr>
          <w:rFonts w:ascii="Times New Roman" w:eastAsia="Times New Roman" w:hAnsi="Times New Roman" w:cs="Times New Roman"/>
          <w:lang w:eastAsia="pl-PL"/>
        </w:rPr>
        <w:t xml:space="preserve"> do </w:t>
      </w:r>
      <w:r w:rsidRPr="00AF6910">
        <w:rPr>
          <w:rFonts w:ascii="Times New Roman" w:eastAsia="Times New Roman" w:hAnsi="Times New Roman" w:cs="Times New Roman"/>
          <w:lang w:eastAsia="pl-PL"/>
        </w:rPr>
        <w:t>IWZ).</w:t>
      </w:r>
    </w:p>
    <w:p w14:paraId="596B9EDC" w14:textId="77777777" w:rsidR="006F458D" w:rsidRPr="00F0725B" w:rsidRDefault="006F458D" w:rsidP="00F0725B">
      <w:pPr>
        <w:spacing w:after="0" w:line="240" w:lineRule="auto"/>
        <w:jc w:val="both"/>
        <w:rPr>
          <w:rFonts w:ascii="Times New Roman" w:eastAsia="Times New Roman" w:hAnsi="Times New Roman" w:cs="Times New Roman"/>
          <w:lang w:eastAsia="pl-PL"/>
        </w:rPr>
      </w:pPr>
    </w:p>
    <w:p w14:paraId="745E72CB" w14:textId="77777777" w:rsidR="005703D2" w:rsidRPr="00F0725B" w:rsidRDefault="00091534" w:rsidP="00F0725B">
      <w:pPr>
        <w:keepNext/>
        <w:spacing w:after="0" w:line="240" w:lineRule="auto"/>
        <w:outlineLvl w:val="0"/>
        <w:rPr>
          <w:rFonts w:ascii="Times New Roman" w:eastAsia="Times New Roman" w:hAnsi="Times New Roman" w:cs="Times New Roman"/>
          <w:b/>
          <w:bCs/>
          <w:kern w:val="32"/>
        </w:rPr>
      </w:pPr>
      <w:bookmarkStart w:id="3" w:name="_Toc458084625"/>
      <w:r w:rsidRPr="00F0725B">
        <w:rPr>
          <w:rFonts w:ascii="Times New Roman" w:eastAsia="Times New Roman" w:hAnsi="Times New Roman" w:cs="Times New Roman"/>
          <w:b/>
          <w:bCs/>
          <w:kern w:val="32"/>
        </w:rPr>
        <w:t>III.</w:t>
      </w:r>
      <w:bookmarkEnd w:id="3"/>
      <w:r w:rsidRPr="00F0725B">
        <w:rPr>
          <w:rFonts w:ascii="Times New Roman" w:eastAsia="Times New Roman" w:hAnsi="Times New Roman" w:cs="Times New Roman"/>
          <w:b/>
          <w:bCs/>
          <w:kern w:val="32"/>
        </w:rPr>
        <w:t xml:space="preserve">  </w:t>
      </w:r>
      <w:bookmarkStart w:id="4" w:name="_Toc458084626"/>
      <w:r w:rsidR="0048695D" w:rsidRPr="00F0725B">
        <w:rPr>
          <w:rFonts w:ascii="Times New Roman" w:eastAsia="Times New Roman" w:hAnsi="Times New Roman" w:cs="Times New Roman"/>
          <w:b/>
          <w:bCs/>
          <w:kern w:val="32"/>
        </w:rPr>
        <w:t xml:space="preserve">Opis przedmiotu </w:t>
      </w:r>
      <w:bookmarkEnd w:id="4"/>
      <w:r w:rsidR="0048695D" w:rsidRPr="00F0725B">
        <w:rPr>
          <w:rFonts w:ascii="Times New Roman" w:eastAsia="Times New Roman" w:hAnsi="Times New Roman" w:cs="Times New Roman"/>
          <w:b/>
          <w:bCs/>
          <w:kern w:val="32"/>
        </w:rPr>
        <w:t>zamówienia</w:t>
      </w:r>
    </w:p>
    <w:p w14:paraId="6666C35D" w14:textId="615EDE67" w:rsidR="00717DA4" w:rsidRPr="00717DA4" w:rsidRDefault="00717DA4" w:rsidP="003034C2">
      <w:pPr>
        <w:numPr>
          <w:ilvl w:val="0"/>
          <w:numId w:val="24"/>
        </w:numPr>
        <w:tabs>
          <w:tab w:val="num" w:pos="284"/>
        </w:tabs>
        <w:spacing w:after="0" w:line="240" w:lineRule="auto"/>
        <w:ind w:left="284" w:hanging="284"/>
        <w:jc w:val="both"/>
        <w:rPr>
          <w:rFonts w:ascii="Times New Roman" w:hAnsi="Times New Roman" w:cs="Times New Roman"/>
        </w:rPr>
      </w:pPr>
      <w:r w:rsidRPr="00717DA4">
        <w:rPr>
          <w:rFonts w:ascii="Times New Roman" w:hAnsi="Times New Roman" w:cs="Times New Roman"/>
        </w:rPr>
        <w:t>Przedmiotem umowy jest świadczenie przez Wykonawcę kompleksowych usług szkoleniowych na rzecz Uczestników programu Akademia M</w:t>
      </w:r>
      <w:r w:rsidR="006C60E6">
        <w:rPr>
          <w:rFonts w:ascii="Times New Roman" w:hAnsi="Times New Roman" w:cs="Times New Roman"/>
        </w:rPr>
        <w:t>enadżera Innowacji (AMI), w tym</w:t>
      </w:r>
      <w:r w:rsidRPr="00717DA4">
        <w:rPr>
          <w:rFonts w:ascii="Times New Roman" w:hAnsi="Times New Roman" w:cs="Times New Roman"/>
        </w:rPr>
        <w:t>:</w:t>
      </w:r>
    </w:p>
    <w:p w14:paraId="0F61BD1A" w14:textId="77777777" w:rsidR="00717DA4" w:rsidRPr="00717DA4" w:rsidRDefault="00717DA4" w:rsidP="003034C2">
      <w:pPr>
        <w:pStyle w:val="TableParagraph"/>
        <w:numPr>
          <w:ilvl w:val="0"/>
          <w:numId w:val="25"/>
        </w:numPr>
        <w:tabs>
          <w:tab w:val="left" w:pos="473"/>
        </w:tabs>
        <w:jc w:val="both"/>
        <w:rPr>
          <w:lang w:val="pl-PL"/>
        </w:rPr>
      </w:pPr>
      <w:proofErr w:type="gramStart"/>
      <w:r w:rsidRPr="00717DA4">
        <w:rPr>
          <w:lang w:val="pl-PL"/>
        </w:rPr>
        <w:t>zapewnieniu</w:t>
      </w:r>
      <w:proofErr w:type="gramEnd"/>
      <w:r w:rsidRPr="00717DA4">
        <w:rPr>
          <w:lang w:val="pl-PL"/>
        </w:rPr>
        <w:t xml:space="preserve"> kadry merytorycznej na potrzeby realizacji programu Akademia Menadżera Innowacji (AMI), w</w:t>
      </w:r>
      <w:r>
        <w:rPr>
          <w:lang w:val="pl-PL"/>
        </w:rPr>
        <w:t xml:space="preserve"> tym</w:t>
      </w:r>
      <w:r w:rsidRPr="00717DA4">
        <w:rPr>
          <w:lang w:val="pl-PL"/>
        </w:rPr>
        <w:t xml:space="preserve"> na pozyskaniu i zakontraktowaniu kadry na potrzeby realizacji programu, zgodnie z opisem w pkt II.1.1 </w:t>
      </w:r>
      <w:proofErr w:type="gramStart"/>
      <w:r w:rsidRPr="00717DA4">
        <w:rPr>
          <w:lang w:val="pl-PL"/>
        </w:rPr>
        <w:t>i</w:t>
      </w:r>
      <w:proofErr w:type="gramEnd"/>
      <w:r w:rsidRPr="00717DA4">
        <w:rPr>
          <w:lang w:val="pl-PL"/>
        </w:rPr>
        <w:t xml:space="preserve"> VIII.1 Opisu Przedmiotu Zamówienia (dalej zwanego: OPZ);</w:t>
      </w:r>
    </w:p>
    <w:p w14:paraId="33A03AA7" w14:textId="77777777" w:rsidR="00717DA4" w:rsidRPr="00717DA4" w:rsidRDefault="00717DA4" w:rsidP="003034C2">
      <w:pPr>
        <w:pStyle w:val="TableParagraph"/>
        <w:numPr>
          <w:ilvl w:val="0"/>
          <w:numId w:val="25"/>
        </w:numPr>
        <w:tabs>
          <w:tab w:val="left" w:pos="473"/>
        </w:tabs>
        <w:spacing w:before="0"/>
        <w:jc w:val="both"/>
        <w:rPr>
          <w:color w:val="000000"/>
          <w:lang w:val="pl-PL" w:eastAsia="pl-PL" w:bidi="ar-SA"/>
        </w:rPr>
      </w:pPr>
      <w:proofErr w:type="gramStart"/>
      <w:r w:rsidRPr="00717DA4">
        <w:rPr>
          <w:lang w:val="pl-PL"/>
        </w:rPr>
        <w:t>zapewnieniu</w:t>
      </w:r>
      <w:proofErr w:type="gramEnd"/>
      <w:r w:rsidRPr="00717DA4">
        <w:rPr>
          <w:lang w:val="pl-PL"/>
        </w:rPr>
        <w:t xml:space="preserve"> technicznej organizacji programu AMI, a w szczególności: zapewnienia </w:t>
      </w:r>
      <w:proofErr w:type="spellStart"/>
      <w:r w:rsidRPr="00717DA4">
        <w:rPr>
          <w:lang w:val="pl-PL"/>
        </w:rPr>
        <w:t>sal</w:t>
      </w:r>
      <w:proofErr w:type="spellEnd"/>
      <w:r w:rsidRPr="00717DA4">
        <w:rPr>
          <w:lang w:val="pl-PL"/>
        </w:rPr>
        <w:t xml:space="preserve"> szkoleniowych na potrzeby realizacji zjazdów tematycznych oraz organizacji zjazdu otwierającego program AMI oraz zjazdu zamykającego program AMI;</w:t>
      </w:r>
    </w:p>
    <w:p w14:paraId="24F6F8F4" w14:textId="77777777" w:rsidR="00717DA4" w:rsidRPr="00717DA4" w:rsidRDefault="00717DA4" w:rsidP="003034C2">
      <w:pPr>
        <w:pStyle w:val="TableParagraph"/>
        <w:numPr>
          <w:ilvl w:val="0"/>
          <w:numId w:val="25"/>
        </w:numPr>
        <w:tabs>
          <w:tab w:val="left" w:pos="473"/>
        </w:tabs>
        <w:spacing w:before="0"/>
        <w:jc w:val="both"/>
        <w:rPr>
          <w:lang w:val="pl-PL"/>
        </w:rPr>
      </w:pPr>
      <w:proofErr w:type="gramStart"/>
      <w:r w:rsidRPr="00717DA4">
        <w:rPr>
          <w:lang w:val="pl-PL"/>
        </w:rPr>
        <w:t>zapewnieniu</w:t>
      </w:r>
      <w:proofErr w:type="gramEnd"/>
      <w:r w:rsidRPr="00717DA4">
        <w:rPr>
          <w:lang w:val="pl-PL"/>
        </w:rPr>
        <w:t xml:space="preserve"> kompleksowej obsługi administracyjnej Uczestników programu AMI, zgodnie z opisem w pkt II.1.3 OPZ;</w:t>
      </w:r>
    </w:p>
    <w:p w14:paraId="31B96BC7" w14:textId="0F86F10F" w:rsidR="00717DA4" w:rsidRPr="00717DA4" w:rsidRDefault="00717DA4" w:rsidP="003034C2">
      <w:pPr>
        <w:pStyle w:val="TableParagraph"/>
        <w:numPr>
          <w:ilvl w:val="0"/>
          <w:numId w:val="25"/>
        </w:numPr>
        <w:tabs>
          <w:tab w:val="left" w:pos="473"/>
        </w:tabs>
        <w:spacing w:before="0"/>
        <w:jc w:val="both"/>
        <w:rPr>
          <w:lang w:val="pl-PL"/>
        </w:rPr>
      </w:pPr>
      <w:proofErr w:type="gramStart"/>
      <w:r w:rsidRPr="00717DA4">
        <w:rPr>
          <w:lang w:val="pl-PL"/>
        </w:rPr>
        <w:t>prowadzeniu</w:t>
      </w:r>
      <w:proofErr w:type="gramEnd"/>
      <w:r w:rsidRPr="00717DA4">
        <w:rPr>
          <w:lang w:val="pl-PL"/>
        </w:rPr>
        <w:t xml:space="preserve"> sprawozdawczości na rzecz Zamawiającego, zgodnie z opisem w pkt III.1.4 </w:t>
      </w:r>
      <w:r w:rsidR="006C60E6">
        <w:rPr>
          <w:lang w:val="pl-PL"/>
        </w:rPr>
        <w:t>OPZ.</w:t>
      </w:r>
    </w:p>
    <w:p w14:paraId="3168818B" w14:textId="77777777" w:rsidR="00224CA1" w:rsidRPr="00717DA4" w:rsidRDefault="00717DA4" w:rsidP="00717DA4">
      <w:pPr>
        <w:pStyle w:val="TableParagraph"/>
        <w:tabs>
          <w:tab w:val="left" w:pos="473"/>
        </w:tabs>
        <w:spacing w:before="0"/>
        <w:ind w:left="0" w:firstLine="0"/>
        <w:jc w:val="both"/>
        <w:rPr>
          <w:lang w:val="pl-PL"/>
        </w:rPr>
      </w:pPr>
      <w:r w:rsidRPr="00717DA4">
        <w:rPr>
          <w:lang w:val="pl-PL"/>
        </w:rPr>
        <w:t xml:space="preserve">2. </w:t>
      </w:r>
      <w:r w:rsidR="00224CA1" w:rsidRPr="006C60E6">
        <w:rPr>
          <w:rFonts w:eastAsiaTheme="minorHAnsi"/>
          <w:lang w:val="pl-PL" w:bidi="ar-SA"/>
        </w:rPr>
        <w:t>S</w:t>
      </w:r>
      <w:r w:rsidR="00224CA1" w:rsidRPr="00717DA4">
        <w:rPr>
          <w:lang w:val="pl-PL" w:eastAsia="pl-PL"/>
        </w:rPr>
        <w:t xml:space="preserve">zczegółowy opis przedmiotu zamówienia zawarty jest w </w:t>
      </w:r>
      <w:r w:rsidR="002E6A4C" w:rsidRPr="00717DA4">
        <w:rPr>
          <w:b/>
          <w:lang w:val="pl-PL" w:eastAsia="pl-PL"/>
        </w:rPr>
        <w:t>Z</w:t>
      </w:r>
      <w:r w:rsidR="00224CA1" w:rsidRPr="00717DA4">
        <w:rPr>
          <w:b/>
          <w:lang w:val="pl-PL" w:eastAsia="pl-PL"/>
        </w:rPr>
        <w:t>ałączniku nr 1 do IWZ</w:t>
      </w:r>
      <w:r w:rsidR="00224CA1" w:rsidRPr="00717DA4">
        <w:rPr>
          <w:lang w:val="pl-PL" w:eastAsia="pl-PL"/>
        </w:rPr>
        <w:t xml:space="preserve">. </w:t>
      </w:r>
    </w:p>
    <w:p w14:paraId="113E7995" w14:textId="2948FCC2" w:rsidR="00091534" w:rsidRPr="00EF63DF" w:rsidRDefault="006C60E6" w:rsidP="00EF63DF">
      <w:pPr>
        <w:pStyle w:val="TableParagraph"/>
        <w:tabs>
          <w:tab w:val="left" w:pos="473"/>
        </w:tabs>
        <w:spacing w:before="0"/>
        <w:ind w:left="0" w:firstLine="0"/>
        <w:jc w:val="both"/>
        <w:rPr>
          <w:b/>
          <w:lang w:val="pl-PL"/>
        </w:rPr>
      </w:pPr>
      <w:r>
        <w:rPr>
          <w:lang w:val="pl-PL" w:eastAsia="pl-PL"/>
        </w:rPr>
        <w:t xml:space="preserve">3. </w:t>
      </w:r>
      <w:r w:rsidR="00091534" w:rsidRPr="00EF63DF">
        <w:rPr>
          <w:lang w:val="pl-PL" w:eastAsia="pl-PL"/>
        </w:rPr>
        <w:t>Opis</w:t>
      </w:r>
      <w:r w:rsidR="00091534" w:rsidRPr="00EF63DF">
        <w:rPr>
          <w:bCs/>
          <w:lang w:val="pl-PL"/>
        </w:rPr>
        <w:t xml:space="preserve"> wg Wspólnego Słownika Zamówień </w:t>
      </w:r>
      <w:r w:rsidR="005343AD" w:rsidRPr="00EF63DF">
        <w:rPr>
          <w:bCs/>
          <w:lang w:val="pl-PL"/>
        </w:rPr>
        <w:t>(CPV)</w:t>
      </w:r>
      <w:r w:rsidR="00144BF4" w:rsidRPr="00EF63DF">
        <w:rPr>
          <w:bCs/>
          <w:lang w:val="pl-PL"/>
        </w:rPr>
        <w:t>:</w:t>
      </w:r>
    </w:p>
    <w:p w14:paraId="24CAF291" w14:textId="77777777" w:rsidR="00717DA4" w:rsidRPr="00717DA4" w:rsidRDefault="00717DA4" w:rsidP="00717DA4">
      <w:pPr>
        <w:pStyle w:val="Akapitzlist"/>
        <w:ind w:left="360"/>
        <w:jc w:val="both"/>
        <w:rPr>
          <w:rFonts w:ascii="Times New Roman" w:hAnsi="Times New Roman" w:cs="Times New Roman"/>
        </w:rPr>
      </w:pPr>
      <w:bookmarkStart w:id="5" w:name="_Toc458084627"/>
      <w:r w:rsidRPr="00717DA4">
        <w:rPr>
          <w:rFonts w:ascii="Times New Roman" w:hAnsi="Times New Roman" w:cs="Times New Roman"/>
        </w:rPr>
        <w:t xml:space="preserve">80500000 </w:t>
      </w:r>
      <w:r>
        <w:rPr>
          <w:rFonts w:ascii="Times New Roman" w:hAnsi="Times New Roman" w:cs="Times New Roman"/>
        </w:rPr>
        <w:t>–</w:t>
      </w:r>
      <w:r w:rsidRPr="00717DA4">
        <w:rPr>
          <w:rFonts w:ascii="Times New Roman" w:hAnsi="Times New Roman" w:cs="Times New Roman"/>
        </w:rPr>
        <w:t xml:space="preserve"> 9</w:t>
      </w:r>
      <w:r>
        <w:rPr>
          <w:rFonts w:ascii="Times New Roman" w:hAnsi="Times New Roman" w:cs="Times New Roman"/>
        </w:rPr>
        <w:t xml:space="preserve"> </w:t>
      </w:r>
      <w:r w:rsidRPr="00717DA4">
        <w:rPr>
          <w:rFonts w:ascii="Times New Roman" w:hAnsi="Times New Roman" w:cs="Times New Roman"/>
        </w:rPr>
        <w:t>- usługi szkoleniowe</w:t>
      </w:r>
    </w:p>
    <w:p w14:paraId="18C86950" w14:textId="77777777" w:rsidR="00717DA4" w:rsidRPr="00717DA4" w:rsidRDefault="00717DA4" w:rsidP="00717DA4">
      <w:pPr>
        <w:pStyle w:val="Akapitzlist"/>
        <w:ind w:left="360"/>
        <w:jc w:val="both"/>
        <w:rPr>
          <w:rFonts w:ascii="Times New Roman" w:hAnsi="Times New Roman" w:cs="Times New Roman"/>
        </w:rPr>
      </w:pPr>
      <w:r w:rsidRPr="00717DA4">
        <w:rPr>
          <w:rFonts w:ascii="Times New Roman" w:hAnsi="Times New Roman" w:cs="Times New Roman"/>
        </w:rPr>
        <w:t>79990000-5 - usługi w zakresie organizowania seminariów</w:t>
      </w:r>
    </w:p>
    <w:p w14:paraId="5B7CE439" w14:textId="77777777" w:rsidR="00717DA4" w:rsidRPr="00717DA4" w:rsidRDefault="00717DA4" w:rsidP="00717DA4">
      <w:pPr>
        <w:pStyle w:val="Akapitzlist"/>
        <w:ind w:left="360"/>
        <w:jc w:val="both"/>
        <w:rPr>
          <w:rFonts w:ascii="Times New Roman" w:hAnsi="Times New Roman" w:cs="Times New Roman"/>
        </w:rPr>
      </w:pPr>
      <w:r w:rsidRPr="00717DA4">
        <w:rPr>
          <w:rFonts w:ascii="Times New Roman" w:hAnsi="Times New Roman" w:cs="Times New Roman"/>
        </w:rPr>
        <w:t>55120000-7 – usługi hotelarskie w zakresie spotkań i konferencji</w:t>
      </w:r>
    </w:p>
    <w:p w14:paraId="614C4774" w14:textId="77777777" w:rsidR="00717DA4" w:rsidRPr="00717DA4" w:rsidRDefault="00717DA4" w:rsidP="00717DA4">
      <w:pPr>
        <w:pStyle w:val="Akapitzlist"/>
        <w:ind w:left="360"/>
        <w:jc w:val="both"/>
        <w:rPr>
          <w:rFonts w:ascii="Times New Roman" w:hAnsi="Times New Roman" w:cs="Times New Roman"/>
        </w:rPr>
      </w:pPr>
      <w:r w:rsidRPr="00717DA4">
        <w:rPr>
          <w:rFonts w:ascii="Times New Roman" w:hAnsi="Times New Roman" w:cs="Times New Roman"/>
        </w:rPr>
        <w:t xml:space="preserve">75112100-5 </w:t>
      </w:r>
      <w:r>
        <w:rPr>
          <w:rFonts w:ascii="Times New Roman" w:hAnsi="Times New Roman" w:cs="Times New Roman"/>
        </w:rPr>
        <w:t xml:space="preserve">- </w:t>
      </w:r>
      <w:r w:rsidRPr="00717DA4">
        <w:rPr>
          <w:rFonts w:ascii="Times New Roman" w:hAnsi="Times New Roman" w:cs="Times New Roman"/>
        </w:rPr>
        <w:t>usługi administracyjne w zakresie realizacji projektu</w:t>
      </w:r>
    </w:p>
    <w:p w14:paraId="465E2ACC" w14:textId="77777777" w:rsidR="007B0D9B" w:rsidRPr="00717DA4" w:rsidRDefault="00717DA4" w:rsidP="00717DA4">
      <w:pPr>
        <w:pStyle w:val="Akapitzlist"/>
        <w:ind w:left="360"/>
        <w:jc w:val="both"/>
        <w:rPr>
          <w:rFonts w:ascii="Times New Roman" w:hAnsi="Times New Roman" w:cs="Times New Roman"/>
        </w:rPr>
      </w:pPr>
      <w:r w:rsidRPr="00717DA4">
        <w:rPr>
          <w:rFonts w:ascii="Times New Roman" w:hAnsi="Times New Roman" w:cs="Times New Roman"/>
        </w:rPr>
        <w:t>55520000-1 –usługi dostarczania posiłków</w:t>
      </w:r>
    </w:p>
    <w:p w14:paraId="259C9F0A" w14:textId="77777777" w:rsidR="005B30D4" w:rsidRPr="00F0725B" w:rsidRDefault="00BE2CB6" w:rsidP="00F0725B">
      <w:pPr>
        <w:keepNext/>
        <w:spacing w:after="0" w:line="240" w:lineRule="auto"/>
        <w:outlineLvl w:val="0"/>
        <w:rPr>
          <w:rFonts w:ascii="Times New Roman" w:hAnsi="Times New Roman" w:cs="Times New Roman"/>
          <w:b/>
          <w:bCs/>
        </w:rPr>
      </w:pPr>
      <w:r w:rsidRPr="00F0725B">
        <w:rPr>
          <w:rFonts w:ascii="Times New Roman" w:eastAsia="Times New Roman" w:hAnsi="Times New Roman" w:cs="Times New Roman"/>
          <w:b/>
          <w:bCs/>
          <w:kern w:val="32"/>
        </w:rPr>
        <w:t>IV</w:t>
      </w:r>
      <w:bookmarkEnd w:id="5"/>
      <w:r w:rsidR="0048695D" w:rsidRPr="00F0725B">
        <w:rPr>
          <w:rFonts w:ascii="Times New Roman" w:eastAsia="Times New Roman" w:hAnsi="Times New Roman" w:cs="Times New Roman"/>
          <w:b/>
          <w:bCs/>
          <w:kern w:val="32"/>
        </w:rPr>
        <w:t xml:space="preserve">. </w:t>
      </w:r>
      <w:bookmarkStart w:id="6" w:name="_Toc458084628"/>
      <w:r w:rsidR="0048695D" w:rsidRPr="00F0725B">
        <w:rPr>
          <w:rFonts w:ascii="Times New Roman" w:hAnsi="Times New Roman" w:cs="Times New Roman"/>
          <w:b/>
        </w:rPr>
        <w:t xml:space="preserve">Informacja o zamówieniach, o których mowa w art. 67 ust. 1 pkt 6 </w:t>
      </w:r>
      <w:bookmarkStart w:id="7" w:name="_Toc456090167"/>
      <w:bookmarkEnd w:id="6"/>
    </w:p>
    <w:p w14:paraId="048E0EB0" w14:textId="77777777" w:rsidR="002247BB" w:rsidRPr="00F0725B" w:rsidRDefault="002247BB" w:rsidP="00F0725B">
      <w:pPr>
        <w:keepNext/>
        <w:autoSpaceDE w:val="0"/>
        <w:autoSpaceDN w:val="0"/>
        <w:adjustRightInd w:val="0"/>
        <w:spacing w:after="0" w:line="240" w:lineRule="auto"/>
        <w:jc w:val="both"/>
        <w:rPr>
          <w:rFonts w:ascii="Times New Roman" w:eastAsia="Times New Roman" w:hAnsi="Times New Roman" w:cs="Times New Roman"/>
          <w:bCs/>
          <w:kern w:val="32"/>
        </w:rPr>
      </w:pPr>
      <w:bookmarkStart w:id="8" w:name="_Toc456090169"/>
      <w:bookmarkEnd w:id="7"/>
      <w:r w:rsidRPr="00F0725B">
        <w:rPr>
          <w:rFonts w:ascii="Times New Roman" w:eastAsia="Times New Roman" w:hAnsi="Times New Roman" w:cs="Times New Roman"/>
          <w:bCs/>
          <w:kern w:val="32"/>
        </w:rPr>
        <w:t xml:space="preserve">Zamawiający nie przewiduje możliwości udzielenia w trybie z wolnej ręki zamówień, o których mowa w art. 67 ust. 1 pkt 6 </w:t>
      </w:r>
      <w:proofErr w:type="spellStart"/>
      <w:r w:rsidRPr="00F0725B">
        <w:rPr>
          <w:rFonts w:ascii="Times New Roman" w:eastAsia="Times New Roman" w:hAnsi="Times New Roman" w:cs="Times New Roman"/>
          <w:bCs/>
          <w:kern w:val="32"/>
        </w:rPr>
        <w:t>uPzp</w:t>
      </w:r>
      <w:proofErr w:type="spellEnd"/>
      <w:r w:rsidRPr="00F0725B">
        <w:rPr>
          <w:rFonts w:ascii="Times New Roman" w:eastAsia="Times New Roman" w:hAnsi="Times New Roman" w:cs="Times New Roman"/>
          <w:bCs/>
          <w:kern w:val="32"/>
        </w:rPr>
        <w:t>.</w:t>
      </w:r>
    </w:p>
    <w:p w14:paraId="58D6376C" w14:textId="77777777" w:rsidR="00330229" w:rsidRPr="00F0725B" w:rsidRDefault="00330229" w:rsidP="00F0725B">
      <w:pPr>
        <w:keepNext/>
        <w:spacing w:after="0" w:line="240" w:lineRule="auto"/>
        <w:jc w:val="both"/>
        <w:rPr>
          <w:rFonts w:ascii="Times New Roman" w:eastAsia="Times New Roman" w:hAnsi="Times New Roman" w:cs="Times New Roman"/>
          <w:bCs/>
          <w:kern w:val="32"/>
        </w:rPr>
      </w:pPr>
    </w:p>
    <w:p w14:paraId="2D1920FF" w14:textId="77777777" w:rsidR="004E590B" w:rsidRPr="00F0725B" w:rsidRDefault="004E590B" w:rsidP="00F0725B">
      <w:pPr>
        <w:keepNext/>
        <w:spacing w:after="0" w:line="240" w:lineRule="auto"/>
        <w:outlineLvl w:val="0"/>
        <w:rPr>
          <w:rFonts w:ascii="Times New Roman" w:eastAsia="Times New Roman" w:hAnsi="Times New Roman" w:cs="Times New Roman"/>
          <w:b/>
          <w:bCs/>
          <w:kern w:val="32"/>
        </w:rPr>
      </w:pPr>
      <w:bookmarkStart w:id="9" w:name="_Toc458084629"/>
      <w:bookmarkEnd w:id="8"/>
      <w:r w:rsidRPr="00F0725B">
        <w:rPr>
          <w:rFonts w:ascii="Times New Roman" w:eastAsia="Times New Roman" w:hAnsi="Times New Roman" w:cs="Times New Roman"/>
          <w:b/>
          <w:bCs/>
          <w:kern w:val="32"/>
        </w:rPr>
        <w:t>V.</w:t>
      </w:r>
      <w:bookmarkEnd w:id="9"/>
      <w:r w:rsidRPr="00F0725B">
        <w:rPr>
          <w:rFonts w:ascii="Times New Roman" w:eastAsia="Times New Roman" w:hAnsi="Times New Roman" w:cs="Times New Roman"/>
          <w:b/>
          <w:bCs/>
          <w:kern w:val="32"/>
        </w:rPr>
        <w:t xml:space="preserve"> </w:t>
      </w:r>
      <w:bookmarkStart w:id="10" w:name="_Toc458084630"/>
      <w:r w:rsidR="0048695D" w:rsidRPr="00F0725B">
        <w:rPr>
          <w:rFonts w:ascii="Times New Roman" w:eastAsia="Times New Roman" w:hAnsi="Times New Roman" w:cs="Times New Roman"/>
          <w:b/>
          <w:bCs/>
          <w:kern w:val="32"/>
        </w:rPr>
        <w:t>Termin wykonania zamówienia</w:t>
      </w:r>
      <w:bookmarkEnd w:id="10"/>
    </w:p>
    <w:p w14:paraId="3813ACA8" w14:textId="77777777" w:rsidR="002247BB" w:rsidRPr="00F0725B" w:rsidRDefault="002247BB" w:rsidP="00F0725B">
      <w:pPr>
        <w:pStyle w:val="Tekstpodstawowy"/>
        <w:spacing w:after="0"/>
        <w:jc w:val="both"/>
        <w:rPr>
          <w:rFonts w:cs="Times New Roman"/>
          <w:sz w:val="22"/>
          <w:szCs w:val="22"/>
          <w:lang w:val="pl-PL"/>
        </w:rPr>
      </w:pPr>
      <w:bookmarkStart w:id="11" w:name="_Toc458084631"/>
      <w:r w:rsidRPr="00F0725B">
        <w:rPr>
          <w:rFonts w:cs="Times New Roman"/>
          <w:sz w:val="22"/>
          <w:szCs w:val="22"/>
          <w:lang w:val="pl-PL"/>
        </w:rPr>
        <w:t>Przedmiot</w:t>
      </w:r>
      <w:r w:rsidRPr="00F0725B">
        <w:rPr>
          <w:rFonts w:cs="Times New Roman"/>
          <w:kern w:val="16"/>
          <w:sz w:val="22"/>
          <w:szCs w:val="22"/>
          <w:lang w:val="pl-PL"/>
        </w:rPr>
        <w:t xml:space="preserve"> zamówienia będzie wykonywany od dnia zawarcia umowy </w:t>
      </w:r>
      <w:r w:rsidRPr="00F0725B">
        <w:rPr>
          <w:rFonts w:cs="Times New Roman"/>
          <w:sz w:val="22"/>
          <w:szCs w:val="22"/>
          <w:lang w:val="pl-PL"/>
        </w:rPr>
        <w:t xml:space="preserve">do dnia </w:t>
      </w:r>
      <w:r w:rsidR="00717DA4">
        <w:rPr>
          <w:rFonts w:cs="Times New Roman"/>
          <w:b/>
          <w:sz w:val="22"/>
          <w:szCs w:val="22"/>
          <w:lang w:val="pl-PL"/>
        </w:rPr>
        <w:t>30 września</w:t>
      </w:r>
      <w:r w:rsidRPr="00AD4BDE" w:rsidDel="00050C6E">
        <w:rPr>
          <w:rFonts w:cs="Times New Roman"/>
          <w:b/>
          <w:sz w:val="22"/>
          <w:szCs w:val="22"/>
          <w:lang w:val="pl-PL"/>
        </w:rPr>
        <w:t xml:space="preserve"> </w:t>
      </w:r>
      <w:r w:rsidRPr="00AD4BDE">
        <w:rPr>
          <w:rFonts w:cs="Times New Roman"/>
          <w:b/>
          <w:sz w:val="22"/>
          <w:szCs w:val="22"/>
          <w:lang w:val="pl-PL"/>
        </w:rPr>
        <w:t xml:space="preserve">2019 </w:t>
      </w:r>
      <w:r w:rsidR="00717DA4">
        <w:rPr>
          <w:rFonts w:cs="Times New Roman"/>
          <w:b/>
          <w:sz w:val="22"/>
          <w:szCs w:val="22"/>
          <w:lang w:val="pl-PL"/>
        </w:rPr>
        <w:t>r.</w:t>
      </w:r>
      <w:r w:rsidR="00AD4BDE">
        <w:rPr>
          <w:rFonts w:cs="Times New Roman"/>
          <w:sz w:val="22"/>
          <w:szCs w:val="22"/>
          <w:lang w:val="pl-PL"/>
        </w:rPr>
        <w:t xml:space="preserve"> </w:t>
      </w:r>
      <w:r w:rsidRPr="00F0725B">
        <w:rPr>
          <w:rFonts w:cs="Times New Roman"/>
          <w:sz w:val="22"/>
          <w:szCs w:val="22"/>
          <w:lang w:val="pl-PL"/>
        </w:rPr>
        <w:br/>
      </w:r>
    </w:p>
    <w:p w14:paraId="65D37096" w14:textId="77777777" w:rsidR="00091534" w:rsidRPr="00F0725B" w:rsidRDefault="000C66A0" w:rsidP="00F0725B">
      <w:pPr>
        <w:pStyle w:val="Nagwek1"/>
        <w:spacing w:before="0" w:after="0" w:line="240" w:lineRule="auto"/>
        <w:rPr>
          <w:b w:val="0"/>
          <w:bCs w:val="0"/>
          <w:sz w:val="22"/>
          <w:szCs w:val="22"/>
          <w:u w:val="none"/>
        </w:rPr>
      </w:pPr>
      <w:r w:rsidRPr="00F0725B">
        <w:rPr>
          <w:bCs w:val="0"/>
          <w:sz w:val="22"/>
          <w:szCs w:val="22"/>
          <w:u w:val="none"/>
        </w:rPr>
        <w:lastRenderedPageBreak/>
        <w:t>V</w:t>
      </w:r>
      <w:r w:rsidR="005B30D4" w:rsidRPr="00F0725B">
        <w:rPr>
          <w:bCs w:val="0"/>
          <w:sz w:val="22"/>
          <w:szCs w:val="22"/>
          <w:u w:val="none"/>
        </w:rPr>
        <w:t>I</w:t>
      </w:r>
      <w:r w:rsidRPr="00F0725B">
        <w:rPr>
          <w:bCs w:val="0"/>
          <w:sz w:val="22"/>
          <w:szCs w:val="22"/>
          <w:u w:val="none"/>
        </w:rPr>
        <w:t>.</w:t>
      </w:r>
      <w:bookmarkEnd w:id="11"/>
      <w:r w:rsidRPr="00F0725B">
        <w:rPr>
          <w:bCs w:val="0"/>
          <w:sz w:val="22"/>
          <w:szCs w:val="22"/>
          <w:u w:val="none"/>
        </w:rPr>
        <w:t xml:space="preserve"> </w:t>
      </w:r>
      <w:bookmarkStart w:id="12" w:name="_Toc458084632"/>
      <w:r w:rsidR="0048695D" w:rsidRPr="00F0725B">
        <w:rPr>
          <w:bCs w:val="0"/>
          <w:sz w:val="22"/>
          <w:szCs w:val="22"/>
          <w:u w:val="none"/>
        </w:rPr>
        <w:t>Warunki udziału w postępowaniu</w:t>
      </w:r>
      <w:bookmarkEnd w:id="12"/>
    </w:p>
    <w:p w14:paraId="7B93163C" w14:textId="1F73F98E" w:rsidR="00DD4713" w:rsidRPr="00F0725B" w:rsidRDefault="00DD4713" w:rsidP="003034C2">
      <w:pPr>
        <w:pStyle w:val="Akapitzlist"/>
        <w:numPr>
          <w:ilvl w:val="0"/>
          <w:numId w:val="21"/>
        </w:numPr>
        <w:autoSpaceDE w:val="0"/>
        <w:autoSpaceDN w:val="0"/>
        <w:adjustRightInd w:val="0"/>
        <w:spacing w:after="0" w:line="240" w:lineRule="auto"/>
        <w:ind w:left="426" w:hanging="426"/>
        <w:contextualSpacing w:val="0"/>
        <w:jc w:val="both"/>
        <w:rPr>
          <w:rFonts w:ascii="Times New Roman" w:eastAsia="Times New Roman" w:hAnsi="Times New Roman" w:cs="Times New Roman"/>
          <w:bCs/>
          <w:kern w:val="32"/>
        </w:rPr>
      </w:pPr>
      <w:r w:rsidRPr="00F0725B">
        <w:rPr>
          <w:rFonts w:ascii="Times New Roman" w:eastAsia="Times New Roman" w:hAnsi="Times New Roman" w:cs="Times New Roman"/>
          <w:bCs/>
          <w:kern w:val="32"/>
        </w:rPr>
        <w:t xml:space="preserve">O udzielenie zamówienia mogą ubiegać się </w:t>
      </w:r>
      <w:r w:rsidR="0048695D" w:rsidRPr="00F0725B">
        <w:rPr>
          <w:rFonts w:ascii="Times New Roman" w:eastAsia="Times New Roman" w:hAnsi="Times New Roman" w:cs="Times New Roman"/>
          <w:bCs/>
          <w:kern w:val="32"/>
        </w:rPr>
        <w:t>W</w:t>
      </w:r>
      <w:r w:rsidRPr="00F0725B">
        <w:rPr>
          <w:rFonts w:ascii="Times New Roman" w:eastAsia="Times New Roman" w:hAnsi="Times New Roman" w:cs="Times New Roman"/>
          <w:bCs/>
          <w:kern w:val="32"/>
        </w:rPr>
        <w:t>ykonawcy, kt</w:t>
      </w:r>
      <w:r w:rsidR="00330229" w:rsidRPr="00F0725B">
        <w:rPr>
          <w:rFonts w:ascii="Times New Roman" w:eastAsia="Times New Roman" w:hAnsi="Times New Roman" w:cs="Times New Roman"/>
          <w:bCs/>
          <w:kern w:val="32"/>
        </w:rPr>
        <w:t>órzy spełniają określone przez Z</w:t>
      </w:r>
      <w:r w:rsidRPr="00F0725B">
        <w:rPr>
          <w:rFonts w:ascii="Times New Roman" w:eastAsia="Times New Roman" w:hAnsi="Times New Roman" w:cs="Times New Roman"/>
          <w:bCs/>
          <w:kern w:val="32"/>
        </w:rPr>
        <w:t xml:space="preserve">amawiającego </w:t>
      </w:r>
      <w:r w:rsidR="000C5B2A" w:rsidRPr="00F0725B">
        <w:rPr>
          <w:rFonts w:ascii="Times New Roman" w:eastAsia="Times New Roman" w:hAnsi="Times New Roman" w:cs="Times New Roman"/>
          <w:bCs/>
          <w:kern w:val="32"/>
        </w:rPr>
        <w:t xml:space="preserve">w </w:t>
      </w:r>
      <w:r w:rsidR="0011026C">
        <w:rPr>
          <w:rFonts w:ascii="Times New Roman" w:eastAsia="Times New Roman" w:hAnsi="Times New Roman" w:cs="Times New Roman"/>
          <w:bCs/>
          <w:kern w:val="32"/>
        </w:rPr>
        <w:t>ust</w:t>
      </w:r>
      <w:r w:rsidR="002247BB" w:rsidRPr="00F0725B">
        <w:rPr>
          <w:rFonts w:ascii="Times New Roman" w:eastAsia="Times New Roman" w:hAnsi="Times New Roman" w:cs="Times New Roman"/>
          <w:bCs/>
          <w:kern w:val="32"/>
        </w:rPr>
        <w:t xml:space="preserve"> 2 </w:t>
      </w:r>
      <w:r w:rsidR="000C5B2A" w:rsidRPr="00F0725B">
        <w:rPr>
          <w:rFonts w:ascii="Times New Roman" w:eastAsia="Times New Roman" w:hAnsi="Times New Roman" w:cs="Times New Roman"/>
          <w:bCs/>
          <w:kern w:val="32"/>
        </w:rPr>
        <w:t xml:space="preserve">niniejszego rozdziału </w:t>
      </w:r>
      <w:r w:rsidRPr="00F0725B">
        <w:rPr>
          <w:rFonts w:ascii="Times New Roman" w:eastAsia="Times New Roman" w:hAnsi="Times New Roman" w:cs="Times New Roman"/>
          <w:bCs/>
          <w:kern w:val="32"/>
        </w:rPr>
        <w:t>warunki udziału w postępowaniu dotyczące:</w:t>
      </w:r>
    </w:p>
    <w:p w14:paraId="54C903A4" w14:textId="77777777" w:rsidR="00DD4713" w:rsidRPr="00F0725B" w:rsidRDefault="00DD4713" w:rsidP="00F0725B">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proofErr w:type="gramStart"/>
      <w:r w:rsidRPr="00F0725B">
        <w:rPr>
          <w:rFonts w:ascii="Times New Roman" w:eastAsia="Times New Roman" w:hAnsi="Times New Roman" w:cs="Times New Roman"/>
          <w:bCs/>
          <w:kern w:val="32"/>
        </w:rPr>
        <w:t>kompetencji</w:t>
      </w:r>
      <w:proofErr w:type="gramEnd"/>
      <w:r w:rsidRPr="00F0725B">
        <w:rPr>
          <w:rFonts w:ascii="Times New Roman" w:eastAsia="Times New Roman" w:hAnsi="Times New Roman" w:cs="Times New Roman"/>
          <w:bCs/>
          <w:kern w:val="32"/>
        </w:rPr>
        <w:t xml:space="preserve"> lub uprawnień do prowadzenia określonej działalności zawodowej,</w:t>
      </w:r>
    </w:p>
    <w:p w14:paraId="3E9D908E" w14:textId="77777777" w:rsidR="00DD4713" w:rsidRPr="00F0725B" w:rsidRDefault="00DD4713" w:rsidP="00F0725B">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proofErr w:type="gramStart"/>
      <w:r w:rsidRPr="00F0725B">
        <w:rPr>
          <w:rFonts w:ascii="Times New Roman" w:eastAsia="Times New Roman" w:hAnsi="Times New Roman" w:cs="Times New Roman"/>
          <w:bCs/>
          <w:kern w:val="32"/>
        </w:rPr>
        <w:t>sytuacji</w:t>
      </w:r>
      <w:proofErr w:type="gramEnd"/>
      <w:r w:rsidRPr="00F0725B">
        <w:rPr>
          <w:rFonts w:ascii="Times New Roman" w:eastAsia="Times New Roman" w:hAnsi="Times New Roman" w:cs="Times New Roman"/>
          <w:bCs/>
          <w:kern w:val="32"/>
        </w:rPr>
        <w:t xml:space="preserve"> ekonomicznej lub finansowej,</w:t>
      </w:r>
    </w:p>
    <w:p w14:paraId="3DBF7998" w14:textId="77777777" w:rsidR="004E6102" w:rsidRPr="00F0725B" w:rsidRDefault="00DD4713" w:rsidP="00F0725B">
      <w:pPr>
        <w:pStyle w:val="Akapitzlist"/>
        <w:numPr>
          <w:ilvl w:val="0"/>
          <w:numId w:val="1"/>
        </w:numPr>
        <w:autoSpaceDE w:val="0"/>
        <w:autoSpaceDN w:val="0"/>
        <w:adjustRightInd w:val="0"/>
        <w:spacing w:after="0" w:line="240" w:lineRule="auto"/>
        <w:ind w:left="851" w:hanging="425"/>
        <w:contextualSpacing w:val="0"/>
        <w:jc w:val="both"/>
        <w:rPr>
          <w:rFonts w:ascii="Times New Roman" w:eastAsia="Times New Roman" w:hAnsi="Times New Roman" w:cs="Times New Roman"/>
          <w:bCs/>
          <w:kern w:val="32"/>
        </w:rPr>
      </w:pPr>
      <w:proofErr w:type="gramStart"/>
      <w:r w:rsidRPr="00F0725B">
        <w:rPr>
          <w:rFonts w:ascii="Times New Roman" w:eastAsia="Times New Roman" w:hAnsi="Times New Roman" w:cs="Times New Roman"/>
          <w:bCs/>
          <w:kern w:val="32"/>
        </w:rPr>
        <w:t>zdolności</w:t>
      </w:r>
      <w:proofErr w:type="gramEnd"/>
      <w:r w:rsidRPr="00F0725B">
        <w:rPr>
          <w:rFonts w:ascii="Times New Roman" w:eastAsia="Times New Roman" w:hAnsi="Times New Roman" w:cs="Times New Roman"/>
          <w:bCs/>
          <w:kern w:val="32"/>
        </w:rPr>
        <w:t xml:space="preserve"> technicznej lub zawodowej.</w:t>
      </w:r>
      <w:r w:rsidR="00FB15E1" w:rsidRPr="00F0725B">
        <w:rPr>
          <w:rStyle w:val="Odwoanieprzypisudolnego"/>
          <w:rFonts w:ascii="Times New Roman" w:eastAsia="Times New Roman" w:hAnsi="Times New Roman" w:cs="Times New Roman"/>
          <w:bCs/>
          <w:kern w:val="32"/>
        </w:rPr>
        <w:t xml:space="preserve"> </w:t>
      </w:r>
    </w:p>
    <w:p w14:paraId="75A8862C" w14:textId="77777777" w:rsidR="00717DA4" w:rsidRDefault="00717DA4" w:rsidP="003034C2">
      <w:pPr>
        <w:pStyle w:val="Akapitzlist"/>
        <w:numPr>
          <w:ilvl w:val="0"/>
          <w:numId w:val="21"/>
        </w:numPr>
        <w:autoSpaceDE w:val="0"/>
        <w:autoSpaceDN w:val="0"/>
        <w:adjustRightInd w:val="0"/>
        <w:spacing w:after="0" w:line="240" w:lineRule="auto"/>
        <w:ind w:left="426" w:hanging="426"/>
        <w:contextualSpacing w:val="0"/>
        <w:jc w:val="both"/>
        <w:rPr>
          <w:rFonts w:ascii="Times New Roman" w:hAnsi="Times New Roman" w:cs="Times New Roman"/>
          <w:color w:val="000000" w:themeColor="text1"/>
        </w:rPr>
      </w:pPr>
      <w:r w:rsidRPr="00DC03ED">
        <w:rPr>
          <w:rFonts w:ascii="Times New Roman" w:hAnsi="Times New Roman" w:cs="Times New Roman"/>
          <w:color w:val="000000" w:themeColor="text1"/>
        </w:rPr>
        <w:t>W zakresie „</w:t>
      </w:r>
      <w:r w:rsidRPr="00DC03ED">
        <w:rPr>
          <w:rFonts w:ascii="Times New Roman" w:hAnsi="Times New Roman" w:cs="Times New Roman"/>
          <w:i/>
          <w:color w:val="000000" w:themeColor="text1"/>
        </w:rPr>
        <w:t>zdolności technicznej lub zawodowej</w:t>
      </w:r>
      <w:r w:rsidRPr="00DC03ED">
        <w:rPr>
          <w:rFonts w:ascii="Times New Roman" w:hAnsi="Times New Roman" w:cs="Times New Roman"/>
          <w:color w:val="000000" w:themeColor="text1"/>
        </w:rPr>
        <w:t>” Wykonawca zobowiązany jest wykazać, że:</w:t>
      </w:r>
    </w:p>
    <w:p w14:paraId="5D302A89" w14:textId="3518921C" w:rsidR="00717DA4" w:rsidRPr="00DC03ED" w:rsidRDefault="00717DA4" w:rsidP="003034C2">
      <w:pPr>
        <w:numPr>
          <w:ilvl w:val="0"/>
          <w:numId w:val="28"/>
        </w:numPr>
        <w:tabs>
          <w:tab w:val="clear" w:pos="786"/>
          <w:tab w:val="num" w:pos="720"/>
        </w:tabs>
        <w:spacing w:after="0" w:line="240" w:lineRule="auto"/>
        <w:ind w:left="709" w:hanging="283"/>
        <w:jc w:val="both"/>
        <w:rPr>
          <w:rFonts w:ascii="Times New Roman" w:hAnsi="Times New Roman" w:cs="Times New Roman"/>
        </w:rPr>
      </w:pPr>
      <w:r w:rsidRPr="00DC03ED">
        <w:rPr>
          <w:rFonts w:ascii="Times New Roman" w:hAnsi="Times New Roman" w:cs="Times New Roman"/>
        </w:rPr>
        <w:t>w okresie ostatnich 3 lat przed upływem terminu składania ofert, a jeżeli okres prowadzenia działalności jest krótszy – w tym okresie wykona</w:t>
      </w:r>
      <w:r>
        <w:rPr>
          <w:rFonts w:ascii="Times New Roman" w:hAnsi="Times New Roman" w:cs="Times New Roman"/>
        </w:rPr>
        <w:t xml:space="preserve">ł </w:t>
      </w:r>
      <w:r w:rsidRPr="00DC03ED">
        <w:rPr>
          <w:rFonts w:ascii="Times New Roman" w:hAnsi="Times New Roman" w:cs="Times New Roman"/>
        </w:rPr>
        <w:t xml:space="preserve">należycie </w:t>
      </w:r>
      <w:r>
        <w:rPr>
          <w:rFonts w:ascii="Times New Roman" w:hAnsi="Times New Roman" w:cs="Times New Roman"/>
          <w:b/>
        </w:rPr>
        <w:t>2</w:t>
      </w:r>
      <w:r w:rsidRPr="00316D54">
        <w:rPr>
          <w:rFonts w:ascii="Times New Roman" w:hAnsi="Times New Roman" w:cs="Times New Roman"/>
          <w:b/>
        </w:rPr>
        <w:t xml:space="preserve"> usługi</w:t>
      </w:r>
      <w:r>
        <w:rPr>
          <w:rFonts w:ascii="Times New Roman" w:hAnsi="Times New Roman" w:cs="Times New Roman"/>
        </w:rPr>
        <w:t xml:space="preserve"> polegające na </w:t>
      </w:r>
      <w:proofErr w:type="gramStart"/>
      <w:r>
        <w:rPr>
          <w:rFonts w:ascii="Times New Roman" w:hAnsi="Times New Roman" w:cs="Times New Roman"/>
        </w:rPr>
        <w:t xml:space="preserve">zorganizowaniu </w:t>
      </w:r>
      <w:r w:rsidR="001945EC">
        <w:rPr>
          <w:rFonts w:ascii="Times New Roman" w:hAnsi="Times New Roman" w:cs="Times New Roman"/>
        </w:rPr>
        <w:t>co</w:t>
      </w:r>
      <w:proofErr w:type="gramEnd"/>
      <w:r w:rsidR="001945EC">
        <w:rPr>
          <w:rFonts w:ascii="Times New Roman" w:hAnsi="Times New Roman" w:cs="Times New Roman"/>
        </w:rPr>
        <w:t xml:space="preserve"> najmniej 5 </w:t>
      </w:r>
      <w:r w:rsidR="000B6940">
        <w:rPr>
          <w:rFonts w:ascii="Times New Roman" w:hAnsi="Times New Roman" w:cs="Times New Roman"/>
        </w:rPr>
        <w:t xml:space="preserve">Wydarzeń o charakterze </w:t>
      </w:r>
      <w:r>
        <w:rPr>
          <w:rFonts w:ascii="Times New Roman" w:hAnsi="Times New Roman" w:cs="Times New Roman"/>
        </w:rPr>
        <w:t>szkoleń/</w:t>
      </w:r>
      <w:r w:rsidRPr="00DC03ED">
        <w:rPr>
          <w:rFonts w:ascii="Times New Roman" w:hAnsi="Times New Roman" w:cs="Times New Roman"/>
        </w:rPr>
        <w:t>seminari</w:t>
      </w:r>
      <w:r>
        <w:rPr>
          <w:rFonts w:ascii="Times New Roman" w:hAnsi="Times New Roman" w:cs="Times New Roman"/>
        </w:rPr>
        <w:t>ów</w:t>
      </w:r>
      <w:r w:rsidR="001945EC">
        <w:rPr>
          <w:rFonts w:ascii="Times New Roman" w:hAnsi="Times New Roman" w:cs="Times New Roman"/>
        </w:rPr>
        <w:t>/warsztatów/</w:t>
      </w:r>
      <w:r w:rsidR="0032097E">
        <w:rPr>
          <w:rFonts w:ascii="Times New Roman" w:hAnsi="Times New Roman" w:cs="Times New Roman"/>
        </w:rPr>
        <w:t xml:space="preserve"> </w:t>
      </w:r>
      <w:r w:rsidR="001945EC">
        <w:rPr>
          <w:rFonts w:ascii="Times New Roman" w:hAnsi="Times New Roman" w:cs="Times New Roman"/>
        </w:rPr>
        <w:t>wykładów</w:t>
      </w:r>
      <w:r>
        <w:rPr>
          <w:rFonts w:ascii="Times New Roman" w:hAnsi="Times New Roman" w:cs="Times New Roman"/>
        </w:rPr>
        <w:t xml:space="preserve"> </w:t>
      </w:r>
      <w:r w:rsidR="006F41D1">
        <w:rPr>
          <w:rFonts w:ascii="Times New Roman" w:hAnsi="Times New Roman" w:cs="Times New Roman"/>
        </w:rPr>
        <w:t xml:space="preserve">w ramach jednej usługi </w:t>
      </w:r>
      <w:r>
        <w:rPr>
          <w:rFonts w:ascii="Times New Roman" w:hAnsi="Times New Roman" w:cs="Times New Roman"/>
        </w:rPr>
        <w:t>s</w:t>
      </w:r>
      <w:r w:rsidRPr="00DC03ED">
        <w:rPr>
          <w:rFonts w:ascii="Times New Roman" w:hAnsi="Times New Roman" w:cs="Times New Roman"/>
        </w:rPr>
        <w:t>kierowanych do przedsiębiorców/pracowników przedsiębi</w:t>
      </w:r>
      <w:r>
        <w:rPr>
          <w:rFonts w:ascii="Times New Roman" w:hAnsi="Times New Roman" w:cs="Times New Roman"/>
        </w:rPr>
        <w:t>orstw/inwestorów,</w:t>
      </w:r>
      <w:r w:rsidRPr="00DB319B">
        <w:rPr>
          <w:rFonts w:ascii="Times New Roman" w:hAnsi="Times New Roman" w:cs="Times New Roman"/>
        </w:rPr>
        <w:t xml:space="preserve"> </w:t>
      </w:r>
      <w:r w:rsidRPr="00CF1373">
        <w:rPr>
          <w:rFonts w:ascii="Times New Roman" w:hAnsi="Times New Roman" w:cs="Times New Roman"/>
        </w:rPr>
        <w:t>z których wartość każdej</w:t>
      </w:r>
      <w:r>
        <w:rPr>
          <w:rFonts w:ascii="Times New Roman" w:hAnsi="Times New Roman" w:cs="Times New Roman"/>
        </w:rPr>
        <w:t xml:space="preserve"> z usług</w:t>
      </w:r>
      <w:r w:rsidRPr="00CF1373">
        <w:rPr>
          <w:rFonts w:ascii="Times New Roman" w:hAnsi="Times New Roman" w:cs="Times New Roman"/>
        </w:rPr>
        <w:t xml:space="preserve"> jest równa lub przewyższa </w:t>
      </w:r>
      <w:r w:rsidRPr="006E21A8">
        <w:rPr>
          <w:rFonts w:ascii="Times New Roman" w:hAnsi="Times New Roman" w:cs="Times New Roman"/>
        </w:rPr>
        <w:t xml:space="preserve">kwotę </w:t>
      </w:r>
      <w:r w:rsidR="00611DD9">
        <w:rPr>
          <w:rFonts w:ascii="Times New Roman" w:hAnsi="Times New Roman" w:cs="Times New Roman"/>
        </w:rPr>
        <w:t>15</w:t>
      </w:r>
      <w:r w:rsidR="004063DA">
        <w:rPr>
          <w:rFonts w:ascii="Times New Roman" w:hAnsi="Times New Roman" w:cs="Times New Roman"/>
        </w:rPr>
        <w:t>0 </w:t>
      </w:r>
      <w:r w:rsidRPr="006E21A8">
        <w:rPr>
          <w:rFonts w:ascii="Times New Roman" w:hAnsi="Times New Roman" w:cs="Times New Roman"/>
        </w:rPr>
        <w:t>000</w:t>
      </w:r>
      <w:r w:rsidR="00704AAF">
        <w:rPr>
          <w:rFonts w:ascii="Times New Roman" w:hAnsi="Times New Roman" w:cs="Times New Roman"/>
        </w:rPr>
        <w:t>,00</w:t>
      </w:r>
      <w:r w:rsidRPr="006E21A8">
        <w:rPr>
          <w:rFonts w:ascii="Times New Roman" w:hAnsi="Times New Roman" w:cs="Times New Roman"/>
        </w:rPr>
        <w:t xml:space="preserve"> zł</w:t>
      </w:r>
      <w:r w:rsidRPr="00CF1373">
        <w:rPr>
          <w:rFonts w:ascii="Times New Roman" w:hAnsi="Times New Roman" w:cs="Times New Roman"/>
        </w:rPr>
        <w:t xml:space="preserve"> brutto </w:t>
      </w:r>
      <w:r w:rsidRPr="00043D49">
        <w:t>(</w:t>
      </w:r>
      <w:r w:rsidRPr="00043D49">
        <w:rPr>
          <w:rFonts w:ascii="Times New Roman" w:hAnsi="Times New Roman" w:cs="Times New Roman"/>
          <w:i/>
          <w:iCs/>
        </w:rPr>
        <w:t>w przypadku, gdy wartość umowy została określona w walucie innej niż złoty, przeliczenie nastąpi wg średniego kursu złotego ogłoszonego przez Prezesa NBP i obowiązującego w dniu podpisania umowy na realizację usług</w:t>
      </w:r>
      <w:r>
        <w:rPr>
          <w:rFonts w:ascii="Times New Roman" w:hAnsi="Times New Roman" w:cs="Times New Roman"/>
          <w:i/>
          <w:iCs/>
        </w:rPr>
        <w:t>)</w:t>
      </w:r>
      <w:r w:rsidRPr="00DC03ED">
        <w:rPr>
          <w:rFonts w:ascii="Times New Roman" w:hAnsi="Times New Roman" w:cs="Times New Roman"/>
        </w:rPr>
        <w:t xml:space="preserve"> w programie których znajdowała się część zapewniająca wymianę wiedzy między uczestnikami i </w:t>
      </w:r>
      <w:proofErr w:type="gramStart"/>
      <w:r w:rsidRPr="00DC03ED">
        <w:rPr>
          <w:rFonts w:ascii="Times New Roman" w:hAnsi="Times New Roman" w:cs="Times New Roman"/>
        </w:rPr>
        <w:t>prowadzącymi</w:t>
      </w:r>
      <w:proofErr w:type="gramEnd"/>
      <w:r>
        <w:rPr>
          <w:rFonts w:ascii="Times New Roman" w:hAnsi="Times New Roman" w:cs="Times New Roman"/>
        </w:rPr>
        <w:t xml:space="preserve"> (np. praca grupowa/ warsztatowa, z wykorzystaniem możliwości </w:t>
      </w:r>
      <w:r w:rsidR="00CC701D">
        <w:rPr>
          <w:rFonts w:ascii="Times New Roman" w:hAnsi="Times New Roman" w:cs="Times New Roman"/>
        </w:rPr>
        <w:t>sieciowania</w:t>
      </w:r>
      <w:r>
        <w:rPr>
          <w:rFonts w:ascii="Times New Roman" w:hAnsi="Times New Roman" w:cs="Times New Roman"/>
        </w:rPr>
        <w:t>)</w:t>
      </w:r>
      <w:r w:rsidRPr="00DC03ED">
        <w:rPr>
          <w:rFonts w:ascii="Times New Roman" w:hAnsi="Times New Roman" w:cs="Times New Roman"/>
        </w:rPr>
        <w:t xml:space="preserve">, w których w </w:t>
      </w:r>
      <w:r w:rsidR="00611DD9" w:rsidRPr="00DC03ED">
        <w:rPr>
          <w:rFonts w:ascii="Times New Roman" w:hAnsi="Times New Roman" w:cs="Times New Roman"/>
        </w:rPr>
        <w:t>każd</w:t>
      </w:r>
      <w:r w:rsidR="00611DD9">
        <w:rPr>
          <w:rFonts w:ascii="Times New Roman" w:hAnsi="Times New Roman" w:cs="Times New Roman"/>
        </w:rPr>
        <w:t>ym Wydarzeniu</w:t>
      </w:r>
      <w:r w:rsidR="00611DD9" w:rsidRPr="00DC03ED">
        <w:rPr>
          <w:rFonts w:ascii="Times New Roman" w:hAnsi="Times New Roman" w:cs="Times New Roman"/>
        </w:rPr>
        <w:t xml:space="preserve"> </w:t>
      </w:r>
      <w:r w:rsidRPr="00DC03ED">
        <w:rPr>
          <w:rFonts w:ascii="Times New Roman" w:hAnsi="Times New Roman" w:cs="Times New Roman"/>
        </w:rPr>
        <w:t xml:space="preserve">uczestniczyło nie mniej niż </w:t>
      </w:r>
      <w:r w:rsidR="00E2740F">
        <w:rPr>
          <w:rFonts w:ascii="Times New Roman" w:hAnsi="Times New Roman" w:cs="Times New Roman"/>
        </w:rPr>
        <w:t xml:space="preserve">25 </w:t>
      </w:r>
      <w:r w:rsidRPr="00DC03ED">
        <w:rPr>
          <w:rFonts w:ascii="Times New Roman" w:hAnsi="Times New Roman" w:cs="Times New Roman"/>
        </w:rPr>
        <w:t xml:space="preserve">osób i zakres prac Wykonawcy obejmował: </w:t>
      </w:r>
    </w:p>
    <w:p w14:paraId="00F14D73" w14:textId="77777777" w:rsidR="0048168C" w:rsidRDefault="00717DA4" w:rsidP="006C60E6">
      <w:pPr>
        <w:pStyle w:val="Akapitzlist"/>
        <w:numPr>
          <w:ilvl w:val="1"/>
          <w:numId w:val="27"/>
        </w:numPr>
        <w:spacing w:after="0" w:line="240" w:lineRule="auto"/>
        <w:ind w:left="1276" w:hanging="218"/>
        <w:jc w:val="both"/>
        <w:rPr>
          <w:rFonts w:ascii="Times New Roman" w:hAnsi="Times New Roman" w:cs="Times New Roman"/>
        </w:rPr>
      </w:pPr>
      <w:r w:rsidRPr="00DC03ED">
        <w:rPr>
          <w:rFonts w:ascii="Times New Roman" w:hAnsi="Times New Roman" w:cs="Times New Roman"/>
        </w:rPr>
        <w:t xml:space="preserve">w </w:t>
      </w:r>
      <w:proofErr w:type="gramStart"/>
      <w:r w:rsidRPr="00DC03ED">
        <w:rPr>
          <w:rFonts w:ascii="Times New Roman" w:hAnsi="Times New Roman" w:cs="Times New Roman"/>
        </w:rPr>
        <w:t>przypadku co</w:t>
      </w:r>
      <w:proofErr w:type="gramEnd"/>
      <w:r w:rsidRPr="00DC03ED">
        <w:rPr>
          <w:rFonts w:ascii="Times New Roman" w:hAnsi="Times New Roman" w:cs="Times New Roman"/>
        </w:rPr>
        <w:t xml:space="preserve"> najmniej dwóch </w:t>
      </w:r>
      <w:r w:rsidR="0032097E">
        <w:rPr>
          <w:rFonts w:ascii="Times New Roman" w:hAnsi="Times New Roman" w:cs="Times New Roman"/>
        </w:rPr>
        <w:t>W</w:t>
      </w:r>
      <w:r w:rsidRPr="00DC03ED">
        <w:rPr>
          <w:rFonts w:ascii="Times New Roman" w:hAnsi="Times New Roman" w:cs="Times New Roman"/>
        </w:rPr>
        <w:t>ydarzeń zakontraktowanie prelegentów krajowych</w:t>
      </w:r>
      <w:r w:rsidR="0048168C">
        <w:rPr>
          <w:rFonts w:ascii="Times New Roman" w:hAnsi="Times New Roman" w:cs="Times New Roman"/>
        </w:rPr>
        <w:t>;</w:t>
      </w:r>
    </w:p>
    <w:p w14:paraId="1BDCC0FC" w14:textId="27FF9CCF" w:rsidR="00717DA4" w:rsidRPr="00DC03ED" w:rsidRDefault="0048168C" w:rsidP="00CC48A4">
      <w:pPr>
        <w:pStyle w:val="Akapitzlist"/>
        <w:numPr>
          <w:ilvl w:val="1"/>
          <w:numId w:val="27"/>
        </w:numPr>
        <w:spacing w:after="0" w:line="240" w:lineRule="auto"/>
        <w:ind w:left="1276" w:hanging="218"/>
        <w:jc w:val="both"/>
        <w:rPr>
          <w:rFonts w:ascii="Times New Roman" w:hAnsi="Times New Roman" w:cs="Times New Roman"/>
        </w:rPr>
      </w:pPr>
      <w:r w:rsidRPr="00DC03ED">
        <w:rPr>
          <w:rFonts w:ascii="Times New Roman" w:hAnsi="Times New Roman" w:cs="Times New Roman"/>
        </w:rPr>
        <w:t xml:space="preserve">w </w:t>
      </w:r>
      <w:proofErr w:type="gramStart"/>
      <w:r w:rsidRPr="00DC03ED">
        <w:rPr>
          <w:rFonts w:ascii="Times New Roman" w:hAnsi="Times New Roman" w:cs="Times New Roman"/>
        </w:rPr>
        <w:t>przypadku co</w:t>
      </w:r>
      <w:proofErr w:type="gramEnd"/>
      <w:r w:rsidRPr="00DC03ED">
        <w:rPr>
          <w:rFonts w:ascii="Times New Roman" w:hAnsi="Times New Roman" w:cs="Times New Roman"/>
        </w:rPr>
        <w:t xml:space="preserve"> najmniej jednego </w:t>
      </w:r>
      <w:r>
        <w:rPr>
          <w:rFonts w:ascii="Times New Roman" w:hAnsi="Times New Roman" w:cs="Times New Roman"/>
        </w:rPr>
        <w:t>W</w:t>
      </w:r>
      <w:r w:rsidRPr="00DC03ED">
        <w:rPr>
          <w:rFonts w:ascii="Times New Roman" w:hAnsi="Times New Roman" w:cs="Times New Roman"/>
        </w:rPr>
        <w:t xml:space="preserve">ydarzenia zakontraktowanie </w:t>
      </w:r>
      <w:r>
        <w:rPr>
          <w:rFonts w:ascii="Times New Roman" w:hAnsi="Times New Roman" w:cs="Times New Roman"/>
        </w:rPr>
        <w:t>prelegenta/</w:t>
      </w:r>
      <w:r w:rsidRPr="00DC03ED">
        <w:rPr>
          <w:rFonts w:ascii="Times New Roman" w:hAnsi="Times New Roman" w:cs="Times New Roman"/>
        </w:rPr>
        <w:t xml:space="preserve">prelegentów </w:t>
      </w:r>
      <w:r w:rsidR="00717DA4" w:rsidRPr="00DC03ED">
        <w:rPr>
          <w:rFonts w:ascii="Times New Roman" w:hAnsi="Times New Roman" w:cs="Times New Roman"/>
        </w:rPr>
        <w:t>zagranicznych;</w:t>
      </w:r>
    </w:p>
    <w:p w14:paraId="14115380" w14:textId="4AF510E9" w:rsidR="00717DA4" w:rsidRDefault="00717DA4" w:rsidP="00CC48A4">
      <w:pPr>
        <w:pStyle w:val="Akapitzlist"/>
        <w:numPr>
          <w:ilvl w:val="1"/>
          <w:numId w:val="27"/>
        </w:numPr>
        <w:spacing w:after="0" w:line="240" w:lineRule="auto"/>
        <w:ind w:left="1276" w:hanging="218"/>
        <w:jc w:val="both"/>
        <w:rPr>
          <w:rFonts w:ascii="Times New Roman" w:hAnsi="Times New Roman" w:cs="Times New Roman"/>
        </w:rPr>
      </w:pPr>
      <w:r w:rsidRPr="00DC03ED">
        <w:rPr>
          <w:rFonts w:ascii="Times New Roman" w:hAnsi="Times New Roman" w:cs="Times New Roman"/>
        </w:rPr>
        <w:t xml:space="preserve">w </w:t>
      </w:r>
      <w:proofErr w:type="gramStart"/>
      <w:r w:rsidRPr="00DC03ED">
        <w:rPr>
          <w:rFonts w:ascii="Times New Roman" w:hAnsi="Times New Roman" w:cs="Times New Roman"/>
        </w:rPr>
        <w:t>przypadku co</w:t>
      </w:r>
      <w:proofErr w:type="gramEnd"/>
      <w:r w:rsidRPr="00DC03ED">
        <w:rPr>
          <w:rFonts w:ascii="Times New Roman" w:hAnsi="Times New Roman" w:cs="Times New Roman"/>
        </w:rPr>
        <w:t xml:space="preserve"> najmniej dwóch </w:t>
      </w:r>
      <w:r w:rsidR="0032097E">
        <w:rPr>
          <w:rFonts w:ascii="Times New Roman" w:hAnsi="Times New Roman" w:cs="Times New Roman"/>
        </w:rPr>
        <w:t>W</w:t>
      </w:r>
      <w:r w:rsidRPr="00DC03ED">
        <w:rPr>
          <w:rFonts w:ascii="Times New Roman" w:hAnsi="Times New Roman" w:cs="Times New Roman"/>
        </w:rPr>
        <w:t xml:space="preserve">ydarzeń kompleksową organizację techniczną i obsługę </w:t>
      </w:r>
      <w:r w:rsidR="0048168C">
        <w:rPr>
          <w:rFonts w:ascii="Times New Roman" w:hAnsi="Times New Roman" w:cs="Times New Roman"/>
        </w:rPr>
        <w:t>W</w:t>
      </w:r>
      <w:r>
        <w:rPr>
          <w:rFonts w:ascii="Times New Roman" w:hAnsi="Times New Roman" w:cs="Times New Roman"/>
        </w:rPr>
        <w:t>ydarzenia</w:t>
      </w:r>
      <w:r w:rsidRPr="00DC03ED">
        <w:rPr>
          <w:rFonts w:ascii="Times New Roman" w:hAnsi="Times New Roman" w:cs="Times New Roman"/>
        </w:rPr>
        <w:t>, zapewnienie wyżywienia oraz wynajem sali;</w:t>
      </w:r>
    </w:p>
    <w:p w14:paraId="746C4F3A" w14:textId="0F52D6F8" w:rsidR="00717DA4" w:rsidRPr="00DC03ED" w:rsidRDefault="00717DA4" w:rsidP="00CC48A4">
      <w:pPr>
        <w:numPr>
          <w:ilvl w:val="0"/>
          <w:numId w:val="28"/>
        </w:numPr>
        <w:tabs>
          <w:tab w:val="clear" w:pos="786"/>
          <w:tab w:val="num" w:pos="720"/>
        </w:tabs>
        <w:spacing w:after="0" w:line="240" w:lineRule="auto"/>
        <w:ind w:left="709" w:hanging="283"/>
        <w:jc w:val="both"/>
        <w:rPr>
          <w:rFonts w:ascii="Times New Roman" w:hAnsi="Times New Roman" w:cs="Times New Roman"/>
        </w:rPr>
      </w:pPr>
      <w:r>
        <w:rPr>
          <w:rFonts w:ascii="Times New Roman" w:hAnsi="Times New Roman" w:cs="Times New Roman"/>
        </w:rPr>
        <w:t>skieruje do realizacji zamówienia</w:t>
      </w:r>
      <w:r w:rsidRPr="00CE2161">
        <w:rPr>
          <w:rFonts w:ascii="Times New Roman" w:hAnsi="Times New Roman" w:cs="Times New Roman"/>
        </w:rPr>
        <w:t xml:space="preserve"> osob</w:t>
      </w:r>
      <w:r>
        <w:rPr>
          <w:rFonts w:ascii="Times New Roman" w:hAnsi="Times New Roman" w:cs="Times New Roman"/>
        </w:rPr>
        <w:t>y</w:t>
      </w:r>
      <w:r w:rsidRPr="00CE2161">
        <w:rPr>
          <w:rFonts w:ascii="Times New Roman" w:hAnsi="Times New Roman" w:cs="Times New Roman"/>
        </w:rPr>
        <w:t xml:space="preserve"> o odpowie</w:t>
      </w:r>
      <w:r w:rsidR="0011026C">
        <w:rPr>
          <w:rFonts w:ascii="Times New Roman" w:hAnsi="Times New Roman" w:cs="Times New Roman"/>
        </w:rPr>
        <w:t>dnich kwalifikacjach zawodowych i</w:t>
      </w:r>
      <w:r w:rsidRPr="00CE2161">
        <w:rPr>
          <w:rFonts w:ascii="Times New Roman" w:hAnsi="Times New Roman" w:cs="Times New Roman"/>
        </w:rPr>
        <w:t xml:space="preserve"> doświadczeniu niezbędn</w:t>
      </w:r>
      <w:r>
        <w:rPr>
          <w:rFonts w:ascii="Times New Roman" w:hAnsi="Times New Roman" w:cs="Times New Roman"/>
        </w:rPr>
        <w:t>y</w:t>
      </w:r>
      <w:r w:rsidR="0011026C">
        <w:rPr>
          <w:rFonts w:ascii="Times New Roman" w:hAnsi="Times New Roman" w:cs="Times New Roman"/>
        </w:rPr>
        <w:t>m</w:t>
      </w:r>
      <w:r w:rsidRPr="00CE2161">
        <w:rPr>
          <w:rFonts w:ascii="Times New Roman" w:hAnsi="Times New Roman" w:cs="Times New Roman"/>
        </w:rPr>
        <w:t xml:space="preserve"> do prawidłowej realizacji zamówienia: </w:t>
      </w:r>
      <w:proofErr w:type="gramStart"/>
      <w:r w:rsidRPr="00CE2161">
        <w:rPr>
          <w:rFonts w:ascii="Times New Roman" w:hAnsi="Times New Roman" w:cs="Times New Roman"/>
        </w:rPr>
        <w:t>tj</w:t>
      </w:r>
      <w:r>
        <w:rPr>
          <w:rFonts w:ascii="Times New Roman" w:hAnsi="Times New Roman" w:cs="Times New Roman"/>
        </w:rPr>
        <w:t>. co</w:t>
      </w:r>
      <w:proofErr w:type="gramEnd"/>
      <w:r>
        <w:rPr>
          <w:rFonts w:ascii="Times New Roman" w:hAnsi="Times New Roman" w:cs="Times New Roman"/>
        </w:rPr>
        <w:t xml:space="preserve"> najmniej </w:t>
      </w:r>
      <w:r w:rsidR="001945EC">
        <w:rPr>
          <w:rFonts w:ascii="Times New Roman" w:hAnsi="Times New Roman" w:cs="Times New Roman"/>
        </w:rPr>
        <w:t xml:space="preserve">4 </w:t>
      </w:r>
      <w:r w:rsidR="00DF5743">
        <w:rPr>
          <w:rFonts w:ascii="Times New Roman" w:hAnsi="Times New Roman" w:cs="Times New Roman"/>
        </w:rPr>
        <w:t>osoby</w:t>
      </w:r>
      <w:r>
        <w:rPr>
          <w:rFonts w:ascii="Times New Roman" w:hAnsi="Times New Roman" w:cs="Times New Roman"/>
        </w:rPr>
        <w:t>, w tym:</w:t>
      </w:r>
    </w:p>
    <w:p w14:paraId="7A285E6D" w14:textId="1A4B6568" w:rsidR="00717DA4" w:rsidRPr="00EF63DF" w:rsidRDefault="00DF5743" w:rsidP="00EF63DF">
      <w:pPr>
        <w:pStyle w:val="Akapitzlist"/>
        <w:numPr>
          <w:ilvl w:val="1"/>
          <w:numId w:val="36"/>
        </w:numPr>
        <w:spacing w:after="0" w:line="240" w:lineRule="auto"/>
        <w:ind w:left="1418" w:hanging="284"/>
        <w:jc w:val="both"/>
        <w:rPr>
          <w:rFonts w:ascii="Times New Roman" w:hAnsi="Times New Roman" w:cs="Times New Roman"/>
        </w:rPr>
      </w:pPr>
      <w:r w:rsidRPr="0024549A">
        <w:rPr>
          <w:rFonts w:ascii="Times New Roman" w:hAnsi="Times New Roman" w:cs="Times New Roman"/>
          <w:b/>
        </w:rPr>
        <w:t>Koordynator</w:t>
      </w:r>
      <w:r>
        <w:rPr>
          <w:rFonts w:ascii="Times New Roman" w:hAnsi="Times New Roman" w:cs="Times New Roman"/>
          <w:b/>
        </w:rPr>
        <w:t>a</w:t>
      </w:r>
      <w:r w:rsidRPr="00EF63DF">
        <w:rPr>
          <w:rFonts w:ascii="Times New Roman" w:hAnsi="Times New Roman" w:cs="Times New Roman"/>
        </w:rPr>
        <w:t xml:space="preserve"> </w:t>
      </w:r>
      <w:r w:rsidR="00717DA4" w:rsidRPr="00EF63DF">
        <w:rPr>
          <w:rFonts w:ascii="Times New Roman" w:hAnsi="Times New Roman" w:cs="Times New Roman"/>
        </w:rPr>
        <w:t>- osob</w:t>
      </w:r>
      <w:r>
        <w:rPr>
          <w:rFonts w:ascii="Times New Roman" w:hAnsi="Times New Roman" w:cs="Times New Roman"/>
        </w:rPr>
        <w:t>a</w:t>
      </w:r>
      <w:r w:rsidR="00717DA4" w:rsidRPr="00EF63DF">
        <w:rPr>
          <w:rFonts w:ascii="Times New Roman" w:hAnsi="Times New Roman" w:cs="Times New Roman"/>
        </w:rPr>
        <w:t xml:space="preserve">, która odpowiadała za przygotowanie oraz </w:t>
      </w:r>
      <w:proofErr w:type="gramStart"/>
      <w:r w:rsidR="00717DA4" w:rsidRPr="00EF63DF">
        <w:rPr>
          <w:rFonts w:ascii="Times New Roman" w:hAnsi="Times New Roman" w:cs="Times New Roman"/>
        </w:rPr>
        <w:t>realizację co</w:t>
      </w:r>
      <w:proofErr w:type="gramEnd"/>
      <w:r w:rsidR="00717DA4" w:rsidRPr="00EF63DF">
        <w:rPr>
          <w:rFonts w:ascii="Times New Roman" w:hAnsi="Times New Roman" w:cs="Times New Roman"/>
        </w:rPr>
        <w:t xml:space="preserve"> najmniej 3 konferencji/seminariów/szkoleń</w:t>
      </w:r>
      <w:r w:rsidR="001945EC" w:rsidRPr="00EF63DF">
        <w:rPr>
          <w:rFonts w:ascii="Times New Roman" w:hAnsi="Times New Roman" w:cs="Times New Roman"/>
        </w:rPr>
        <w:t>/warsztatów/wykładów</w:t>
      </w:r>
      <w:r w:rsidR="00717DA4" w:rsidRPr="00EF63DF">
        <w:rPr>
          <w:rFonts w:ascii="Times New Roman" w:hAnsi="Times New Roman" w:cs="Times New Roman"/>
        </w:rPr>
        <w:t xml:space="preserve">, a zespół, którym kierowała przy realizacji </w:t>
      </w:r>
      <w:r w:rsidR="00EE2308" w:rsidRPr="00EF63DF">
        <w:rPr>
          <w:rFonts w:ascii="Times New Roman" w:hAnsi="Times New Roman" w:cs="Times New Roman"/>
        </w:rPr>
        <w:t xml:space="preserve">każdej z nich </w:t>
      </w:r>
      <w:r w:rsidR="00717DA4" w:rsidRPr="00EF63DF">
        <w:rPr>
          <w:rFonts w:ascii="Times New Roman" w:hAnsi="Times New Roman" w:cs="Times New Roman"/>
        </w:rPr>
        <w:t xml:space="preserve">był nie mniejszy niż 5 osób; </w:t>
      </w:r>
    </w:p>
    <w:p w14:paraId="79BB6D43" w14:textId="52919527" w:rsidR="00717DA4" w:rsidRPr="00EF63DF" w:rsidRDefault="00717DA4" w:rsidP="00EF63DF">
      <w:pPr>
        <w:pStyle w:val="Akapitzlist"/>
        <w:numPr>
          <w:ilvl w:val="1"/>
          <w:numId w:val="36"/>
        </w:numPr>
        <w:spacing w:after="0" w:line="240" w:lineRule="auto"/>
        <w:ind w:left="1418" w:hanging="284"/>
        <w:jc w:val="both"/>
        <w:rPr>
          <w:rFonts w:ascii="Times New Roman" w:hAnsi="Times New Roman" w:cs="Times New Roman"/>
        </w:rPr>
      </w:pPr>
      <w:r w:rsidRPr="0024549A">
        <w:rPr>
          <w:rFonts w:ascii="Times New Roman" w:hAnsi="Times New Roman" w:cs="Times New Roman"/>
          <w:b/>
        </w:rPr>
        <w:t xml:space="preserve">3 </w:t>
      </w:r>
      <w:r w:rsidR="00DF5743" w:rsidRPr="0024549A">
        <w:rPr>
          <w:rFonts w:ascii="Times New Roman" w:hAnsi="Times New Roman" w:cs="Times New Roman"/>
          <w:b/>
        </w:rPr>
        <w:t>specjalist</w:t>
      </w:r>
      <w:r w:rsidR="00DF5743">
        <w:rPr>
          <w:rFonts w:ascii="Times New Roman" w:hAnsi="Times New Roman" w:cs="Times New Roman"/>
          <w:b/>
        </w:rPr>
        <w:t>ów</w:t>
      </w:r>
      <w:r w:rsidR="00DF5743" w:rsidRPr="00EF63DF">
        <w:rPr>
          <w:rFonts w:ascii="Times New Roman" w:hAnsi="Times New Roman" w:cs="Times New Roman"/>
          <w:b/>
        </w:rPr>
        <w:t xml:space="preserve"> </w:t>
      </w:r>
      <w:r w:rsidRPr="00EF63DF">
        <w:rPr>
          <w:rFonts w:ascii="Times New Roman" w:hAnsi="Times New Roman" w:cs="Times New Roman"/>
          <w:b/>
        </w:rPr>
        <w:t>ds. realizacji konferencji/seminariów/szkoleń</w:t>
      </w:r>
      <w:r w:rsidRPr="00EF63DF">
        <w:rPr>
          <w:rFonts w:ascii="Times New Roman" w:hAnsi="Times New Roman" w:cs="Times New Roman"/>
        </w:rPr>
        <w:t xml:space="preserve"> – osobami, które były odpowiedzialne (osobno) za kompleksową realizację usług w </w:t>
      </w:r>
      <w:proofErr w:type="gramStart"/>
      <w:r w:rsidRPr="00EF63DF">
        <w:rPr>
          <w:rFonts w:ascii="Times New Roman" w:hAnsi="Times New Roman" w:cs="Times New Roman"/>
        </w:rPr>
        <w:t xml:space="preserve">ramach </w:t>
      </w:r>
      <w:r w:rsidR="007A4982" w:rsidRPr="00EF63DF">
        <w:rPr>
          <w:rFonts w:ascii="Times New Roman" w:hAnsi="Times New Roman" w:cs="Times New Roman"/>
        </w:rPr>
        <w:t>co</w:t>
      </w:r>
      <w:proofErr w:type="gramEnd"/>
      <w:r w:rsidR="007A4982" w:rsidRPr="00EF63DF">
        <w:rPr>
          <w:rFonts w:ascii="Times New Roman" w:hAnsi="Times New Roman" w:cs="Times New Roman"/>
        </w:rPr>
        <w:t xml:space="preserve"> najmniej</w:t>
      </w:r>
      <w:r w:rsidRPr="00EF63DF">
        <w:rPr>
          <w:rFonts w:ascii="Times New Roman" w:hAnsi="Times New Roman" w:cs="Times New Roman"/>
        </w:rPr>
        <w:t xml:space="preserve"> 5 konferencji/seminariów/szkoleń</w:t>
      </w:r>
      <w:r w:rsidR="001945EC" w:rsidRPr="00EF63DF">
        <w:rPr>
          <w:rFonts w:ascii="Times New Roman" w:hAnsi="Times New Roman" w:cs="Times New Roman"/>
        </w:rPr>
        <w:t>/warsztatów/wykładów</w:t>
      </w:r>
      <w:r w:rsidRPr="00EF63DF">
        <w:rPr>
          <w:rFonts w:ascii="Times New Roman" w:hAnsi="Times New Roman" w:cs="Times New Roman"/>
        </w:rPr>
        <w:t>, w których uczestniczyło</w:t>
      </w:r>
      <w:r w:rsidR="0024549A">
        <w:rPr>
          <w:rFonts w:ascii="Times New Roman" w:hAnsi="Times New Roman" w:cs="Times New Roman"/>
        </w:rPr>
        <w:t xml:space="preserve"> </w:t>
      </w:r>
      <w:r w:rsidRPr="00EF63DF">
        <w:rPr>
          <w:rFonts w:ascii="Times New Roman" w:hAnsi="Times New Roman" w:cs="Times New Roman"/>
        </w:rPr>
        <w:t xml:space="preserve">łącznie co najmniej </w:t>
      </w:r>
      <w:r w:rsidR="00EE2308" w:rsidRPr="00EF63DF">
        <w:rPr>
          <w:rFonts w:ascii="Times New Roman" w:hAnsi="Times New Roman" w:cs="Times New Roman"/>
        </w:rPr>
        <w:t>6</w:t>
      </w:r>
      <w:r w:rsidRPr="00EF63DF">
        <w:rPr>
          <w:rFonts w:ascii="Times New Roman" w:hAnsi="Times New Roman" w:cs="Times New Roman"/>
        </w:rPr>
        <w:t>0 osób</w:t>
      </w:r>
      <w:r w:rsidR="00070430" w:rsidRPr="00EF63DF">
        <w:rPr>
          <w:rFonts w:ascii="Times New Roman" w:hAnsi="Times New Roman" w:cs="Times New Roman"/>
        </w:rPr>
        <w:t>.</w:t>
      </w:r>
      <w:r w:rsidRPr="00EF63DF">
        <w:rPr>
          <w:rFonts w:ascii="Times New Roman" w:hAnsi="Times New Roman" w:cs="Times New Roman"/>
        </w:rPr>
        <w:t xml:space="preserve"> </w:t>
      </w:r>
    </w:p>
    <w:p w14:paraId="2208BAFD" w14:textId="77777777" w:rsidR="00717DA4" w:rsidRDefault="00717DA4" w:rsidP="00717DA4">
      <w:pPr>
        <w:pStyle w:val="Akapitzlist"/>
        <w:spacing w:after="0" w:line="240" w:lineRule="auto"/>
        <w:ind w:left="709"/>
        <w:jc w:val="both"/>
        <w:rPr>
          <w:rFonts w:ascii="Times New Roman" w:hAnsi="Times New Roman" w:cs="Times New Roman"/>
        </w:rPr>
      </w:pPr>
    </w:p>
    <w:p w14:paraId="43FA5107" w14:textId="7857695D" w:rsidR="00717DA4" w:rsidRDefault="00717DA4" w:rsidP="00717DA4">
      <w:pPr>
        <w:pStyle w:val="Akapitzlist"/>
        <w:spacing w:after="0" w:line="240" w:lineRule="auto"/>
        <w:ind w:left="709"/>
        <w:jc w:val="both"/>
        <w:rPr>
          <w:rFonts w:ascii="Times New Roman" w:hAnsi="Times New Roman" w:cs="Times New Roman"/>
        </w:rPr>
      </w:pPr>
      <w:r w:rsidRPr="00DC03ED">
        <w:rPr>
          <w:rFonts w:ascii="Times New Roman" w:hAnsi="Times New Roman" w:cs="Times New Roman"/>
        </w:rPr>
        <w:t>UWAGA: Jedna osoba może pełnić wyłącznie jedną funkcję</w:t>
      </w:r>
      <w:r w:rsidR="00D63EA0">
        <w:rPr>
          <w:rFonts w:ascii="Times New Roman" w:hAnsi="Times New Roman" w:cs="Times New Roman"/>
        </w:rPr>
        <w:t xml:space="preserve"> w zespole realizującym zadanie.</w:t>
      </w:r>
    </w:p>
    <w:p w14:paraId="1FC05EAD" w14:textId="39129920" w:rsidR="00253AB2" w:rsidRPr="00AD4BDE" w:rsidRDefault="00253AB2" w:rsidP="007A4982">
      <w:pPr>
        <w:autoSpaceDE w:val="0"/>
        <w:autoSpaceDN w:val="0"/>
        <w:adjustRightInd w:val="0"/>
        <w:spacing w:after="0" w:line="240" w:lineRule="auto"/>
        <w:jc w:val="both"/>
        <w:rPr>
          <w:rFonts w:ascii="Times New Roman" w:hAnsi="Times New Roman" w:cs="Times New Roman"/>
        </w:rPr>
      </w:pPr>
    </w:p>
    <w:p w14:paraId="31FCD922" w14:textId="77777777" w:rsidR="00D05E8A" w:rsidRPr="00F0725B" w:rsidRDefault="00D05E8A" w:rsidP="003034C2">
      <w:pPr>
        <w:pStyle w:val="Akapitzlist"/>
        <w:numPr>
          <w:ilvl w:val="0"/>
          <w:numId w:val="21"/>
        </w:numPr>
        <w:autoSpaceDE w:val="0"/>
        <w:autoSpaceDN w:val="0"/>
        <w:adjustRightInd w:val="0"/>
        <w:spacing w:after="0" w:line="240" w:lineRule="auto"/>
        <w:ind w:left="426" w:hanging="426"/>
        <w:contextualSpacing w:val="0"/>
        <w:jc w:val="both"/>
        <w:rPr>
          <w:rFonts w:ascii="Times New Roman" w:hAnsi="Times New Roman" w:cs="Times New Roman"/>
          <w:b/>
        </w:rPr>
      </w:pPr>
      <w:r w:rsidRPr="00F0725B">
        <w:rPr>
          <w:rFonts w:ascii="Times New Roman" w:hAnsi="Times New Roman" w:cs="Times New Roman"/>
          <w:b/>
        </w:rPr>
        <w:t xml:space="preserve">Spełnianie warunków poprzez </w:t>
      </w:r>
      <w:r w:rsidR="001D73BA" w:rsidRPr="00F0725B">
        <w:rPr>
          <w:rFonts w:ascii="Times New Roman" w:hAnsi="Times New Roman" w:cs="Times New Roman"/>
          <w:b/>
        </w:rPr>
        <w:t>poleganie na potencjale</w:t>
      </w:r>
      <w:r w:rsidRPr="00F0725B">
        <w:rPr>
          <w:rFonts w:ascii="Times New Roman" w:hAnsi="Times New Roman" w:cs="Times New Roman"/>
          <w:b/>
        </w:rPr>
        <w:t xml:space="preserve"> „innych podmiotów”.</w:t>
      </w:r>
    </w:p>
    <w:p w14:paraId="4C22AF5D" w14:textId="77777777" w:rsidR="0043271A" w:rsidRPr="00F0725B" w:rsidRDefault="00DD4713" w:rsidP="00F0725B">
      <w:pPr>
        <w:pStyle w:val="Akapitzlist"/>
        <w:numPr>
          <w:ilvl w:val="0"/>
          <w:numId w:val="8"/>
        </w:numPr>
        <w:autoSpaceDE w:val="0"/>
        <w:autoSpaceDN w:val="0"/>
        <w:adjustRightInd w:val="0"/>
        <w:spacing w:after="0" w:line="240" w:lineRule="auto"/>
        <w:ind w:left="426" w:hanging="426"/>
        <w:contextualSpacing w:val="0"/>
        <w:jc w:val="both"/>
        <w:rPr>
          <w:rFonts w:ascii="Times New Roman" w:hAnsi="Times New Roman" w:cs="Times New Roman"/>
        </w:rPr>
      </w:pPr>
      <w:r w:rsidRPr="00F0725B">
        <w:rPr>
          <w:rFonts w:ascii="Times New Roman" w:hAnsi="Times New Roman" w:cs="Times New Roman"/>
        </w:rPr>
        <w:t xml:space="preserve">Wykonawcy, </w:t>
      </w:r>
      <w:r w:rsidR="0094294D" w:rsidRPr="00F0725B">
        <w:rPr>
          <w:rFonts w:ascii="Times New Roman" w:hAnsi="Times New Roman" w:cs="Times New Roman"/>
        </w:rPr>
        <w:t>w celu potwierdzenia spełniania warunków udziału w postępowaniu</w:t>
      </w:r>
      <w:r w:rsidR="009041E8" w:rsidRPr="00F0725B">
        <w:rPr>
          <w:rFonts w:ascii="Times New Roman" w:hAnsi="Times New Roman" w:cs="Times New Roman"/>
        </w:rPr>
        <w:t>,</w:t>
      </w:r>
      <w:r w:rsidR="0094294D" w:rsidRPr="00F0725B">
        <w:rPr>
          <w:rFonts w:ascii="Times New Roman" w:hAnsi="Times New Roman" w:cs="Times New Roman"/>
        </w:rPr>
        <w:t xml:space="preserve"> </w:t>
      </w:r>
      <w:r w:rsidR="00AD579E" w:rsidRPr="00F0725B">
        <w:rPr>
          <w:rFonts w:ascii="Times New Roman" w:hAnsi="Times New Roman" w:cs="Times New Roman"/>
        </w:rPr>
        <w:t xml:space="preserve">mogą </w:t>
      </w:r>
      <w:r w:rsidR="0094294D" w:rsidRPr="00F0725B">
        <w:rPr>
          <w:rFonts w:ascii="Times New Roman" w:hAnsi="Times New Roman" w:cs="Times New Roman"/>
        </w:rPr>
        <w:t>polegać na zdolnościach technicznych lub zawodowych innych podmiotów, niezależnie od charakteru prawnego łączących go z nim stosunków prawnych.</w:t>
      </w:r>
      <w:r w:rsidR="009041E8" w:rsidRPr="00F0725B">
        <w:rPr>
          <w:rFonts w:ascii="Times New Roman" w:hAnsi="Times New Roman" w:cs="Times New Roman"/>
        </w:rPr>
        <w:t xml:space="preserve"> </w:t>
      </w:r>
    </w:p>
    <w:p w14:paraId="69AE5D99" w14:textId="77777777" w:rsidR="0043271A" w:rsidRPr="00F0725B" w:rsidRDefault="0094294D" w:rsidP="00F0725B">
      <w:pPr>
        <w:pStyle w:val="Akapitzlist"/>
        <w:numPr>
          <w:ilvl w:val="0"/>
          <w:numId w:val="8"/>
        </w:numPr>
        <w:autoSpaceDE w:val="0"/>
        <w:autoSpaceDN w:val="0"/>
        <w:adjustRightInd w:val="0"/>
        <w:spacing w:after="0" w:line="240" w:lineRule="auto"/>
        <w:ind w:left="426" w:hanging="426"/>
        <w:contextualSpacing w:val="0"/>
        <w:jc w:val="both"/>
        <w:rPr>
          <w:rFonts w:ascii="Times New Roman" w:hAnsi="Times New Roman" w:cs="Times New Roman"/>
        </w:rPr>
      </w:pPr>
      <w:r w:rsidRPr="00F0725B">
        <w:rPr>
          <w:rFonts w:ascii="Times New Roman" w:hAnsi="Times New Roman" w:cs="Times New Roman"/>
        </w:rPr>
        <w:t xml:space="preserve">W odniesieniu do warunków dotyczących doświadczenia </w:t>
      </w:r>
      <w:r w:rsidR="009041E8" w:rsidRPr="00F0725B">
        <w:rPr>
          <w:rFonts w:ascii="Times New Roman" w:hAnsi="Times New Roman" w:cs="Times New Roman"/>
        </w:rPr>
        <w:t>W</w:t>
      </w:r>
      <w:r w:rsidRPr="00F0725B">
        <w:rPr>
          <w:rFonts w:ascii="Times New Roman" w:hAnsi="Times New Roman" w:cs="Times New Roman"/>
        </w:rPr>
        <w:t xml:space="preserve">ykonawcy, kwalifikacji </w:t>
      </w:r>
      <w:r w:rsidR="00123884" w:rsidRPr="00F0725B">
        <w:rPr>
          <w:rFonts w:ascii="Times New Roman" w:hAnsi="Times New Roman" w:cs="Times New Roman"/>
        </w:rPr>
        <w:t xml:space="preserve">zawodowych </w:t>
      </w:r>
      <w:r w:rsidRPr="00F0725B">
        <w:rPr>
          <w:rFonts w:ascii="Times New Roman" w:hAnsi="Times New Roman" w:cs="Times New Roman"/>
        </w:rPr>
        <w:t xml:space="preserve">i wykształcenia osób, </w:t>
      </w:r>
      <w:r w:rsidR="009041E8" w:rsidRPr="00F0725B">
        <w:rPr>
          <w:rFonts w:ascii="Times New Roman" w:hAnsi="Times New Roman" w:cs="Times New Roman"/>
        </w:rPr>
        <w:t>W</w:t>
      </w:r>
      <w:r w:rsidRPr="00F0725B">
        <w:rPr>
          <w:rFonts w:ascii="Times New Roman" w:hAnsi="Times New Roman" w:cs="Times New Roman"/>
        </w:rPr>
        <w:t xml:space="preserve">ykonawcy mogą polegać na zdolnościach innych podmiotów, jeśli podmioty te zrealizują usługi, do </w:t>
      </w:r>
      <w:proofErr w:type="gramStart"/>
      <w:r w:rsidRPr="00F0725B">
        <w:rPr>
          <w:rFonts w:ascii="Times New Roman" w:hAnsi="Times New Roman" w:cs="Times New Roman"/>
        </w:rPr>
        <w:t>realizacji</w:t>
      </w:r>
      <w:r w:rsidR="00B6314A" w:rsidRPr="00F0725B">
        <w:rPr>
          <w:rFonts w:ascii="Times New Roman" w:hAnsi="Times New Roman" w:cs="Times New Roman"/>
        </w:rPr>
        <w:t xml:space="preserve"> </w:t>
      </w:r>
      <w:r w:rsidRPr="00F0725B">
        <w:rPr>
          <w:rFonts w:ascii="Times New Roman" w:hAnsi="Times New Roman" w:cs="Times New Roman"/>
        </w:rPr>
        <w:t>których</w:t>
      </w:r>
      <w:proofErr w:type="gramEnd"/>
      <w:r w:rsidRPr="00F0725B">
        <w:rPr>
          <w:rFonts w:ascii="Times New Roman" w:hAnsi="Times New Roman" w:cs="Times New Roman"/>
        </w:rPr>
        <w:t xml:space="preserve"> te zdolności są wymagane.</w:t>
      </w:r>
    </w:p>
    <w:p w14:paraId="6149961D" w14:textId="179873C5" w:rsidR="0094294D" w:rsidRPr="00F0725B" w:rsidRDefault="0094294D" w:rsidP="00F0725B">
      <w:pPr>
        <w:pStyle w:val="Akapitzlist"/>
        <w:numPr>
          <w:ilvl w:val="0"/>
          <w:numId w:val="8"/>
        </w:numPr>
        <w:autoSpaceDE w:val="0"/>
        <w:autoSpaceDN w:val="0"/>
        <w:adjustRightInd w:val="0"/>
        <w:spacing w:after="0" w:line="240" w:lineRule="auto"/>
        <w:ind w:left="426" w:hanging="426"/>
        <w:contextualSpacing w:val="0"/>
        <w:jc w:val="both"/>
        <w:rPr>
          <w:rFonts w:ascii="Times New Roman" w:hAnsi="Times New Roman" w:cs="Times New Roman"/>
        </w:rPr>
      </w:pPr>
      <w:r w:rsidRPr="00F0725B">
        <w:rPr>
          <w:rFonts w:ascii="Times New Roman" w:hAnsi="Times New Roman" w:cs="Times New Roman"/>
        </w:rPr>
        <w:t>Jeżeli zdolności techniczne lub zawodowe</w:t>
      </w:r>
      <w:r w:rsidR="001E2F16" w:rsidRPr="00F0725B">
        <w:rPr>
          <w:rFonts w:ascii="Times New Roman" w:hAnsi="Times New Roman" w:cs="Times New Roman"/>
        </w:rPr>
        <w:t xml:space="preserve"> </w:t>
      </w:r>
      <w:r w:rsidRPr="00F0725B">
        <w:rPr>
          <w:rFonts w:ascii="Times New Roman" w:hAnsi="Times New Roman" w:cs="Times New Roman"/>
        </w:rPr>
        <w:t xml:space="preserve">podmiotu, </w:t>
      </w:r>
      <w:r w:rsidR="00123884" w:rsidRPr="00F0725B">
        <w:rPr>
          <w:rFonts w:ascii="Times New Roman" w:hAnsi="Times New Roman" w:cs="Times New Roman"/>
        </w:rPr>
        <w:t xml:space="preserve">na </w:t>
      </w:r>
      <w:proofErr w:type="gramStart"/>
      <w:r w:rsidR="00123884" w:rsidRPr="00F0725B">
        <w:rPr>
          <w:rFonts w:ascii="Times New Roman" w:hAnsi="Times New Roman" w:cs="Times New Roman"/>
        </w:rPr>
        <w:t>potencjale którego</w:t>
      </w:r>
      <w:proofErr w:type="gramEnd"/>
      <w:r w:rsidR="00123884" w:rsidRPr="00F0725B">
        <w:rPr>
          <w:rFonts w:ascii="Times New Roman" w:hAnsi="Times New Roman" w:cs="Times New Roman"/>
        </w:rPr>
        <w:t xml:space="preserve"> wykonawca polega</w:t>
      </w:r>
      <w:r w:rsidRPr="00F0725B">
        <w:rPr>
          <w:rFonts w:ascii="Times New Roman" w:hAnsi="Times New Roman" w:cs="Times New Roman"/>
        </w:rPr>
        <w:t>, nie potwierdzają spełnienia pr</w:t>
      </w:r>
      <w:r w:rsidR="008D620F" w:rsidRPr="00F0725B">
        <w:rPr>
          <w:rFonts w:ascii="Times New Roman" w:hAnsi="Times New Roman" w:cs="Times New Roman"/>
        </w:rPr>
        <w:t>zez W</w:t>
      </w:r>
      <w:r w:rsidRPr="00F0725B">
        <w:rPr>
          <w:rFonts w:ascii="Times New Roman" w:hAnsi="Times New Roman" w:cs="Times New Roman"/>
        </w:rPr>
        <w:t>ykonawcę warunków udziału w postępowaniu, lub zachodzą wobec tych podmiotów podstawy wykluczenia</w:t>
      </w:r>
      <w:r w:rsidR="00044993" w:rsidRPr="00F0725B">
        <w:rPr>
          <w:rFonts w:ascii="Times New Roman" w:hAnsi="Times New Roman" w:cs="Times New Roman"/>
        </w:rPr>
        <w:t xml:space="preserve"> o których mowa w art. 24 ust. 1 pkt 13-22 </w:t>
      </w:r>
      <w:r w:rsidR="007A4982">
        <w:rPr>
          <w:rFonts w:ascii="Times New Roman" w:hAnsi="Times New Roman" w:cs="Times New Roman"/>
        </w:rPr>
        <w:t xml:space="preserve">i ust. 5 pkt 1-2 </w:t>
      </w:r>
      <w:proofErr w:type="spellStart"/>
      <w:r w:rsidR="007B0D9B" w:rsidRPr="00F0725B">
        <w:rPr>
          <w:rFonts w:ascii="Times New Roman" w:hAnsi="Times New Roman" w:cs="Times New Roman"/>
        </w:rPr>
        <w:t>uPzp</w:t>
      </w:r>
      <w:proofErr w:type="spellEnd"/>
      <w:r w:rsidR="007B0D9B" w:rsidRPr="00F0725B">
        <w:rPr>
          <w:rFonts w:ascii="Times New Roman" w:hAnsi="Times New Roman" w:cs="Times New Roman"/>
        </w:rPr>
        <w:t xml:space="preserve"> </w:t>
      </w:r>
      <w:r w:rsidR="008D620F" w:rsidRPr="00F0725B">
        <w:rPr>
          <w:rFonts w:ascii="Times New Roman" w:hAnsi="Times New Roman" w:cs="Times New Roman"/>
        </w:rPr>
        <w:t>Zamawiający żąda, aby W</w:t>
      </w:r>
      <w:r w:rsidRPr="00F0725B">
        <w:rPr>
          <w:rFonts w:ascii="Times New Roman" w:hAnsi="Times New Roman" w:cs="Times New Roman"/>
        </w:rPr>
        <w:t xml:space="preserve">ykonawca w terminie określonym przez </w:t>
      </w:r>
      <w:r w:rsidR="008D620F" w:rsidRPr="00F0725B">
        <w:rPr>
          <w:rFonts w:ascii="Times New Roman" w:hAnsi="Times New Roman" w:cs="Times New Roman"/>
        </w:rPr>
        <w:t>Z</w:t>
      </w:r>
      <w:r w:rsidRPr="00F0725B">
        <w:rPr>
          <w:rFonts w:ascii="Times New Roman" w:hAnsi="Times New Roman" w:cs="Times New Roman"/>
        </w:rPr>
        <w:t>amawiającego:</w:t>
      </w:r>
    </w:p>
    <w:p w14:paraId="5F10C713" w14:textId="77777777" w:rsidR="00D05E8A" w:rsidRPr="00F0725B" w:rsidRDefault="0094294D" w:rsidP="00F0725B">
      <w:pPr>
        <w:pStyle w:val="Akapitzlist"/>
        <w:numPr>
          <w:ilvl w:val="0"/>
          <w:numId w:val="9"/>
        </w:numPr>
        <w:autoSpaceDE w:val="0"/>
        <w:autoSpaceDN w:val="0"/>
        <w:adjustRightInd w:val="0"/>
        <w:spacing w:after="0" w:line="240" w:lineRule="auto"/>
        <w:ind w:left="851" w:hanging="425"/>
        <w:jc w:val="both"/>
        <w:rPr>
          <w:rFonts w:ascii="Times New Roman" w:hAnsi="Times New Roman" w:cs="Times New Roman"/>
        </w:rPr>
      </w:pPr>
      <w:proofErr w:type="gramStart"/>
      <w:r w:rsidRPr="00F0725B">
        <w:rPr>
          <w:rFonts w:ascii="Times New Roman" w:hAnsi="Times New Roman" w:cs="Times New Roman"/>
        </w:rPr>
        <w:t>zastąpił</w:t>
      </w:r>
      <w:proofErr w:type="gramEnd"/>
      <w:r w:rsidRPr="00F0725B">
        <w:rPr>
          <w:rFonts w:ascii="Times New Roman" w:hAnsi="Times New Roman" w:cs="Times New Roman"/>
        </w:rPr>
        <w:t xml:space="preserve"> ten podmiot inn</w:t>
      </w:r>
      <w:r w:rsidR="00D05E8A" w:rsidRPr="00F0725B">
        <w:rPr>
          <w:rFonts w:ascii="Times New Roman" w:hAnsi="Times New Roman" w:cs="Times New Roman"/>
        </w:rPr>
        <w:t>ym podmiotem lub podmiotami lub</w:t>
      </w:r>
    </w:p>
    <w:p w14:paraId="21B21D5D" w14:textId="77777777" w:rsidR="0094294D" w:rsidRPr="00F0725B" w:rsidRDefault="0094294D" w:rsidP="00C7248D">
      <w:pPr>
        <w:pStyle w:val="Akapitzlist"/>
        <w:numPr>
          <w:ilvl w:val="0"/>
          <w:numId w:val="9"/>
        </w:numPr>
        <w:autoSpaceDE w:val="0"/>
        <w:autoSpaceDN w:val="0"/>
        <w:adjustRightInd w:val="0"/>
        <w:spacing w:after="0" w:line="240" w:lineRule="auto"/>
        <w:ind w:left="851" w:hanging="425"/>
        <w:contextualSpacing w:val="0"/>
        <w:jc w:val="both"/>
        <w:rPr>
          <w:rFonts w:ascii="Times New Roman" w:hAnsi="Times New Roman" w:cs="Times New Roman"/>
        </w:rPr>
      </w:pPr>
      <w:proofErr w:type="gramStart"/>
      <w:r w:rsidRPr="00F0725B">
        <w:rPr>
          <w:rFonts w:ascii="Times New Roman" w:hAnsi="Times New Roman" w:cs="Times New Roman"/>
        </w:rPr>
        <w:t>zobowiązał</w:t>
      </w:r>
      <w:proofErr w:type="gramEnd"/>
      <w:r w:rsidRPr="00F0725B">
        <w:rPr>
          <w:rFonts w:ascii="Times New Roman" w:hAnsi="Times New Roman" w:cs="Times New Roman"/>
        </w:rPr>
        <w:t xml:space="preserve"> się do osobistego wykonania odpowiedniej części zamówienia, jeżeli wykaże zdolności techniczne lub zawodowe.</w:t>
      </w:r>
    </w:p>
    <w:p w14:paraId="491D3D1F" w14:textId="77777777" w:rsidR="00AA5649" w:rsidRPr="00F0725B" w:rsidRDefault="00AA5649" w:rsidP="00F0725B">
      <w:pPr>
        <w:pStyle w:val="Akapitzlist"/>
        <w:autoSpaceDE w:val="0"/>
        <w:autoSpaceDN w:val="0"/>
        <w:adjustRightInd w:val="0"/>
        <w:spacing w:after="0" w:line="240" w:lineRule="auto"/>
        <w:ind w:left="1353"/>
        <w:contextualSpacing w:val="0"/>
        <w:jc w:val="both"/>
        <w:rPr>
          <w:rFonts w:ascii="Times New Roman" w:hAnsi="Times New Roman" w:cs="Times New Roman"/>
        </w:rPr>
      </w:pPr>
    </w:p>
    <w:p w14:paraId="01BE9AEB" w14:textId="77777777" w:rsidR="00D05E8A" w:rsidRPr="00F0725B" w:rsidRDefault="00D05E8A" w:rsidP="003034C2">
      <w:pPr>
        <w:pStyle w:val="Akapitzlist"/>
        <w:numPr>
          <w:ilvl w:val="0"/>
          <w:numId w:val="21"/>
        </w:numPr>
        <w:autoSpaceDE w:val="0"/>
        <w:autoSpaceDN w:val="0"/>
        <w:adjustRightInd w:val="0"/>
        <w:spacing w:after="0" w:line="240" w:lineRule="auto"/>
        <w:ind w:left="426" w:hanging="426"/>
        <w:contextualSpacing w:val="0"/>
        <w:jc w:val="both"/>
        <w:rPr>
          <w:rFonts w:ascii="Times New Roman" w:hAnsi="Times New Roman" w:cs="Times New Roman"/>
          <w:b/>
        </w:rPr>
      </w:pPr>
      <w:r w:rsidRPr="00F0725B">
        <w:rPr>
          <w:rFonts w:ascii="Times New Roman" w:hAnsi="Times New Roman" w:cs="Times New Roman"/>
          <w:b/>
        </w:rPr>
        <w:t>Spełnianie warunków udziału przez konsorcjum.</w:t>
      </w:r>
    </w:p>
    <w:p w14:paraId="0849D5E2" w14:textId="2F9C9EAB" w:rsidR="008B1DCA" w:rsidRPr="00F0725B" w:rsidRDefault="008B1DCA" w:rsidP="00F0725B">
      <w:pPr>
        <w:autoSpaceDE w:val="0"/>
        <w:autoSpaceDN w:val="0"/>
        <w:adjustRightInd w:val="0"/>
        <w:spacing w:after="0" w:line="240" w:lineRule="auto"/>
        <w:jc w:val="both"/>
        <w:rPr>
          <w:rFonts w:ascii="Times New Roman" w:hAnsi="Times New Roman" w:cs="Times New Roman"/>
        </w:rPr>
      </w:pPr>
      <w:r w:rsidRPr="00F0725B">
        <w:rPr>
          <w:rFonts w:ascii="Times New Roman" w:hAnsi="Times New Roman" w:cs="Times New Roman"/>
        </w:rPr>
        <w:t xml:space="preserve">W przypadku wykonawców wspólnie ubiegających się o udzielenie zamówienia (konsorcjum) poszczególne warunki określone w </w:t>
      </w:r>
      <w:r w:rsidR="0011026C">
        <w:rPr>
          <w:rFonts w:ascii="Times New Roman" w:hAnsi="Times New Roman" w:cs="Times New Roman"/>
        </w:rPr>
        <w:t>ust</w:t>
      </w:r>
      <w:r w:rsidR="002247BB" w:rsidRPr="00F0725B">
        <w:rPr>
          <w:rFonts w:ascii="Times New Roman" w:hAnsi="Times New Roman" w:cs="Times New Roman"/>
        </w:rPr>
        <w:t xml:space="preserve"> 2 </w:t>
      </w:r>
      <w:r w:rsidRPr="00F0725B">
        <w:rPr>
          <w:rFonts w:ascii="Times New Roman" w:hAnsi="Times New Roman" w:cs="Times New Roman"/>
        </w:rPr>
        <w:t xml:space="preserve">niniejszego rozdziału mogą zostać spełnione przez jednego </w:t>
      </w:r>
      <w:r w:rsidRPr="00F0725B">
        <w:rPr>
          <w:rFonts w:ascii="Times New Roman" w:hAnsi="Times New Roman" w:cs="Times New Roman"/>
        </w:rPr>
        <w:lastRenderedPageBreak/>
        <w:t xml:space="preserve">Wykonawcę lub łącznie </w:t>
      </w:r>
      <w:r w:rsidR="00F24AFB" w:rsidRPr="00F0725B">
        <w:rPr>
          <w:rFonts w:ascii="Times New Roman" w:hAnsi="Times New Roman" w:cs="Times New Roman"/>
        </w:rPr>
        <w:t xml:space="preserve">przez </w:t>
      </w:r>
      <w:r w:rsidRPr="00F0725B">
        <w:rPr>
          <w:rFonts w:ascii="Times New Roman" w:hAnsi="Times New Roman" w:cs="Times New Roman"/>
        </w:rPr>
        <w:t>wszystkich wykonawców wspólnie ubiegających się o udzielenie zamówienia.</w:t>
      </w:r>
    </w:p>
    <w:p w14:paraId="139EEE89" w14:textId="77777777" w:rsidR="00714808" w:rsidRPr="00F0725B" w:rsidRDefault="00714808" w:rsidP="00F0725B">
      <w:pPr>
        <w:spacing w:after="0" w:line="240" w:lineRule="auto"/>
        <w:jc w:val="both"/>
        <w:rPr>
          <w:rFonts w:ascii="Times New Roman" w:hAnsi="Times New Roman" w:cs="Times New Roman"/>
          <w:i/>
          <w:color w:val="C00000"/>
        </w:rPr>
      </w:pPr>
    </w:p>
    <w:p w14:paraId="5331C76A" w14:textId="77777777" w:rsidR="000C66A0" w:rsidRPr="00F0725B" w:rsidRDefault="000C5B2A" w:rsidP="00F0725B">
      <w:pPr>
        <w:pStyle w:val="Nagwek1"/>
        <w:spacing w:before="0" w:after="0" w:line="240" w:lineRule="auto"/>
        <w:rPr>
          <w:bCs w:val="0"/>
          <w:sz w:val="22"/>
          <w:szCs w:val="22"/>
          <w:u w:val="none"/>
        </w:rPr>
      </w:pPr>
      <w:bookmarkStart w:id="13" w:name="_Toc458084633"/>
      <w:r w:rsidRPr="00F0725B">
        <w:rPr>
          <w:bCs w:val="0"/>
          <w:sz w:val="22"/>
          <w:szCs w:val="22"/>
          <w:u w:val="none"/>
        </w:rPr>
        <w:t>VI</w:t>
      </w:r>
      <w:r w:rsidR="00C70AA3" w:rsidRPr="00F0725B">
        <w:rPr>
          <w:bCs w:val="0"/>
          <w:sz w:val="22"/>
          <w:szCs w:val="22"/>
          <w:u w:val="none"/>
        </w:rPr>
        <w:t>I</w:t>
      </w:r>
      <w:r w:rsidRPr="00F0725B">
        <w:rPr>
          <w:bCs w:val="0"/>
          <w:sz w:val="22"/>
          <w:szCs w:val="22"/>
          <w:u w:val="none"/>
        </w:rPr>
        <w:t>.</w:t>
      </w:r>
      <w:bookmarkEnd w:id="13"/>
      <w:r w:rsidRPr="00F0725B">
        <w:rPr>
          <w:bCs w:val="0"/>
          <w:sz w:val="22"/>
          <w:szCs w:val="22"/>
          <w:u w:val="none"/>
        </w:rPr>
        <w:t xml:space="preserve"> </w:t>
      </w:r>
      <w:bookmarkStart w:id="14" w:name="_Toc458084634"/>
      <w:r w:rsidR="0021012D" w:rsidRPr="00F0725B">
        <w:rPr>
          <w:bCs w:val="0"/>
          <w:sz w:val="22"/>
          <w:szCs w:val="22"/>
          <w:u w:val="none"/>
        </w:rPr>
        <w:t>Podstawy wykluczenia</w:t>
      </w:r>
      <w:bookmarkEnd w:id="14"/>
    </w:p>
    <w:p w14:paraId="37BC0D4E" w14:textId="3B217AE3" w:rsidR="000C5B2A" w:rsidRPr="00E626F7" w:rsidRDefault="000C5B2A" w:rsidP="00F0725B">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
          <w:bCs/>
        </w:rPr>
      </w:pPr>
      <w:r w:rsidRPr="00F0725B">
        <w:rPr>
          <w:rFonts w:ascii="Times New Roman" w:hAnsi="Times New Roman" w:cs="Times New Roman"/>
          <w:bCs/>
        </w:rPr>
        <w:t xml:space="preserve">O udzielenie zamówienia mogą ubiegać się </w:t>
      </w:r>
      <w:r w:rsidR="009041E8" w:rsidRPr="00F0725B">
        <w:rPr>
          <w:rFonts w:ascii="Times New Roman" w:hAnsi="Times New Roman" w:cs="Times New Roman"/>
          <w:bCs/>
        </w:rPr>
        <w:t>W</w:t>
      </w:r>
      <w:r w:rsidRPr="00F0725B">
        <w:rPr>
          <w:rFonts w:ascii="Times New Roman" w:hAnsi="Times New Roman" w:cs="Times New Roman"/>
          <w:bCs/>
        </w:rPr>
        <w:t xml:space="preserve">ykonawcy, którzy nie podlegają wykluczeniu </w:t>
      </w:r>
      <w:r w:rsidR="00AA5649" w:rsidRPr="00F0725B">
        <w:rPr>
          <w:rFonts w:ascii="Times New Roman" w:hAnsi="Times New Roman" w:cs="Times New Roman"/>
          <w:bCs/>
        </w:rPr>
        <w:br/>
      </w:r>
      <w:r w:rsidRPr="00F0725B">
        <w:rPr>
          <w:rFonts w:ascii="Times New Roman" w:hAnsi="Times New Roman" w:cs="Times New Roman"/>
          <w:bCs/>
        </w:rPr>
        <w:t>z postępowania z powodu jednej z okoliczności wskazanych w art. 24 ust. 1</w:t>
      </w:r>
      <w:r w:rsidR="007A4982" w:rsidRPr="007A4982">
        <w:rPr>
          <w:rFonts w:ascii="Times New Roman" w:hAnsi="Times New Roman" w:cs="Times New Roman"/>
        </w:rPr>
        <w:t xml:space="preserve"> </w:t>
      </w:r>
      <w:r w:rsidR="007A4982">
        <w:rPr>
          <w:rFonts w:ascii="Times New Roman" w:hAnsi="Times New Roman" w:cs="Times New Roman"/>
        </w:rPr>
        <w:t>i ust. 5 pkt 1-2</w:t>
      </w:r>
      <w:r w:rsidRPr="00F0725B">
        <w:rPr>
          <w:rFonts w:ascii="Times New Roman" w:hAnsi="Times New Roman" w:cs="Times New Roman"/>
          <w:bCs/>
        </w:rPr>
        <w:t xml:space="preserve"> </w:t>
      </w:r>
      <w:proofErr w:type="spellStart"/>
      <w:r w:rsidRPr="00F0725B">
        <w:rPr>
          <w:rFonts w:ascii="Times New Roman" w:hAnsi="Times New Roman" w:cs="Times New Roman"/>
          <w:bCs/>
        </w:rPr>
        <w:t>uPzp</w:t>
      </w:r>
      <w:proofErr w:type="spellEnd"/>
      <w:r w:rsidR="004C7E9E" w:rsidRPr="00F0725B">
        <w:rPr>
          <w:rFonts w:ascii="Times New Roman" w:hAnsi="Times New Roman" w:cs="Times New Roman"/>
          <w:bCs/>
        </w:rPr>
        <w:t>, które wystąpiły w odpowiedni</w:t>
      </w:r>
      <w:r w:rsidR="001D73BA" w:rsidRPr="00F0725B">
        <w:rPr>
          <w:rFonts w:ascii="Times New Roman" w:hAnsi="Times New Roman" w:cs="Times New Roman"/>
          <w:bCs/>
        </w:rPr>
        <w:t>m</w:t>
      </w:r>
      <w:r w:rsidR="004C7E9E" w:rsidRPr="00F0725B">
        <w:rPr>
          <w:rFonts w:ascii="Times New Roman" w:hAnsi="Times New Roman" w:cs="Times New Roman"/>
          <w:bCs/>
        </w:rPr>
        <w:t xml:space="preserve"> </w:t>
      </w:r>
      <w:r w:rsidR="001D73BA" w:rsidRPr="00F0725B">
        <w:rPr>
          <w:rFonts w:ascii="Times New Roman" w:hAnsi="Times New Roman" w:cs="Times New Roman"/>
          <w:bCs/>
        </w:rPr>
        <w:t>okresie</w:t>
      </w:r>
      <w:r w:rsidR="004C7E9E" w:rsidRPr="00F0725B">
        <w:rPr>
          <w:rFonts w:ascii="Times New Roman" w:hAnsi="Times New Roman" w:cs="Times New Roman"/>
          <w:bCs/>
        </w:rPr>
        <w:t xml:space="preserve"> </w:t>
      </w:r>
      <w:r w:rsidR="00A9164F" w:rsidRPr="00F0725B">
        <w:rPr>
          <w:rFonts w:ascii="Times New Roman" w:hAnsi="Times New Roman" w:cs="Times New Roman"/>
          <w:bCs/>
        </w:rPr>
        <w:t>określony</w:t>
      </w:r>
      <w:r w:rsidR="001D73BA" w:rsidRPr="00F0725B">
        <w:rPr>
          <w:rFonts w:ascii="Times New Roman" w:hAnsi="Times New Roman" w:cs="Times New Roman"/>
          <w:bCs/>
        </w:rPr>
        <w:t>m</w:t>
      </w:r>
      <w:r w:rsidR="00A9164F" w:rsidRPr="00F0725B">
        <w:rPr>
          <w:rFonts w:ascii="Times New Roman" w:hAnsi="Times New Roman" w:cs="Times New Roman"/>
          <w:bCs/>
        </w:rPr>
        <w:t xml:space="preserve"> </w:t>
      </w:r>
      <w:r w:rsidR="004C7E9E" w:rsidRPr="00F0725B">
        <w:rPr>
          <w:rFonts w:ascii="Times New Roman" w:hAnsi="Times New Roman" w:cs="Times New Roman"/>
          <w:bCs/>
        </w:rPr>
        <w:t xml:space="preserve">w art. 24 ust. 7 </w:t>
      </w:r>
      <w:proofErr w:type="spellStart"/>
      <w:r w:rsidR="004C7E9E" w:rsidRPr="00F0725B">
        <w:rPr>
          <w:rFonts w:ascii="Times New Roman" w:hAnsi="Times New Roman" w:cs="Times New Roman"/>
          <w:bCs/>
        </w:rPr>
        <w:t>uPzp</w:t>
      </w:r>
      <w:proofErr w:type="spellEnd"/>
      <w:r w:rsidRPr="00F0725B">
        <w:rPr>
          <w:rFonts w:ascii="Times New Roman" w:hAnsi="Times New Roman" w:cs="Times New Roman"/>
          <w:bCs/>
        </w:rPr>
        <w:t>.</w:t>
      </w:r>
    </w:p>
    <w:p w14:paraId="624E2E99" w14:textId="77777777" w:rsidR="00E626F7" w:rsidRPr="002C2B6A" w:rsidRDefault="00E626F7" w:rsidP="00E626F7">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i/>
        </w:rPr>
      </w:pPr>
      <w:r w:rsidRPr="002C2B6A">
        <w:rPr>
          <w:rFonts w:ascii="Times New Roman" w:hAnsi="Times New Roman" w:cs="Times New Roman"/>
          <w:bCs/>
        </w:rPr>
        <w:t xml:space="preserve">O udzielenie zamówienia mogą ubiegać się wykonawcy, którzy nie podlegają wykluczeniu </w:t>
      </w:r>
      <w:r w:rsidRPr="002C2B6A">
        <w:rPr>
          <w:rFonts w:ascii="Times New Roman" w:hAnsi="Times New Roman" w:cs="Times New Roman"/>
          <w:bCs/>
        </w:rPr>
        <w:br/>
        <w:t xml:space="preserve">z postępowania z powodu jednej z okoliczności wskazanych w art. 24 ust. 5 </w:t>
      </w:r>
      <w:proofErr w:type="spellStart"/>
      <w:r w:rsidRPr="002C2B6A">
        <w:rPr>
          <w:rFonts w:ascii="Times New Roman" w:hAnsi="Times New Roman" w:cs="Times New Roman"/>
          <w:bCs/>
        </w:rPr>
        <w:t>uPzp</w:t>
      </w:r>
      <w:proofErr w:type="spellEnd"/>
      <w:r w:rsidRPr="002C2B6A">
        <w:rPr>
          <w:rFonts w:ascii="Times New Roman" w:hAnsi="Times New Roman" w:cs="Times New Roman"/>
          <w:bCs/>
        </w:rPr>
        <w:t xml:space="preserve">, które wystąpiły w odpowiednim okresie określonym w art. 24 ust. 7 </w:t>
      </w:r>
      <w:proofErr w:type="spellStart"/>
      <w:r w:rsidRPr="002C2B6A">
        <w:rPr>
          <w:rFonts w:ascii="Times New Roman" w:hAnsi="Times New Roman" w:cs="Times New Roman"/>
          <w:bCs/>
        </w:rPr>
        <w:t>uPzp</w:t>
      </w:r>
      <w:proofErr w:type="spellEnd"/>
      <w:r w:rsidRPr="002C2B6A">
        <w:rPr>
          <w:rFonts w:ascii="Times New Roman" w:hAnsi="Times New Roman" w:cs="Times New Roman"/>
          <w:bCs/>
        </w:rPr>
        <w:t>, a mianowicie</w:t>
      </w:r>
      <w:r w:rsidRPr="002C2B6A">
        <w:rPr>
          <w:rFonts w:ascii="Times New Roman" w:hAnsi="Times New Roman" w:cs="Times New Roman"/>
          <w:bCs/>
          <w:i/>
        </w:rPr>
        <w:t>:</w:t>
      </w:r>
    </w:p>
    <w:p w14:paraId="6C5E8117" w14:textId="77777777" w:rsidR="00E626F7" w:rsidRPr="000A5096" w:rsidRDefault="00E626F7" w:rsidP="00C7248D">
      <w:pPr>
        <w:pStyle w:val="Akapitzlist"/>
        <w:numPr>
          <w:ilvl w:val="0"/>
          <w:numId w:val="3"/>
        </w:numPr>
        <w:spacing w:after="0" w:line="240" w:lineRule="auto"/>
        <w:ind w:left="851" w:hanging="284"/>
        <w:contextualSpacing w:val="0"/>
        <w:jc w:val="both"/>
        <w:rPr>
          <w:rFonts w:ascii="Times New Roman" w:hAnsi="Times New Roman" w:cs="Times New Roman"/>
          <w:bCs/>
        </w:rPr>
      </w:pPr>
      <w:r w:rsidRPr="000A5096">
        <w:rPr>
          <w:rFonts w:ascii="Times New Roman" w:hAnsi="Times New Roman" w:cs="Times New Roman"/>
          <w:bCs/>
        </w:rPr>
        <w:t xml:space="preserve">w </w:t>
      </w:r>
      <w:proofErr w:type="gramStart"/>
      <w:r w:rsidRPr="000A5096">
        <w:rPr>
          <w:rFonts w:ascii="Times New Roman" w:hAnsi="Times New Roman" w:cs="Times New Roman"/>
          <w:bCs/>
        </w:rPr>
        <w:t>stosunku do którego</w:t>
      </w:r>
      <w:proofErr w:type="gramEnd"/>
      <w:r w:rsidRPr="000A5096">
        <w:rPr>
          <w:rFonts w:ascii="Times New Roman" w:hAnsi="Times New Roman" w:cs="Times New Roman"/>
          <w:bCs/>
        </w:rPr>
        <w:t xml:space="preserve"> otwarto likwidację, w zatwierdzonym przez sąd układzie </w:t>
      </w:r>
      <w:r w:rsidRPr="000A5096">
        <w:rPr>
          <w:rFonts w:ascii="Times New Roman" w:hAnsi="Times New Roman" w:cs="Times New Roman"/>
          <w:bCs/>
        </w:rPr>
        <w:br/>
        <w:t>w postępowaniu restrukturyzacyjnym jest przewidziane zaspokojenie wierzycieli przez likwidację jego majątku lub sąd zarządził likwidację jego majątku w trybie art. 332 ust. 1 ustawy z dnia 15 maja 2015 r. – Prawo restrukturyzacyjne (</w:t>
      </w:r>
      <w:proofErr w:type="spellStart"/>
      <w:r w:rsidRPr="000A5096">
        <w:rPr>
          <w:rFonts w:ascii="Times New Roman" w:hAnsi="Times New Roman" w:cs="Times New Roman"/>
          <w:bCs/>
        </w:rPr>
        <w:t>t.j</w:t>
      </w:r>
      <w:proofErr w:type="spellEnd"/>
      <w:r w:rsidRPr="000A5096">
        <w:rPr>
          <w:rFonts w:ascii="Times New Roman" w:hAnsi="Times New Roman" w:cs="Times New Roman"/>
          <w:bCs/>
        </w:rPr>
        <w:t xml:space="preserve">. Dz. U. z 2017 r. poz. 1508 ze zm.) lub którego upadłość ogłoszono, z wyjątkiem wykonawcy, który po ogłoszeniu upadłości zawarł układ zatwierdzony prawomocnym postanowieniem sądu, jeżeli układ nie przewiduje zaspokojenia wierzycieli przez likwidację majątku upadłego, </w:t>
      </w:r>
      <w:proofErr w:type="gramStart"/>
      <w:r w:rsidRPr="000A5096">
        <w:rPr>
          <w:rFonts w:ascii="Times New Roman" w:hAnsi="Times New Roman" w:cs="Times New Roman"/>
          <w:bCs/>
        </w:rPr>
        <w:t>chyba że</w:t>
      </w:r>
      <w:proofErr w:type="gramEnd"/>
      <w:r w:rsidRPr="000A5096">
        <w:rPr>
          <w:rFonts w:ascii="Times New Roman" w:hAnsi="Times New Roman" w:cs="Times New Roman"/>
          <w:bCs/>
        </w:rPr>
        <w:t xml:space="preserve"> sąd zarządził likwidację jego majątku w trybie art. 366 ust. 1 ustawy z dnia 28 lutego 2003 r. – Prawo upadłościowe (</w:t>
      </w:r>
      <w:proofErr w:type="spellStart"/>
      <w:r w:rsidRPr="000A5096">
        <w:rPr>
          <w:rFonts w:ascii="Times New Roman" w:hAnsi="Times New Roman" w:cs="Times New Roman"/>
          <w:bCs/>
        </w:rPr>
        <w:t>t.j</w:t>
      </w:r>
      <w:proofErr w:type="spellEnd"/>
      <w:r w:rsidRPr="000A5096">
        <w:rPr>
          <w:rFonts w:ascii="Times New Roman" w:hAnsi="Times New Roman" w:cs="Times New Roman"/>
          <w:bCs/>
        </w:rPr>
        <w:t xml:space="preserve">. Dz. U. </w:t>
      </w:r>
      <w:proofErr w:type="gramStart"/>
      <w:r w:rsidRPr="000A5096">
        <w:rPr>
          <w:rFonts w:ascii="Times New Roman" w:hAnsi="Times New Roman" w:cs="Times New Roman"/>
          <w:bCs/>
        </w:rPr>
        <w:t>z</w:t>
      </w:r>
      <w:proofErr w:type="gramEnd"/>
      <w:r w:rsidRPr="000A5096">
        <w:rPr>
          <w:rFonts w:ascii="Times New Roman" w:hAnsi="Times New Roman" w:cs="Times New Roman"/>
          <w:bCs/>
        </w:rPr>
        <w:t xml:space="preserve"> 2017 r. poz. 2344, 2491);</w:t>
      </w:r>
    </w:p>
    <w:p w14:paraId="008B4393" w14:textId="77777777" w:rsidR="00E626F7" w:rsidRPr="000A5096" w:rsidRDefault="00E626F7" w:rsidP="00C7248D">
      <w:pPr>
        <w:pStyle w:val="Akapitzlist"/>
        <w:numPr>
          <w:ilvl w:val="0"/>
          <w:numId w:val="3"/>
        </w:numPr>
        <w:spacing w:after="0" w:line="240" w:lineRule="auto"/>
        <w:ind w:left="851" w:hanging="284"/>
        <w:contextualSpacing w:val="0"/>
        <w:jc w:val="both"/>
        <w:rPr>
          <w:rFonts w:ascii="Times New Roman" w:hAnsi="Times New Roman" w:cs="Times New Roman"/>
          <w:bCs/>
        </w:rPr>
      </w:pPr>
      <w:r w:rsidRPr="000A5096">
        <w:rPr>
          <w:rFonts w:ascii="Times New Roman" w:hAnsi="Times New Roman" w:cs="Times New Roman"/>
          <w:bCs/>
        </w:rPr>
        <w:t xml:space="preserve">który w sposób zawiniony poważnie naruszył obowiązki zawodowe, co podważa jego uczciwość, w </w:t>
      </w:r>
      <w:proofErr w:type="gramStart"/>
      <w:r w:rsidRPr="000A5096">
        <w:rPr>
          <w:rFonts w:ascii="Times New Roman" w:hAnsi="Times New Roman" w:cs="Times New Roman"/>
          <w:bCs/>
        </w:rPr>
        <w:t>szczególności gdy</w:t>
      </w:r>
      <w:proofErr w:type="gramEnd"/>
      <w:r w:rsidRPr="000A5096">
        <w:rPr>
          <w:rFonts w:ascii="Times New Roman" w:hAnsi="Times New Roman" w:cs="Times New Roman"/>
          <w:bCs/>
        </w:rPr>
        <w:t xml:space="preserve"> wykonawca w wyniku zamierzonego działania lub rażącego niedbalstwa nie wykonał lub nienależycie wykonał zamówienie, co zamawiający jest w stanie wykazać za pomocą stosownych środków dowodowych.</w:t>
      </w:r>
    </w:p>
    <w:p w14:paraId="30164B29" w14:textId="770E94AA" w:rsidR="00E626F7" w:rsidRPr="00E626F7" w:rsidRDefault="00E626F7" w:rsidP="00E626F7">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2C2B6A">
        <w:rPr>
          <w:rFonts w:ascii="Times New Roman" w:hAnsi="Times New Roman" w:cs="Times New Roman"/>
          <w:bCs/>
        </w:rPr>
        <w:t>Zamawiający może wykluczyć Wykonawcę na każdym etapie postępowania o udzielenie zamówienia.</w:t>
      </w:r>
    </w:p>
    <w:p w14:paraId="612958FE" w14:textId="1EAD87D9" w:rsidR="00103F06" w:rsidRPr="00EF63DF" w:rsidRDefault="00687FC9" w:rsidP="00EF63DF">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F0725B">
        <w:rPr>
          <w:rFonts w:ascii="Times New Roman" w:hAnsi="Times New Roman" w:cs="Times New Roman"/>
          <w:bCs/>
        </w:rPr>
        <w:t xml:space="preserve">Wykonawca, który podlega wykluczeniu na podstawie art. 24 ust. 1 pkt 13 i 14 oraz 16–20 </w:t>
      </w:r>
      <w:proofErr w:type="spellStart"/>
      <w:r w:rsidR="003F2FDA" w:rsidRPr="00F0725B">
        <w:rPr>
          <w:rFonts w:ascii="Times New Roman" w:hAnsi="Times New Roman" w:cs="Times New Roman"/>
          <w:bCs/>
        </w:rPr>
        <w:t>uPzp</w:t>
      </w:r>
      <w:proofErr w:type="spellEnd"/>
      <w:r w:rsidRPr="00F0725B">
        <w:rPr>
          <w:rFonts w:ascii="Times New Roman" w:hAnsi="Times New Roman" w:cs="Times New Roman"/>
          <w:bCs/>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t>
      </w:r>
      <w:r w:rsidR="00103F06" w:rsidRPr="00F0725B">
        <w:rPr>
          <w:rFonts w:ascii="Times New Roman" w:hAnsi="Times New Roman" w:cs="Times New Roman"/>
          <w:bCs/>
        </w:rPr>
        <w:t>W</w:t>
      </w:r>
      <w:r w:rsidRPr="00F0725B">
        <w:rPr>
          <w:rFonts w:ascii="Times New Roman" w:hAnsi="Times New Roman" w:cs="Times New Roman"/>
          <w:bCs/>
        </w:rPr>
        <w:t>ykonawcy.</w:t>
      </w:r>
    </w:p>
    <w:p w14:paraId="0804274C" w14:textId="02415C90" w:rsidR="00103F06" w:rsidRPr="00F0725B" w:rsidRDefault="00687FC9" w:rsidP="0024549A">
      <w:pPr>
        <w:autoSpaceDE w:val="0"/>
        <w:autoSpaceDN w:val="0"/>
        <w:adjustRightInd w:val="0"/>
        <w:spacing w:after="0" w:line="240" w:lineRule="auto"/>
        <w:ind w:left="426"/>
        <w:jc w:val="both"/>
        <w:rPr>
          <w:rFonts w:ascii="Times New Roman" w:hAnsi="Times New Roman" w:cs="Times New Roman"/>
          <w:bCs/>
        </w:rPr>
      </w:pPr>
      <w:r w:rsidRPr="00F0725B">
        <w:rPr>
          <w:rFonts w:ascii="Times New Roman" w:hAnsi="Times New Roman" w:cs="Times New Roman"/>
          <w:bCs/>
        </w:rPr>
        <w:t>Wykonawca n</w:t>
      </w:r>
      <w:r w:rsidR="00103F06" w:rsidRPr="00F0725B">
        <w:rPr>
          <w:rFonts w:ascii="Times New Roman" w:hAnsi="Times New Roman" w:cs="Times New Roman"/>
          <w:bCs/>
        </w:rPr>
        <w:t>ie podlega wykluczeniu, jeżeli Z</w:t>
      </w:r>
      <w:r w:rsidRPr="00F0725B">
        <w:rPr>
          <w:rFonts w:ascii="Times New Roman" w:hAnsi="Times New Roman" w:cs="Times New Roman"/>
          <w:bCs/>
        </w:rPr>
        <w:t xml:space="preserve">amawiający, uwzględniając wagę i szczególne okoliczności czynu </w:t>
      </w:r>
      <w:r w:rsidR="00103F06" w:rsidRPr="00F0725B">
        <w:rPr>
          <w:rFonts w:ascii="Times New Roman" w:hAnsi="Times New Roman" w:cs="Times New Roman"/>
          <w:bCs/>
        </w:rPr>
        <w:t>W</w:t>
      </w:r>
      <w:r w:rsidRPr="00F0725B">
        <w:rPr>
          <w:rFonts w:ascii="Times New Roman" w:hAnsi="Times New Roman" w:cs="Times New Roman"/>
          <w:bCs/>
        </w:rPr>
        <w:t>ykonawcy, uzna za wystarczające dowody przedstawione na ww. podstawie.</w:t>
      </w:r>
    </w:p>
    <w:p w14:paraId="22645126" w14:textId="77777777" w:rsidR="00687FC9" w:rsidRPr="00F0725B" w:rsidRDefault="00687FC9" w:rsidP="00F0725B">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F0725B">
        <w:rPr>
          <w:rFonts w:ascii="Times New Roman" w:hAnsi="Times New Roman" w:cs="Times New Roman"/>
          <w:bCs/>
        </w:rPr>
        <w:t>W przypadkach, o których mowa w art. 24 ust. 1 pkt 19</w:t>
      </w:r>
      <w:r w:rsidR="00103F06" w:rsidRPr="00F0725B">
        <w:rPr>
          <w:rFonts w:ascii="Times New Roman" w:hAnsi="Times New Roman" w:cs="Times New Roman"/>
          <w:bCs/>
        </w:rPr>
        <w:t xml:space="preserve"> </w:t>
      </w:r>
      <w:proofErr w:type="spellStart"/>
      <w:r w:rsidR="00103F06" w:rsidRPr="00F0725B">
        <w:rPr>
          <w:rFonts w:ascii="Times New Roman" w:hAnsi="Times New Roman" w:cs="Times New Roman"/>
          <w:bCs/>
        </w:rPr>
        <w:t>uPzp</w:t>
      </w:r>
      <w:proofErr w:type="spellEnd"/>
      <w:r w:rsidRPr="00F0725B">
        <w:rPr>
          <w:rFonts w:ascii="Times New Roman" w:hAnsi="Times New Roman" w:cs="Times New Roman"/>
          <w:bCs/>
        </w:rPr>
        <w:t>, przed wyk</w:t>
      </w:r>
      <w:r w:rsidR="00103F06" w:rsidRPr="00F0725B">
        <w:rPr>
          <w:rFonts w:ascii="Times New Roman" w:hAnsi="Times New Roman" w:cs="Times New Roman"/>
          <w:bCs/>
        </w:rPr>
        <w:t>luczeniem Wykonawcy, Z</w:t>
      </w:r>
      <w:r w:rsidR="001B2DAA" w:rsidRPr="00F0725B">
        <w:rPr>
          <w:rFonts w:ascii="Times New Roman" w:hAnsi="Times New Roman" w:cs="Times New Roman"/>
          <w:bCs/>
        </w:rPr>
        <w:t>amawiając</w:t>
      </w:r>
      <w:r w:rsidRPr="00F0725B">
        <w:rPr>
          <w:rFonts w:ascii="Times New Roman" w:hAnsi="Times New Roman" w:cs="Times New Roman"/>
          <w:bCs/>
        </w:rPr>
        <w:t xml:space="preserve"> zapewnia temu wykonawcy możliwość udowodnienia, że jego udział </w:t>
      </w:r>
      <w:r w:rsidR="00AA5649" w:rsidRPr="00F0725B">
        <w:rPr>
          <w:rFonts w:ascii="Times New Roman" w:hAnsi="Times New Roman" w:cs="Times New Roman"/>
          <w:bCs/>
        </w:rPr>
        <w:br/>
      </w:r>
      <w:r w:rsidRPr="00F0725B">
        <w:rPr>
          <w:rFonts w:ascii="Times New Roman" w:hAnsi="Times New Roman" w:cs="Times New Roman"/>
          <w:bCs/>
        </w:rPr>
        <w:t>w przygotowaniu postępowania o udzielenie zamówienia nie zakłóci konkurencji.</w:t>
      </w:r>
    </w:p>
    <w:p w14:paraId="7D89DDAB" w14:textId="77777777" w:rsidR="00AA5649" w:rsidRPr="00F0725B" w:rsidRDefault="00AA5649" w:rsidP="00F0725B">
      <w:pPr>
        <w:pStyle w:val="Akapitzlist"/>
        <w:autoSpaceDE w:val="0"/>
        <w:autoSpaceDN w:val="0"/>
        <w:adjustRightInd w:val="0"/>
        <w:spacing w:after="0" w:line="240" w:lineRule="auto"/>
        <w:ind w:left="426"/>
        <w:contextualSpacing w:val="0"/>
        <w:jc w:val="both"/>
        <w:rPr>
          <w:rFonts w:ascii="Times New Roman" w:hAnsi="Times New Roman" w:cs="Times New Roman"/>
          <w:bCs/>
        </w:rPr>
      </w:pPr>
    </w:p>
    <w:p w14:paraId="2D09D22C" w14:textId="77777777" w:rsidR="00E76FAB" w:rsidRPr="00F0725B" w:rsidRDefault="00E76FAB" w:rsidP="00F0725B">
      <w:pPr>
        <w:pStyle w:val="Nagwek1"/>
        <w:spacing w:before="0" w:after="0" w:line="240" w:lineRule="auto"/>
        <w:jc w:val="both"/>
        <w:rPr>
          <w:sz w:val="22"/>
          <w:szCs w:val="22"/>
          <w:u w:val="none"/>
        </w:rPr>
      </w:pPr>
      <w:bookmarkStart w:id="15" w:name="_Toc458084635"/>
      <w:r w:rsidRPr="00F0725B">
        <w:rPr>
          <w:bCs w:val="0"/>
          <w:sz w:val="22"/>
          <w:szCs w:val="22"/>
          <w:u w:val="none"/>
        </w:rPr>
        <w:t>V</w:t>
      </w:r>
      <w:r w:rsidR="00C70AA3" w:rsidRPr="00F0725B">
        <w:rPr>
          <w:bCs w:val="0"/>
          <w:sz w:val="22"/>
          <w:szCs w:val="22"/>
          <w:u w:val="none"/>
        </w:rPr>
        <w:t>I</w:t>
      </w:r>
      <w:r w:rsidRPr="00F0725B">
        <w:rPr>
          <w:bCs w:val="0"/>
          <w:sz w:val="22"/>
          <w:szCs w:val="22"/>
          <w:u w:val="none"/>
        </w:rPr>
        <w:t>II.</w:t>
      </w:r>
      <w:bookmarkEnd w:id="15"/>
      <w:r w:rsidRPr="00F0725B">
        <w:rPr>
          <w:sz w:val="22"/>
          <w:szCs w:val="22"/>
          <w:u w:val="none"/>
        </w:rPr>
        <w:t xml:space="preserve"> </w:t>
      </w:r>
      <w:bookmarkStart w:id="16" w:name="_Toc458084636"/>
      <w:r w:rsidR="0021012D" w:rsidRPr="00F0725B">
        <w:rPr>
          <w:bCs w:val="0"/>
          <w:sz w:val="22"/>
          <w:szCs w:val="22"/>
          <w:u w:val="none"/>
        </w:rPr>
        <w:t xml:space="preserve">Wykaz oświadczeń lub dokumentów potwierdzających spełnianie warunków udziału </w:t>
      </w:r>
      <w:r w:rsidR="00B272E8">
        <w:rPr>
          <w:bCs w:val="0"/>
          <w:sz w:val="22"/>
          <w:szCs w:val="22"/>
          <w:u w:val="none"/>
        </w:rPr>
        <w:br/>
      </w:r>
      <w:r w:rsidR="0021012D" w:rsidRPr="00F0725B">
        <w:rPr>
          <w:bCs w:val="0"/>
          <w:sz w:val="22"/>
          <w:szCs w:val="22"/>
          <w:u w:val="none"/>
        </w:rPr>
        <w:t>w postępowaniu oraz brak podstaw wykluczenia</w:t>
      </w:r>
      <w:bookmarkEnd w:id="16"/>
      <w:r w:rsidR="0021012D" w:rsidRPr="00F0725B">
        <w:rPr>
          <w:bCs w:val="0"/>
          <w:sz w:val="22"/>
          <w:szCs w:val="22"/>
          <w:u w:val="none"/>
        </w:rPr>
        <w:t xml:space="preserve"> </w:t>
      </w:r>
    </w:p>
    <w:p w14:paraId="6CD0AEEF" w14:textId="77777777" w:rsidR="00515C21" w:rsidRPr="00F0725B" w:rsidRDefault="00515C21" w:rsidP="008404CA">
      <w:pPr>
        <w:pStyle w:val="Akapitzlist"/>
        <w:numPr>
          <w:ilvl w:val="0"/>
          <w:numId w:val="19"/>
        </w:numPr>
        <w:autoSpaceDE w:val="0"/>
        <w:autoSpaceDN w:val="0"/>
        <w:adjustRightInd w:val="0"/>
        <w:spacing w:after="0" w:line="240" w:lineRule="auto"/>
        <w:ind w:left="426" w:hanging="426"/>
        <w:jc w:val="both"/>
        <w:rPr>
          <w:rFonts w:ascii="Times New Roman" w:hAnsi="Times New Roman" w:cs="Times New Roman"/>
          <w:bCs/>
        </w:rPr>
      </w:pPr>
      <w:r w:rsidRPr="00F0725B">
        <w:rPr>
          <w:rFonts w:ascii="Times New Roman" w:hAnsi="Times New Roman" w:cs="Times New Roman"/>
          <w:bCs/>
        </w:rPr>
        <w:t>Wykonawca zobowiązany jest dołączyć do ofert</w:t>
      </w:r>
      <w:r w:rsidR="0011112B" w:rsidRPr="00F0725B">
        <w:rPr>
          <w:rFonts w:ascii="Times New Roman" w:hAnsi="Times New Roman" w:cs="Times New Roman"/>
          <w:bCs/>
        </w:rPr>
        <w:t>y</w:t>
      </w:r>
      <w:r w:rsidRPr="00F0725B">
        <w:rPr>
          <w:rFonts w:ascii="Times New Roman" w:hAnsi="Times New Roman" w:cs="Times New Roman"/>
          <w:bCs/>
        </w:rPr>
        <w:t xml:space="preserve"> aktualne na dzień składania ofert </w:t>
      </w:r>
      <w:r w:rsidRPr="00F0725B">
        <w:rPr>
          <w:rFonts w:ascii="Times New Roman" w:hAnsi="Times New Roman" w:cs="Times New Roman"/>
          <w:b/>
          <w:bCs/>
        </w:rPr>
        <w:t>oświadczenie</w:t>
      </w:r>
      <w:r w:rsidRPr="00F0725B">
        <w:rPr>
          <w:rFonts w:ascii="Times New Roman" w:hAnsi="Times New Roman" w:cs="Times New Roman"/>
          <w:bCs/>
        </w:rPr>
        <w:t xml:space="preserve"> zawierające w szczególności informacje:</w:t>
      </w:r>
    </w:p>
    <w:p w14:paraId="1CD3F592" w14:textId="77777777" w:rsidR="00515C21" w:rsidRPr="00F0725B" w:rsidRDefault="0021012D" w:rsidP="00C7248D">
      <w:pPr>
        <w:pStyle w:val="Akapitzlist"/>
        <w:numPr>
          <w:ilvl w:val="0"/>
          <w:numId w:val="4"/>
        </w:numPr>
        <w:autoSpaceDE w:val="0"/>
        <w:autoSpaceDN w:val="0"/>
        <w:adjustRightInd w:val="0"/>
        <w:spacing w:after="0" w:line="240" w:lineRule="auto"/>
        <w:ind w:left="851" w:hanging="284"/>
        <w:contextualSpacing w:val="0"/>
        <w:jc w:val="both"/>
        <w:rPr>
          <w:rFonts w:ascii="Times New Roman" w:hAnsi="Times New Roman" w:cs="Times New Roman"/>
          <w:bCs/>
        </w:rPr>
      </w:pPr>
      <w:proofErr w:type="gramStart"/>
      <w:r w:rsidRPr="00F0725B">
        <w:rPr>
          <w:rFonts w:ascii="Times New Roman" w:hAnsi="Times New Roman" w:cs="Times New Roman"/>
          <w:bCs/>
        </w:rPr>
        <w:t>o</w:t>
      </w:r>
      <w:proofErr w:type="gramEnd"/>
      <w:r w:rsidRPr="00F0725B">
        <w:rPr>
          <w:rFonts w:ascii="Times New Roman" w:hAnsi="Times New Roman" w:cs="Times New Roman"/>
          <w:bCs/>
        </w:rPr>
        <w:t xml:space="preserve"> tym, że W</w:t>
      </w:r>
      <w:r w:rsidR="00515C21" w:rsidRPr="00F0725B">
        <w:rPr>
          <w:rFonts w:ascii="Times New Roman" w:hAnsi="Times New Roman" w:cs="Times New Roman"/>
          <w:bCs/>
        </w:rPr>
        <w:t xml:space="preserve">ykonawca spełnia warunki udziału w postępowaniu określone </w:t>
      </w:r>
      <w:r w:rsidRPr="00F0725B">
        <w:rPr>
          <w:rFonts w:ascii="Times New Roman" w:hAnsi="Times New Roman" w:cs="Times New Roman"/>
          <w:bCs/>
        </w:rPr>
        <w:t>przez Z</w:t>
      </w:r>
      <w:r w:rsidR="00515C21" w:rsidRPr="00F0725B">
        <w:rPr>
          <w:rFonts w:ascii="Times New Roman" w:hAnsi="Times New Roman" w:cs="Times New Roman"/>
          <w:bCs/>
        </w:rPr>
        <w:t xml:space="preserve">amawiającego w </w:t>
      </w:r>
      <w:r w:rsidR="001E2F16" w:rsidRPr="00F0725B">
        <w:rPr>
          <w:rFonts w:ascii="Times New Roman" w:hAnsi="Times New Roman" w:cs="Times New Roman"/>
          <w:bCs/>
        </w:rPr>
        <w:t>R</w:t>
      </w:r>
      <w:r w:rsidR="00515C21" w:rsidRPr="00F0725B">
        <w:rPr>
          <w:rFonts w:ascii="Times New Roman" w:hAnsi="Times New Roman" w:cs="Times New Roman"/>
          <w:bCs/>
        </w:rPr>
        <w:t>ozdziale VI IWZ,</w:t>
      </w:r>
    </w:p>
    <w:p w14:paraId="0A80A780" w14:textId="3CBE6AEA" w:rsidR="00515C21" w:rsidRPr="00F0725B" w:rsidRDefault="00515C21" w:rsidP="00C7248D">
      <w:pPr>
        <w:pStyle w:val="Akapitzlist"/>
        <w:numPr>
          <w:ilvl w:val="0"/>
          <w:numId w:val="4"/>
        </w:numPr>
        <w:autoSpaceDE w:val="0"/>
        <w:autoSpaceDN w:val="0"/>
        <w:adjustRightInd w:val="0"/>
        <w:spacing w:after="0" w:line="240" w:lineRule="auto"/>
        <w:ind w:left="851" w:hanging="284"/>
        <w:contextualSpacing w:val="0"/>
        <w:jc w:val="both"/>
        <w:rPr>
          <w:rFonts w:ascii="Times New Roman" w:hAnsi="Times New Roman" w:cs="Times New Roman"/>
          <w:bCs/>
        </w:rPr>
      </w:pPr>
      <w:proofErr w:type="gramStart"/>
      <w:r w:rsidRPr="00F0725B">
        <w:rPr>
          <w:rFonts w:ascii="Times New Roman" w:hAnsi="Times New Roman" w:cs="Times New Roman"/>
          <w:bCs/>
        </w:rPr>
        <w:t>o</w:t>
      </w:r>
      <w:proofErr w:type="gramEnd"/>
      <w:r w:rsidRPr="00F0725B">
        <w:rPr>
          <w:rFonts w:ascii="Times New Roman" w:hAnsi="Times New Roman" w:cs="Times New Roman"/>
          <w:bCs/>
        </w:rPr>
        <w:t xml:space="preserve"> tym, że </w:t>
      </w:r>
      <w:r w:rsidR="0021012D" w:rsidRPr="00F0725B">
        <w:rPr>
          <w:rFonts w:ascii="Times New Roman" w:hAnsi="Times New Roman" w:cs="Times New Roman"/>
          <w:bCs/>
        </w:rPr>
        <w:t>W</w:t>
      </w:r>
      <w:r w:rsidRPr="00F0725B">
        <w:rPr>
          <w:rFonts w:ascii="Times New Roman" w:hAnsi="Times New Roman" w:cs="Times New Roman"/>
          <w:bCs/>
        </w:rPr>
        <w:t xml:space="preserve">ykonawca nie podlega wykluczeniu z powodów wskazanych w art. 24 ust. 1 pkt 13-22 </w:t>
      </w:r>
      <w:r w:rsidR="007A4982">
        <w:rPr>
          <w:rFonts w:ascii="Times New Roman" w:hAnsi="Times New Roman" w:cs="Times New Roman"/>
        </w:rPr>
        <w:t xml:space="preserve">i ust. 5 pkt 1-2 </w:t>
      </w:r>
      <w:proofErr w:type="spellStart"/>
      <w:r w:rsidRPr="00F0725B">
        <w:rPr>
          <w:rFonts w:ascii="Times New Roman" w:hAnsi="Times New Roman" w:cs="Times New Roman"/>
          <w:bCs/>
        </w:rPr>
        <w:t>uPzp</w:t>
      </w:r>
      <w:proofErr w:type="spellEnd"/>
      <w:r w:rsidRPr="00F0725B">
        <w:rPr>
          <w:rFonts w:ascii="Times New Roman" w:hAnsi="Times New Roman" w:cs="Times New Roman"/>
          <w:bCs/>
        </w:rPr>
        <w:t>,</w:t>
      </w:r>
    </w:p>
    <w:p w14:paraId="04A69B97" w14:textId="798FE463" w:rsidR="00515C21" w:rsidRPr="00F0725B" w:rsidRDefault="00515C21" w:rsidP="00C7248D">
      <w:pPr>
        <w:pStyle w:val="Akapitzlist"/>
        <w:numPr>
          <w:ilvl w:val="0"/>
          <w:numId w:val="4"/>
        </w:numPr>
        <w:autoSpaceDE w:val="0"/>
        <w:autoSpaceDN w:val="0"/>
        <w:adjustRightInd w:val="0"/>
        <w:spacing w:after="0" w:line="240" w:lineRule="auto"/>
        <w:ind w:left="851" w:hanging="284"/>
        <w:contextualSpacing w:val="0"/>
        <w:jc w:val="both"/>
        <w:rPr>
          <w:rFonts w:ascii="Times New Roman" w:hAnsi="Times New Roman" w:cs="Times New Roman"/>
          <w:bCs/>
        </w:rPr>
      </w:pPr>
      <w:r w:rsidRPr="00F0725B">
        <w:rPr>
          <w:rFonts w:ascii="Times New Roman" w:hAnsi="Times New Roman" w:cs="Times New Roman"/>
          <w:bCs/>
        </w:rPr>
        <w:t>o innych podmiotach</w:t>
      </w:r>
      <w:r w:rsidR="0021012D" w:rsidRPr="00F0725B">
        <w:rPr>
          <w:rFonts w:ascii="Times New Roman" w:hAnsi="Times New Roman" w:cs="Times New Roman"/>
          <w:bCs/>
        </w:rPr>
        <w:t>,</w:t>
      </w:r>
      <w:r w:rsidRPr="00F0725B">
        <w:rPr>
          <w:rFonts w:ascii="Times New Roman" w:hAnsi="Times New Roman" w:cs="Times New Roman"/>
          <w:bCs/>
        </w:rPr>
        <w:t xml:space="preserve"> na </w:t>
      </w:r>
      <w:proofErr w:type="gramStart"/>
      <w:r w:rsidRPr="00F0725B">
        <w:rPr>
          <w:rFonts w:ascii="Times New Roman" w:hAnsi="Times New Roman" w:cs="Times New Roman"/>
          <w:bCs/>
        </w:rPr>
        <w:t>zasoby których</w:t>
      </w:r>
      <w:proofErr w:type="gramEnd"/>
      <w:r w:rsidRPr="00F0725B">
        <w:rPr>
          <w:rFonts w:ascii="Times New Roman" w:hAnsi="Times New Roman" w:cs="Times New Roman"/>
          <w:bCs/>
        </w:rPr>
        <w:t xml:space="preserve"> </w:t>
      </w:r>
      <w:r w:rsidR="0021012D" w:rsidRPr="00F0725B">
        <w:rPr>
          <w:rFonts w:ascii="Times New Roman" w:hAnsi="Times New Roman" w:cs="Times New Roman"/>
          <w:bCs/>
        </w:rPr>
        <w:t xml:space="preserve">Wykonawca </w:t>
      </w:r>
      <w:r w:rsidRPr="00F0725B">
        <w:rPr>
          <w:rFonts w:ascii="Times New Roman" w:hAnsi="Times New Roman" w:cs="Times New Roman"/>
          <w:bCs/>
        </w:rPr>
        <w:t>powołuje się w celu wykazania spełnienia warunków udziału w postępowaniu,</w:t>
      </w:r>
      <w:r w:rsidRPr="00F0725B">
        <w:rPr>
          <w:rFonts w:ascii="Times New Roman" w:hAnsi="Times New Roman" w:cs="Times New Roman"/>
        </w:rPr>
        <w:t xml:space="preserve"> </w:t>
      </w:r>
      <w:r w:rsidRPr="00F0725B">
        <w:rPr>
          <w:rFonts w:ascii="Times New Roman" w:hAnsi="Times New Roman" w:cs="Times New Roman"/>
          <w:bCs/>
        </w:rPr>
        <w:t xml:space="preserve">wraz z informacją dotyczącą podstaw wykluczenia innego podmiotu, o których mowa w art. 24 ust. 1 pkt 13–22 </w:t>
      </w:r>
      <w:r w:rsidR="007A4982">
        <w:rPr>
          <w:rFonts w:ascii="Times New Roman" w:hAnsi="Times New Roman" w:cs="Times New Roman"/>
        </w:rPr>
        <w:t xml:space="preserve">i ust. 5 pkt 1-2 </w:t>
      </w:r>
      <w:proofErr w:type="spellStart"/>
      <w:r w:rsidR="00103F06" w:rsidRPr="00F0725B">
        <w:rPr>
          <w:rFonts w:ascii="Times New Roman" w:hAnsi="Times New Roman" w:cs="Times New Roman"/>
          <w:bCs/>
        </w:rPr>
        <w:t>uPzp</w:t>
      </w:r>
      <w:proofErr w:type="spellEnd"/>
      <w:r w:rsidRPr="00F0725B">
        <w:rPr>
          <w:rFonts w:ascii="Times New Roman" w:hAnsi="Times New Roman" w:cs="Times New Roman"/>
          <w:bCs/>
        </w:rPr>
        <w:t xml:space="preserve"> oraz stosownymi informacjami o tym, których warunków dotyczą udostępniane przez inne podmioty zasoby,</w:t>
      </w:r>
    </w:p>
    <w:p w14:paraId="06ABAB47" w14:textId="77777777" w:rsidR="00B27DCD" w:rsidRPr="00F0725B" w:rsidRDefault="00D47AB3" w:rsidP="00C7248D">
      <w:pPr>
        <w:pStyle w:val="Akapitzlist"/>
        <w:numPr>
          <w:ilvl w:val="0"/>
          <w:numId w:val="4"/>
        </w:numPr>
        <w:autoSpaceDE w:val="0"/>
        <w:autoSpaceDN w:val="0"/>
        <w:adjustRightInd w:val="0"/>
        <w:spacing w:after="0" w:line="240" w:lineRule="auto"/>
        <w:ind w:left="851" w:hanging="284"/>
        <w:contextualSpacing w:val="0"/>
        <w:jc w:val="both"/>
        <w:rPr>
          <w:rFonts w:ascii="Times New Roman" w:hAnsi="Times New Roman" w:cs="Times New Roman"/>
        </w:rPr>
      </w:pPr>
      <w:proofErr w:type="gramStart"/>
      <w:r w:rsidRPr="00F0725B">
        <w:rPr>
          <w:rFonts w:ascii="Times New Roman" w:hAnsi="Times New Roman" w:cs="Times New Roman"/>
          <w:bCs/>
        </w:rPr>
        <w:t>o</w:t>
      </w:r>
      <w:proofErr w:type="gramEnd"/>
      <w:r w:rsidRPr="00F0725B">
        <w:rPr>
          <w:rFonts w:ascii="Times New Roman" w:hAnsi="Times New Roman" w:cs="Times New Roman"/>
          <w:bCs/>
        </w:rPr>
        <w:t xml:space="preserve"> podwykonawcach</w:t>
      </w:r>
      <w:r w:rsidRPr="00F0725B">
        <w:rPr>
          <w:rFonts w:ascii="Times New Roman" w:hAnsi="Times New Roman" w:cs="Times New Roman"/>
        </w:rPr>
        <w:t xml:space="preserve">, na których zasobach </w:t>
      </w:r>
      <w:r w:rsidR="00215AD5" w:rsidRPr="00F0725B">
        <w:rPr>
          <w:rFonts w:ascii="Times New Roman" w:hAnsi="Times New Roman" w:cs="Times New Roman"/>
        </w:rPr>
        <w:t>Wykonawca nie polega - jeśli W</w:t>
      </w:r>
      <w:r w:rsidRPr="00F0725B">
        <w:rPr>
          <w:rFonts w:ascii="Times New Roman" w:hAnsi="Times New Roman" w:cs="Times New Roman"/>
        </w:rPr>
        <w:t>ykonawca zamierza powierzyć wykonanie części zamówienia podwykonawcom - wraz ze wskazaniem części zamówienia, których wykonanie zamierza powierzyć podwykonawcom</w:t>
      </w:r>
      <w:r w:rsidR="0011112B" w:rsidRPr="00F0725B">
        <w:rPr>
          <w:rFonts w:ascii="Times New Roman" w:hAnsi="Times New Roman" w:cs="Times New Roman"/>
        </w:rPr>
        <w:t>.</w:t>
      </w:r>
      <w:r w:rsidR="00B27DCD" w:rsidRPr="00F0725B">
        <w:rPr>
          <w:rFonts w:ascii="Times New Roman" w:hAnsi="Times New Roman" w:cs="Times New Roman"/>
        </w:rPr>
        <w:t xml:space="preserve"> </w:t>
      </w:r>
    </w:p>
    <w:p w14:paraId="02D677D9" w14:textId="77777777" w:rsidR="00B842E1" w:rsidRPr="00F0725B" w:rsidRDefault="00B842E1" w:rsidP="00F0725B">
      <w:pPr>
        <w:autoSpaceDE w:val="0"/>
        <w:autoSpaceDN w:val="0"/>
        <w:adjustRightInd w:val="0"/>
        <w:spacing w:after="0" w:line="240" w:lineRule="auto"/>
        <w:ind w:left="851" w:hanging="425"/>
        <w:jc w:val="both"/>
        <w:rPr>
          <w:rFonts w:ascii="Times New Roman" w:hAnsi="Times New Roman" w:cs="Times New Roman"/>
          <w:bCs/>
        </w:rPr>
      </w:pPr>
    </w:p>
    <w:p w14:paraId="78C06405" w14:textId="77777777" w:rsidR="00E76FAB" w:rsidRPr="00F0725B" w:rsidRDefault="00B842E1" w:rsidP="00F0725B">
      <w:pPr>
        <w:autoSpaceDE w:val="0"/>
        <w:autoSpaceDN w:val="0"/>
        <w:adjustRightInd w:val="0"/>
        <w:spacing w:after="0" w:line="240" w:lineRule="auto"/>
        <w:ind w:left="426"/>
        <w:jc w:val="both"/>
        <w:rPr>
          <w:rFonts w:ascii="Times New Roman" w:hAnsi="Times New Roman" w:cs="Times New Roman"/>
          <w:b/>
          <w:bCs/>
        </w:rPr>
      </w:pPr>
      <w:r w:rsidRPr="00F0725B">
        <w:rPr>
          <w:rFonts w:ascii="Times New Roman" w:hAnsi="Times New Roman" w:cs="Times New Roman"/>
          <w:bCs/>
        </w:rPr>
        <w:t xml:space="preserve">Szczegółowy zakres </w:t>
      </w:r>
      <w:r w:rsidR="00C5616D" w:rsidRPr="00F0725B">
        <w:rPr>
          <w:rFonts w:ascii="Times New Roman" w:hAnsi="Times New Roman" w:cs="Times New Roman"/>
          <w:bCs/>
        </w:rPr>
        <w:t xml:space="preserve">wymaganych </w:t>
      </w:r>
      <w:r w:rsidRPr="00F0725B">
        <w:rPr>
          <w:rFonts w:ascii="Times New Roman" w:hAnsi="Times New Roman" w:cs="Times New Roman"/>
          <w:bCs/>
        </w:rPr>
        <w:t xml:space="preserve">informacji, które powinno zawierać </w:t>
      </w:r>
      <w:r w:rsidR="00300B7E" w:rsidRPr="00F0725B">
        <w:rPr>
          <w:rFonts w:ascii="Times New Roman" w:hAnsi="Times New Roman" w:cs="Times New Roman"/>
          <w:bCs/>
        </w:rPr>
        <w:t xml:space="preserve">ww. </w:t>
      </w:r>
      <w:r w:rsidRPr="00F0725B">
        <w:rPr>
          <w:rFonts w:ascii="Times New Roman" w:hAnsi="Times New Roman" w:cs="Times New Roman"/>
          <w:bCs/>
        </w:rPr>
        <w:t>oświadczenie wskazan</w:t>
      </w:r>
      <w:r w:rsidR="006469C6" w:rsidRPr="00F0725B">
        <w:rPr>
          <w:rFonts w:ascii="Times New Roman" w:hAnsi="Times New Roman" w:cs="Times New Roman"/>
          <w:bCs/>
        </w:rPr>
        <w:t>y</w:t>
      </w:r>
      <w:r w:rsidRPr="00F0725B">
        <w:rPr>
          <w:rFonts w:ascii="Times New Roman" w:hAnsi="Times New Roman" w:cs="Times New Roman"/>
          <w:bCs/>
        </w:rPr>
        <w:t xml:space="preserve"> jest </w:t>
      </w:r>
      <w:r w:rsidR="004270DB" w:rsidRPr="00F0725B">
        <w:rPr>
          <w:rFonts w:ascii="Times New Roman" w:hAnsi="Times New Roman" w:cs="Times New Roman"/>
          <w:bCs/>
        </w:rPr>
        <w:t xml:space="preserve">we wzorze zawartym </w:t>
      </w:r>
      <w:r w:rsidRPr="00F0725B">
        <w:rPr>
          <w:rFonts w:ascii="Times New Roman" w:hAnsi="Times New Roman" w:cs="Times New Roman"/>
          <w:bCs/>
        </w:rPr>
        <w:t xml:space="preserve">w </w:t>
      </w:r>
      <w:r w:rsidRPr="00F0725B">
        <w:rPr>
          <w:rFonts w:ascii="Times New Roman" w:hAnsi="Times New Roman" w:cs="Times New Roman"/>
          <w:b/>
          <w:bCs/>
        </w:rPr>
        <w:t xml:space="preserve">Załączniku nr </w:t>
      </w:r>
      <w:r w:rsidR="008F4C9B" w:rsidRPr="00F0725B">
        <w:rPr>
          <w:rFonts w:ascii="Times New Roman" w:hAnsi="Times New Roman" w:cs="Times New Roman"/>
          <w:b/>
          <w:bCs/>
        </w:rPr>
        <w:t>3</w:t>
      </w:r>
      <w:r w:rsidR="0011112B" w:rsidRPr="00F0725B">
        <w:rPr>
          <w:rFonts w:ascii="Times New Roman" w:hAnsi="Times New Roman" w:cs="Times New Roman"/>
          <w:bCs/>
        </w:rPr>
        <w:t xml:space="preserve"> </w:t>
      </w:r>
      <w:r w:rsidR="0011112B" w:rsidRPr="00F0725B">
        <w:rPr>
          <w:rFonts w:ascii="Times New Roman" w:hAnsi="Times New Roman" w:cs="Times New Roman"/>
          <w:b/>
          <w:bCs/>
        </w:rPr>
        <w:t xml:space="preserve">do </w:t>
      </w:r>
      <w:r w:rsidRPr="00F0725B">
        <w:rPr>
          <w:rFonts w:ascii="Times New Roman" w:hAnsi="Times New Roman" w:cs="Times New Roman"/>
          <w:b/>
          <w:bCs/>
        </w:rPr>
        <w:t>IWZ</w:t>
      </w:r>
      <w:r w:rsidR="00300B7E" w:rsidRPr="00F0725B">
        <w:rPr>
          <w:rFonts w:ascii="Times New Roman" w:hAnsi="Times New Roman" w:cs="Times New Roman"/>
          <w:b/>
          <w:bCs/>
        </w:rPr>
        <w:t>.</w:t>
      </w:r>
    </w:p>
    <w:p w14:paraId="07CA09C2" w14:textId="77777777" w:rsidR="00B9063A" w:rsidRPr="00F0725B" w:rsidRDefault="00B9063A" w:rsidP="00F0725B">
      <w:pPr>
        <w:autoSpaceDE w:val="0"/>
        <w:autoSpaceDN w:val="0"/>
        <w:adjustRightInd w:val="0"/>
        <w:spacing w:after="0" w:line="240" w:lineRule="auto"/>
        <w:ind w:left="426"/>
        <w:jc w:val="both"/>
        <w:rPr>
          <w:rFonts w:ascii="Times New Roman" w:hAnsi="Times New Roman" w:cs="Times New Roman"/>
          <w:bCs/>
        </w:rPr>
      </w:pPr>
    </w:p>
    <w:p w14:paraId="6CE51E48" w14:textId="77777777" w:rsidR="0009403A" w:rsidRPr="00F0725B" w:rsidRDefault="0009403A" w:rsidP="00F0725B">
      <w:pPr>
        <w:autoSpaceDE w:val="0"/>
        <w:autoSpaceDN w:val="0"/>
        <w:adjustRightInd w:val="0"/>
        <w:spacing w:after="0" w:line="240" w:lineRule="auto"/>
        <w:ind w:left="426"/>
        <w:jc w:val="both"/>
        <w:rPr>
          <w:rFonts w:ascii="Times New Roman" w:hAnsi="Times New Roman" w:cs="Times New Roman"/>
          <w:bCs/>
        </w:rPr>
      </w:pPr>
      <w:r w:rsidRPr="00DF5743">
        <w:rPr>
          <w:rFonts w:ascii="Times New Roman" w:hAnsi="Times New Roman" w:cs="Times New Roman"/>
          <w:bCs/>
        </w:rPr>
        <w:t xml:space="preserve">Wykonawca, który powołuje się na zasoby innych podmiotów, składa </w:t>
      </w:r>
      <w:r w:rsidR="0011112B" w:rsidRPr="00DF5743">
        <w:rPr>
          <w:rFonts w:ascii="Times New Roman" w:hAnsi="Times New Roman" w:cs="Times New Roman"/>
          <w:bCs/>
        </w:rPr>
        <w:t xml:space="preserve">oświadczenie </w:t>
      </w:r>
      <w:r w:rsidRPr="00DF5743">
        <w:rPr>
          <w:rFonts w:ascii="Times New Roman" w:hAnsi="Times New Roman" w:cs="Times New Roman"/>
          <w:bCs/>
        </w:rPr>
        <w:t xml:space="preserve">dotyczące tych podmiotów w celu wykazania braku istnienia wobec nich podstaw wykluczenia oraz spełniania </w:t>
      </w:r>
      <w:r w:rsidR="002247BB" w:rsidRPr="00DF5743">
        <w:rPr>
          <w:rFonts w:ascii="Times New Roman" w:hAnsi="Times New Roman" w:cs="Times New Roman"/>
          <w:bCs/>
        </w:rPr>
        <w:br/>
      </w:r>
      <w:r w:rsidRPr="00DF5743">
        <w:rPr>
          <w:rFonts w:ascii="Times New Roman" w:hAnsi="Times New Roman" w:cs="Times New Roman"/>
          <w:bCs/>
        </w:rPr>
        <w:t>w zakresie, w jakim powołuje się na ich zasoby, warunków udziału w postępowaniu.</w:t>
      </w:r>
    </w:p>
    <w:p w14:paraId="2CC7A2F3" w14:textId="77777777" w:rsidR="0009403A" w:rsidRPr="00F0725B" w:rsidRDefault="0009403A" w:rsidP="00F0725B">
      <w:pPr>
        <w:autoSpaceDE w:val="0"/>
        <w:autoSpaceDN w:val="0"/>
        <w:adjustRightInd w:val="0"/>
        <w:spacing w:after="0" w:line="240" w:lineRule="auto"/>
        <w:ind w:left="426"/>
        <w:jc w:val="both"/>
        <w:rPr>
          <w:rFonts w:ascii="Times New Roman" w:hAnsi="Times New Roman" w:cs="Times New Roman"/>
          <w:bCs/>
        </w:rPr>
      </w:pPr>
    </w:p>
    <w:p w14:paraId="01C3023F" w14:textId="77777777" w:rsidR="00300B7E" w:rsidRPr="00F0725B" w:rsidRDefault="00300B7E" w:rsidP="00F0725B">
      <w:pPr>
        <w:autoSpaceDE w:val="0"/>
        <w:autoSpaceDN w:val="0"/>
        <w:adjustRightInd w:val="0"/>
        <w:spacing w:after="0" w:line="240" w:lineRule="auto"/>
        <w:ind w:left="426"/>
        <w:jc w:val="both"/>
        <w:rPr>
          <w:rFonts w:ascii="Times New Roman" w:hAnsi="Times New Roman" w:cs="Times New Roman"/>
          <w:bCs/>
        </w:rPr>
      </w:pPr>
      <w:r w:rsidRPr="00F0725B">
        <w:rPr>
          <w:rFonts w:ascii="Times New Roman" w:hAnsi="Times New Roman" w:cs="Times New Roman"/>
          <w:bCs/>
        </w:rPr>
        <w:t xml:space="preserve">W przypadku </w:t>
      </w:r>
      <w:r w:rsidR="00F24AFB" w:rsidRPr="00F0725B">
        <w:rPr>
          <w:rFonts w:ascii="Times New Roman" w:hAnsi="Times New Roman" w:cs="Times New Roman"/>
          <w:bCs/>
        </w:rPr>
        <w:t xml:space="preserve">wspólnego ubiegania się o zamówienie przez wykonawców (konsorcjum), oświadczenie </w:t>
      </w:r>
      <w:r w:rsidRPr="00F0725B">
        <w:rPr>
          <w:rFonts w:ascii="Times New Roman" w:hAnsi="Times New Roman" w:cs="Times New Roman"/>
          <w:bCs/>
        </w:rPr>
        <w:t xml:space="preserve">składa każdy z </w:t>
      </w:r>
      <w:r w:rsidR="00B9063A" w:rsidRPr="00F0725B">
        <w:rPr>
          <w:rFonts w:ascii="Times New Roman" w:hAnsi="Times New Roman" w:cs="Times New Roman"/>
          <w:bCs/>
        </w:rPr>
        <w:t>W</w:t>
      </w:r>
      <w:r w:rsidRPr="00F0725B">
        <w:rPr>
          <w:rFonts w:ascii="Times New Roman" w:hAnsi="Times New Roman" w:cs="Times New Roman"/>
          <w:bCs/>
        </w:rPr>
        <w:t>ykonawców wspólnie ubiegających się o zamówienie. Oświadczeni</w:t>
      </w:r>
      <w:r w:rsidR="0011112B" w:rsidRPr="00F0725B">
        <w:rPr>
          <w:rFonts w:ascii="Times New Roman" w:hAnsi="Times New Roman" w:cs="Times New Roman"/>
          <w:bCs/>
        </w:rPr>
        <w:t>e</w:t>
      </w:r>
      <w:r w:rsidRPr="00F0725B">
        <w:rPr>
          <w:rFonts w:ascii="Times New Roman" w:hAnsi="Times New Roman" w:cs="Times New Roman"/>
          <w:bCs/>
        </w:rPr>
        <w:t xml:space="preserve"> t</w:t>
      </w:r>
      <w:r w:rsidR="0011112B" w:rsidRPr="00F0725B">
        <w:rPr>
          <w:rFonts w:ascii="Times New Roman" w:hAnsi="Times New Roman" w:cs="Times New Roman"/>
          <w:bCs/>
        </w:rPr>
        <w:t>o</w:t>
      </w:r>
      <w:r w:rsidRPr="00F0725B">
        <w:rPr>
          <w:rFonts w:ascii="Times New Roman" w:hAnsi="Times New Roman" w:cs="Times New Roman"/>
          <w:bCs/>
        </w:rPr>
        <w:t xml:space="preserve"> potwierdza brak podstaw wykluczenia </w:t>
      </w:r>
      <w:r w:rsidR="006469C6" w:rsidRPr="00F0725B">
        <w:rPr>
          <w:rFonts w:ascii="Times New Roman" w:hAnsi="Times New Roman" w:cs="Times New Roman"/>
          <w:bCs/>
        </w:rPr>
        <w:t xml:space="preserve">i spełnianie warunków udziału </w:t>
      </w:r>
      <w:r w:rsidR="00B9063A" w:rsidRPr="00F0725B">
        <w:rPr>
          <w:rFonts w:ascii="Times New Roman" w:hAnsi="Times New Roman" w:cs="Times New Roman"/>
          <w:bCs/>
        </w:rPr>
        <w:br/>
      </w:r>
      <w:r w:rsidR="006469C6" w:rsidRPr="00F0725B">
        <w:rPr>
          <w:rFonts w:ascii="Times New Roman" w:hAnsi="Times New Roman" w:cs="Times New Roman"/>
          <w:bCs/>
        </w:rPr>
        <w:t xml:space="preserve">w postępowaniu </w:t>
      </w:r>
      <w:r w:rsidRPr="00F0725B">
        <w:rPr>
          <w:rFonts w:ascii="Times New Roman" w:hAnsi="Times New Roman" w:cs="Times New Roman"/>
          <w:bCs/>
        </w:rPr>
        <w:t>w zakresie, w którym każdy z wykonawców wykazuje spełnianie warunków udziału w postępowaniu.</w:t>
      </w:r>
    </w:p>
    <w:p w14:paraId="3139E6AE" w14:textId="77777777" w:rsidR="00AA5649" w:rsidRPr="00F0725B" w:rsidRDefault="00AA5649" w:rsidP="00F0725B">
      <w:pPr>
        <w:autoSpaceDE w:val="0"/>
        <w:autoSpaceDN w:val="0"/>
        <w:adjustRightInd w:val="0"/>
        <w:spacing w:after="0" w:line="240" w:lineRule="auto"/>
        <w:ind w:left="426"/>
        <w:jc w:val="both"/>
        <w:rPr>
          <w:rFonts w:ascii="Times New Roman" w:hAnsi="Times New Roman" w:cs="Times New Roman"/>
          <w:bCs/>
        </w:rPr>
      </w:pPr>
    </w:p>
    <w:p w14:paraId="1553791B" w14:textId="77777777" w:rsidR="00AA5649" w:rsidRPr="00F0725B" w:rsidRDefault="00AA5649" w:rsidP="008404CA">
      <w:pPr>
        <w:pStyle w:val="Akapitzlist"/>
        <w:numPr>
          <w:ilvl w:val="0"/>
          <w:numId w:val="19"/>
        </w:numPr>
        <w:autoSpaceDE w:val="0"/>
        <w:autoSpaceDN w:val="0"/>
        <w:adjustRightInd w:val="0"/>
        <w:spacing w:after="0" w:line="240" w:lineRule="auto"/>
        <w:ind w:left="284" w:hanging="284"/>
        <w:jc w:val="both"/>
        <w:rPr>
          <w:rFonts w:ascii="Times New Roman" w:hAnsi="Times New Roman" w:cs="Times New Roman"/>
          <w:bCs/>
        </w:rPr>
      </w:pPr>
      <w:r w:rsidRPr="00F0725B">
        <w:rPr>
          <w:rFonts w:ascii="Times New Roman" w:hAnsi="Times New Roman" w:cs="Times New Roman"/>
        </w:rPr>
        <w:t xml:space="preserve">W </w:t>
      </w:r>
      <w:r w:rsidRPr="00F0725B">
        <w:rPr>
          <w:rFonts w:ascii="Times New Roman" w:hAnsi="Times New Roman" w:cs="Times New Roman"/>
          <w:bCs/>
        </w:rPr>
        <w:t>przypadku</w:t>
      </w:r>
      <w:r w:rsidRPr="00F0725B">
        <w:rPr>
          <w:rFonts w:ascii="Times New Roman" w:hAnsi="Times New Roman" w:cs="Times New Roman"/>
        </w:rPr>
        <w:t xml:space="preserve">, w którym </w:t>
      </w:r>
      <w:r w:rsidRPr="00F0725B">
        <w:rPr>
          <w:rFonts w:ascii="Times New Roman" w:hAnsi="Times New Roman" w:cs="Times New Roman"/>
          <w:bCs/>
        </w:rPr>
        <w:t xml:space="preserve">Wykonawca polega na zasobach innego podmiotu na warunkach wskazanych w art. 22a </w:t>
      </w:r>
      <w:proofErr w:type="spellStart"/>
      <w:r w:rsidRPr="00F0725B">
        <w:rPr>
          <w:rFonts w:ascii="Times New Roman" w:hAnsi="Times New Roman" w:cs="Times New Roman"/>
          <w:bCs/>
        </w:rPr>
        <w:t>uPzp</w:t>
      </w:r>
      <w:proofErr w:type="spellEnd"/>
      <w:r w:rsidRPr="00F0725B">
        <w:rPr>
          <w:rFonts w:ascii="Times New Roman" w:hAnsi="Times New Roman" w:cs="Times New Roman"/>
          <w:bCs/>
        </w:rPr>
        <w:t xml:space="preserve">, Wykonawca składa wraz z ofertą </w:t>
      </w:r>
      <w:r w:rsidRPr="00F0725B">
        <w:rPr>
          <w:rFonts w:ascii="Times New Roman" w:hAnsi="Times New Roman" w:cs="Times New Roman"/>
          <w:b/>
        </w:rPr>
        <w:t>zobowiązanie</w:t>
      </w:r>
      <w:r w:rsidRPr="00F0725B">
        <w:rPr>
          <w:rFonts w:ascii="Times New Roman" w:hAnsi="Times New Roman" w:cs="Times New Roman"/>
        </w:rPr>
        <w:t xml:space="preserve"> tego podmiotu </w:t>
      </w:r>
      <w:r w:rsidR="00B272E8">
        <w:rPr>
          <w:rFonts w:ascii="Times New Roman" w:hAnsi="Times New Roman" w:cs="Times New Roman"/>
        </w:rPr>
        <w:br/>
      </w:r>
      <w:r w:rsidRPr="00F0725B">
        <w:rPr>
          <w:rFonts w:ascii="Times New Roman" w:hAnsi="Times New Roman" w:cs="Times New Roman"/>
          <w:bCs/>
        </w:rPr>
        <w:t>do oddania Wykonawcy do dyspozycji niezbędnych zasobów na potrzeby realizacji zamówienia</w:t>
      </w:r>
      <w:r w:rsidRPr="00F0725B">
        <w:rPr>
          <w:rFonts w:ascii="Times New Roman" w:hAnsi="Times New Roman" w:cs="Times New Roman"/>
        </w:rPr>
        <w:t xml:space="preserve">. </w:t>
      </w:r>
      <w:r w:rsidRPr="00F0725B">
        <w:rPr>
          <w:rFonts w:ascii="Times New Roman" w:hAnsi="Times New Roman" w:cs="Times New Roman"/>
          <w:bCs/>
        </w:rPr>
        <w:t xml:space="preserve">Wykonawca zobowiązany jest udowodnić Zamawiającemu, że realizując zamówienie, będzie miał rzeczywisty dostęp do zasobów tych podmiotów w zakresie niezbędnym do należytego wykonania zamówienia, w szczególności przedstawiając zobowiązanie tych podmiotów do oddania mu </w:t>
      </w:r>
      <w:r w:rsidR="00B272E8">
        <w:rPr>
          <w:rFonts w:ascii="Times New Roman" w:hAnsi="Times New Roman" w:cs="Times New Roman"/>
          <w:bCs/>
        </w:rPr>
        <w:br/>
      </w:r>
      <w:r w:rsidRPr="00F0725B">
        <w:rPr>
          <w:rFonts w:ascii="Times New Roman" w:hAnsi="Times New Roman" w:cs="Times New Roman"/>
          <w:bCs/>
        </w:rPr>
        <w:t>do dyspozycji niezbędnych zasobów na potrzeby realizacji zamówienia. Z treści zobowiązania innego podmiotu (lub innego dokumentu) powinien wynikać:</w:t>
      </w:r>
    </w:p>
    <w:p w14:paraId="3E59CDC3" w14:textId="77777777" w:rsidR="00AA5649" w:rsidRPr="00F0725B" w:rsidRDefault="00AA5649" w:rsidP="00C7248D">
      <w:pPr>
        <w:pStyle w:val="Akapitzlist"/>
        <w:numPr>
          <w:ilvl w:val="1"/>
          <w:numId w:val="3"/>
        </w:numPr>
        <w:autoSpaceDE w:val="0"/>
        <w:autoSpaceDN w:val="0"/>
        <w:adjustRightInd w:val="0"/>
        <w:spacing w:after="0" w:line="240" w:lineRule="auto"/>
        <w:ind w:left="851" w:hanging="284"/>
        <w:contextualSpacing w:val="0"/>
        <w:jc w:val="both"/>
        <w:rPr>
          <w:rFonts w:ascii="Times New Roman" w:hAnsi="Times New Roman" w:cs="Times New Roman"/>
          <w:bCs/>
        </w:rPr>
      </w:pPr>
      <w:proofErr w:type="gramStart"/>
      <w:r w:rsidRPr="00F0725B">
        <w:rPr>
          <w:rFonts w:ascii="Times New Roman" w:hAnsi="Times New Roman" w:cs="Times New Roman"/>
          <w:bCs/>
        </w:rPr>
        <w:t>zakres</w:t>
      </w:r>
      <w:proofErr w:type="gramEnd"/>
      <w:r w:rsidRPr="00F0725B">
        <w:rPr>
          <w:rFonts w:ascii="Times New Roman" w:hAnsi="Times New Roman" w:cs="Times New Roman"/>
          <w:bCs/>
        </w:rPr>
        <w:t xml:space="preserve"> dostępnych wykonawcy zasobów innego podmiotu,</w:t>
      </w:r>
    </w:p>
    <w:p w14:paraId="16377A39" w14:textId="77777777" w:rsidR="00AA5649" w:rsidRPr="00F0725B" w:rsidRDefault="00AA5649" w:rsidP="00C7248D">
      <w:pPr>
        <w:pStyle w:val="Akapitzlist"/>
        <w:numPr>
          <w:ilvl w:val="1"/>
          <w:numId w:val="3"/>
        </w:numPr>
        <w:autoSpaceDE w:val="0"/>
        <w:autoSpaceDN w:val="0"/>
        <w:adjustRightInd w:val="0"/>
        <w:spacing w:after="0" w:line="240" w:lineRule="auto"/>
        <w:ind w:left="851" w:hanging="284"/>
        <w:contextualSpacing w:val="0"/>
        <w:jc w:val="both"/>
        <w:rPr>
          <w:rFonts w:ascii="Times New Roman" w:hAnsi="Times New Roman" w:cs="Times New Roman"/>
          <w:bCs/>
        </w:rPr>
      </w:pPr>
      <w:proofErr w:type="gramStart"/>
      <w:r w:rsidRPr="00F0725B">
        <w:rPr>
          <w:rFonts w:ascii="Times New Roman" w:hAnsi="Times New Roman" w:cs="Times New Roman"/>
          <w:bCs/>
        </w:rPr>
        <w:t>sposób</w:t>
      </w:r>
      <w:proofErr w:type="gramEnd"/>
      <w:r w:rsidRPr="00F0725B">
        <w:rPr>
          <w:rFonts w:ascii="Times New Roman" w:hAnsi="Times New Roman" w:cs="Times New Roman"/>
          <w:bCs/>
        </w:rPr>
        <w:t xml:space="preserve"> wykorzystania zasobów innego podmiotu, przez wykonawcę, przy wykonywaniu zamówienia,</w:t>
      </w:r>
    </w:p>
    <w:p w14:paraId="6958A203" w14:textId="77777777" w:rsidR="00AA5649" w:rsidRPr="00F0725B" w:rsidRDefault="00AA5649" w:rsidP="00C7248D">
      <w:pPr>
        <w:pStyle w:val="Akapitzlist"/>
        <w:numPr>
          <w:ilvl w:val="1"/>
          <w:numId w:val="3"/>
        </w:numPr>
        <w:autoSpaceDE w:val="0"/>
        <w:autoSpaceDN w:val="0"/>
        <w:adjustRightInd w:val="0"/>
        <w:spacing w:after="0" w:line="240" w:lineRule="auto"/>
        <w:ind w:left="851" w:hanging="284"/>
        <w:contextualSpacing w:val="0"/>
        <w:jc w:val="both"/>
        <w:rPr>
          <w:rFonts w:ascii="Times New Roman" w:hAnsi="Times New Roman" w:cs="Times New Roman"/>
          <w:bCs/>
        </w:rPr>
      </w:pPr>
      <w:proofErr w:type="gramStart"/>
      <w:r w:rsidRPr="00F0725B">
        <w:rPr>
          <w:rFonts w:ascii="Times New Roman" w:hAnsi="Times New Roman" w:cs="Times New Roman"/>
          <w:bCs/>
        </w:rPr>
        <w:t>zakres</w:t>
      </w:r>
      <w:proofErr w:type="gramEnd"/>
      <w:r w:rsidRPr="00F0725B">
        <w:rPr>
          <w:rFonts w:ascii="Times New Roman" w:hAnsi="Times New Roman" w:cs="Times New Roman"/>
          <w:bCs/>
        </w:rPr>
        <w:t xml:space="preserve"> i okres udziału innego podmiotu przy wykonywaniu zamówienia,</w:t>
      </w:r>
    </w:p>
    <w:p w14:paraId="084C4DF8" w14:textId="77777777" w:rsidR="00AA5649" w:rsidRPr="00F0725B" w:rsidRDefault="00AA5649" w:rsidP="00C7248D">
      <w:pPr>
        <w:pStyle w:val="Akapitzlist"/>
        <w:numPr>
          <w:ilvl w:val="1"/>
          <w:numId w:val="3"/>
        </w:numPr>
        <w:autoSpaceDE w:val="0"/>
        <w:autoSpaceDN w:val="0"/>
        <w:adjustRightInd w:val="0"/>
        <w:spacing w:after="0" w:line="240" w:lineRule="auto"/>
        <w:ind w:left="851" w:hanging="284"/>
        <w:contextualSpacing w:val="0"/>
        <w:jc w:val="both"/>
        <w:rPr>
          <w:rFonts w:ascii="Times New Roman" w:hAnsi="Times New Roman" w:cs="Times New Roman"/>
          <w:bCs/>
        </w:rPr>
      </w:pPr>
      <w:proofErr w:type="gramStart"/>
      <w:r w:rsidRPr="00F0725B">
        <w:rPr>
          <w:rFonts w:ascii="Times New Roman" w:hAnsi="Times New Roman" w:cs="Times New Roman"/>
          <w:bCs/>
        </w:rPr>
        <w:t>czy</w:t>
      </w:r>
      <w:proofErr w:type="gramEnd"/>
      <w:r w:rsidRPr="00F0725B">
        <w:rPr>
          <w:rFonts w:ascii="Times New Roman" w:hAnsi="Times New Roman" w:cs="Times New Roman"/>
          <w:bCs/>
        </w:rPr>
        <w:t xml:space="preserve"> inne podmioty, na zdolności, których wykonawca powołuje się w odniesieniu </w:t>
      </w:r>
      <w:r w:rsidR="00B272E8">
        <w:rPr>
          <w:rFonts w:ascii="Times New Roman" w:hAnsi="Times New Roman" w:cs="Times New Roman"/>
          <w:bCs/>
        </w:rPr>
        <w:br/>
      </w:r>
      <w:r w:rsidRPr="00F0725B">
        <w:rPr>
          <w:rFonts w:ascii="Times New Roman" w:hAnsi="Times New Roman" w:cs="Times New Roman"/>
          <w:bCs/>
        </w:rPr>
        <w:t>do warunków udziału w postępowaniu dotyczących wykształcenia, kwalifikacji zawodowych lub doświadczenia, zrealizują usługi, których wskazane zdolności dotyczą.</w:t>
      </w:r>
    </w:p>
    <w:p w14:paraId="7257E6C0" w14:textId="77777777" w:rsidR="00AA5649" w:rsidRPr="00F0725B" w:rsidRDefault="00AA5649" w:rsidP="00F0725B">
      <w:pPr>
        <w:autoSpaceDE w:val="0"/>
        <w:autoSpaceDN w:val="0"/>
        <w:adjustRightInd w:val="0"/>
        <w:spacing w:after="0" w:line="240" w:lineRule="auto"/>
        <w:ind w:left="426"/>
        <w:jc w:val="both"/>
        <w:rPr>
          <w:rFonts w:ascii="Times New Roman" w:hAnsi="Times New Roman" w:cs="Times New Roman"/>
          <w:bCs/>
        </w:rPr>
      </w:pPr>
    </w:p>
    <w:p w14:paraId="313C54C7" w14:textId="77777777" w:rsidR="00AA5649" w:rsidRPr="00F0725B" w:rsidRDefault="00AA5649" w:rsidP="008404CA">
      <w:pPr>
        <w:pStyle w:val="Akapitzlist"/>
        <w:numPr>
          <w:ilvl w:val="0"/>
          <w:numId w:val="19"/>
        </w:numPr>
        <w:spacing w:after="0" w:line="240" w:lineRule="auto"/>
        <w:ind w:left="284" w:hanging="284"/>
        <w:rPr>
          <w:rFonts w:ascii="Times New Roman" w:hAnsi="Times New Roman" w:cs="Times New Roman"/>
          <w:b/>
          <w:bCs/>
        </w:rPr>
      </w:pPr>
      <w:r w:rsidRPr="00F0725B">
        <w:rPr>
          <w:rFonts w:ascii="Times New Roman" w:hAnsi="Times New Roman" w:cs="Times New Roman"/>
          <w:b/>
          <w:bCs/>
        </w:rPr>
        <w:t xml:space="preserve">Dokumenty żądane od Wykonawcy, którego oferta została oceniona najwyżej </w:t>
      </w:r>
    </w:p>
    <w:p w14:paraId="728D2809" w14:textId="033E9EB7" w:rsidR="00AA5649" w:rsidRPr="007F2336" w:rsidRDefault="00AA5649" w:rsidP="005548A7">
      <w:pPr>
        <w:autoSpaceDE w:val="0"/>
        <w:autoSpaceDN w:val="0"/>
        <w:adjustRightInd w:val="0"/>
        <w:spacing w:after="0" w:line="240" w:lineRule="auto"/>
        <w:jc w:val="both"/>
        <w:rPr>
          <w:rFonts w:ascii="Times New Roman" w:hAnsi="Times New Roman" w:cs="Times New Roman"/>
        </w:rPr>
      </w:pPr>
      <w:r w:rsidRPr="007F2336">
        <w:rPr>
          <w:rFonts w:ascii="Times New Roman" w:hAnsi="Times New Roman" w:cs="Times New Roman"/>
        </w:rPr>
        <w:t>Zamawiający przewiduje dokonanie</w:t>
      </w:r>
      <w:r w:rsidR="00EF63DF">
        <w:rPr>
          <w:rFonts w:ascii="Times New Roman" w:hAnsi="Times New Roman" w:cs="Times New Roman"/>
        </w:rPr>
        <w:t>,</w:t>
      </w:r>
      <w:r w:rsidRPr="007F2336">
        <w:rPr>
          <w:rFonts w:ascii="Times New Roman" w:hAnsi="Times New Roman" w:cs="Times New Roman"/>
        </w:rPr>
        <w:t xml:space="preserve"> </w:t>
      </w:r>
      <w:r w:rsidR="00EF63DF">
        <w:rPr>
          <w:rFonts w:ascii="Times New Roman" w:hAnsi="Times New Roman" w:cs="Times New Roman"/>
          <w:bCs/>
        </w:rPr>
        <w:t xml:space="preserve">zgodnie z art. 24aa </w:t>
      </w:r>
      <w:proofErr w:type="spellStart"/>
      <w:r w:rsidR="00EF63DF">
        <w:rPr>
          <w:rFonts w:ascii="Times New Roman" w:hAnsi="Times New Roman" w:cs="Times New Roman"/>
          <w:bCs/>
        </w:rPr>
        <w:t>uPzp</w:t>
      </w:r>
      <w:proofErr w:type="spellEnd"/>
      <w:r w:rsidR="00EF63DF">
        <w:rPr>
          <w:rFonts w:ascii="Times New Roman" w:hAnsi="Times New Roman" w:cs="Times New Roman"/>
          <w:bCs/>
        </w:rPr>
        <w:t>,</w:t>
      </w:r>
      <w:r w:rsidR="00EF63DF">
        <w:rPr>
          <w:rFonts w:ascii="Times New Roman" w:hAnsi="Times New Roman"/>
          <w:bCs/>
        </w:rPr>
        <w:t xml:space="preserve"> </w:t>
      </w:r>
      <w:r w:rsidRPr="007F2336">
        <w:rPr>
          <w:rFonts w:ascii="Times New Roman" w:hAnsi="Times New Roman" w:cs="Times New Roman"/>
          <w:b/>
        </w:rPr>
        <w:t>w pierwszej kolejności oceny ofert</w:t>
      </w:r>
      <w:r w:rsidRPr="007F2336">
        <w:rPr>
          <w:rFonts w:ascii="Times New Roman" w:hAnsi="Times New Roman" w:cs="Times New Roman"/>
        </w:rPr>
        <w:t xml:space="preserve">, a następnie zbadanie, czy Wykonawca, którego oferta została oceniona najwyżej, nie podlega wykluczeniu oraz spełnia warunki udziału w postępowaniu. </w:t>
      </w:r>
    </w:p>
    <w:p w14:paraId="2C45E7FE" w14:textId="77777777" w:rsidR="00AA5649" w:rsidRPr="00F0725B" w:rsidRDefault="00AA5649" w:rsidP="00F0725B">
      <w:pPr>
        <w:autoSpaceDE w:val="0"/>
        <w:autoSpaceDN w:val="0"/>
        <w:adjustRightInd w:val="0"/>
        <w:spacing w:after="0" w:line="240" w:lineRule="auto"/>
        <w:jc w:val="both"/>
        <w:rPr>
          <w:rFonts w:ascii="Times New Roman" w:hAnsi="Times New Roman" w:cs="Times New Roman"/>
          <w:bCs/>
        </w:rPr>
      </w:pPr>
    </w:p>
    <w:p w14:paraId="10E1C588" w14:textId="5BBB7172" w:rsidR="00AA5649" w:rsidRPr="00F0725B" w:rsidRDefault="00AA5649" w:rsidP="00F0725B">
      <w:pPr>
        <w:autoSpaceDE w:val="0"/>
        <w:autoSpaceDN w:val="0"/>
        <w:adjustRightInd w:val="0"/>
        <w:spacing w:after="0" w:line="240" w:lineRule="auto"/>
        <w:jc w:val="both"/>
        <w:rPr>
          <w:rFonts w:ascii="Times New Roman" w:hAnsi="Times New Roman" w:cs="Times New Roman"/>
          <w:bCs/>
        </w:rPr>
      </w:pPr>
      <w:r w:rsidRPr="00F0725B">
        <w:rPr>
          <w:rFonts w:ascii="Times New Roman" w:hAnsi="Times New Roman" w:cs="Times New Roman"/>
          <w:bCs/>
        </w:rPr>
        <w:t xml:space="preserve">Zamawiający przewiduje </w:t>
      </w:r>
      <w:r w:rsidRPr="00F0725B">
        <w:rPr>
          <w:rFonts w:ascii="Times New Roman" w:hAnsi="Times New Roman" w:cs="Times New Roman"/>
          <w:b/>
          <w:bCs/>
        </w:rPr>
        <w:t>wezwanie Wykonawcy, którego oferta została oceniona najwyżej</w:t>
      </w:r>
      <w:r w:rsidRPr="00F0725B">
        <w:rPr>
          <w:rFonts w:ascii="Times New Roman" w:hAnsi="Times New Roman" w:cs="Times New Roman"/>
          <w:bCs/>
        </w:rPr>
        <w:t xml:space="preserve">, do złożenia w wyznaczonym, jednak nie krótszym niż </w:t>
      </w:r>
      <w:r w:rsidR="008404CA">
        <w:rPr>
          <w:rFonts w:ascii="Times New Roman" w:hAnsi="Times New Roman" w:cs="Times New Roman"/>
          <w:bCs/>
        </w:rPr>
        <w:t>5</w:t>
      </w:r>
      <w:r w:rsidR="00715E3A" w:rsidRPr="00F0725B">
        <w:rPr>
          <w:rFonts w:ascii="Times New Roman" w:hAnsi="Times New Roman" w:cs="Times New Roman"/>
          <w:bCs/>
        </w:rPr>
        <w:t xml:space="preserve"> </w:t>
      </w:r>
      <w:r w:rsidRPr="00F0725B">
        <w:rPr>
          <w:rFonts w:ascii="Times New Roman" w:hAnsi="Times New Roman" w:cs="Times New Roman"/>
          <w:bCs/>
        </w:rPr>
        <w:t xml:space="preserve">dni terminie, aktualnych na dzień złożenia następujących dokumentów: </w:t>
      </w:r>
    </w:p>
    <w:p w14:paraId="4063A61B" w14:textId="77777777" w:rsidR="00D91865" w:rsidRDefault="002247BB" w:rsidP="00EF63DF">
      <w:pPr>
        <w:pStyle w:val="Akapitzlist"/>
        <w:numPr>
          <w:ilvl w:val="0"/>
          <w:numId w:val="37"/>
        </w:numPr>
        <w:autoSpaceDE w:val="0"/>
        <w:autoSpaceDN w:val="0"/>
        <w:adjustRightInd w:val="0"/>
        <w:spacing w:after="0" w:line="240" w:lineRule="auto"/>
        <w:ind w:left="851" w:hanging="284"/>
        <w:contextualSpacing w:val="0"/>
        <w:jc w:val="both"/>
        <w:rPr>
          <w:rFonts w:ascii="Times New Roman" w:hAnsi="Times New Roman" w:cs="Times New Roman"/>
          <w:bCs/>
        </w:rPr>
      </w:pPr>
      <w:r w:rsidRPr="00F0725B">
        <w:rPr>
          <w:rFonts w:ascii="Times New Roman" w:hAnsi="Times New Roman" w:cs="Times New Roman"/>
          <w:bCs/>
        </w:rPr>
        <w:t xml:space="preserve">dowodów, czy usługi wykonane w okresie ostatnich trzech lat przed upływem terminu składania ofert zostały wykonane należycie (w przypadku świadczeń ciągłych lub okresowych - są wykonywane należycie, przy czym dowody potwierdzające ich należyte wykonywanie powinny być wydane nie wcześniej niż 3 miesiące przed upływem terminu składania ofert), przy czym dowodami, o których mowa, są referencje bądź inne dokumenty wystawione przez podmiot, na </w:t>
      </w:r>
      <w:proofErr w:type="gramStart"/>
      <w:r w:rsidRPr="00F0725B">
        <w:rPr>
          <w:rFonts w:ascii="Times New Roman" w:hAnsi="Times New Roman" w:cs="Times New Roman"/>
          <w:bCs/>
        </w:rPr>
        <w:t>rzecz którego</w:t>
      </w:r>
      <w:proofErr w:type="gramEnd"/>
      <w:r w:rsidRPr="00F0725B">
        <w:rPr>
          <w:rFonts w:ascii="Times New Roman" w:hAnsi="Times New Roman" w:cs="Times New Roman"/>
          <w:bCs/>
        </w:rPr>
        <w:t xml:space="preserve"> usługi były wykonywane, a w przypadku świadczeń okresowych lub ciągłych są wykonywane, a jeżeli z uzasadnionej przyczyny o obiektywnym charakterze Wykonawca nie jest w stanie uzyskać tych dokumentów – oświadczenie wykonawcy.</w:t>
      </w:r>
    </w:p>
    <w:p w14:paraId="4E13B34A" w14:textId="77777777" w:rsidR="00E626F7" w:rsidRPr="002C2B6A" w:rsidRDefault="00E626F7" w:rsidP="00EF63DF">
      <w:pPr>
        <w:pStyle w:val="Akapitzlist"/>
        <w:numPr>
          <w:ilvl w:val="0"/>
          <w:numId w:val="37"/>
        </w:numPr>
        <w:autoSpaceDE w:val="0"/>
        <w:autoSpaceDN w:val="0"/>
        <w:adjustRightInd w:val="0"/>
        <w:spacing w:after="0" w:line="240" w:lineRule="auto"/>
        <w:ind w:left="851" w:hanging="284"/>
        <w:contextualSpacing w:val="0"/>
        <w:jc w:val="both"/>
        <w:rPr>
          <w:rFonts w:ascii="Times New Roman" w:hAnsi="Times New Roman" w:cs="Times New Roman"/>
          <w:bCs/>
        </w:rPr>
      </w:pPr>
      <w:proofErr w:type="gramStart"/>
      <w:r w:rsidRPr="002C2B6A">
        <w:rPr>
          <w:rFonts w:ascii="Times New Roman" w:hAnsi="Times New Roman" w:cs="Times New Roman"/>
          <w:bCs/>
        </w:rPr>
        <w:t>odpisu</w:t>
      </w:r>
      <w:proofErr w:type="gramEnd"/>
      <w:r w:rsidRPr="002C2B6A">
        <w:rPr>
          <w:rFonts w:ascii="Times New Roman" w:hAnsi="Times New Roman" w:cs="Times New Roman"/>
          <w:bCs/>
        </w:rPr>
        <w:t xml:space="preserve"> z właściwego rejestru lub z centralnej ewidencji i informacji o działalności gospodarczej, jeżeli odrębne przepisy wymagają wpisu do rejestru lub ewidencji, w celu potwierdzenia braku podstaw wykluczenia na podstawie art. 24 ust. 5 pkt 1 </w:t>
      </w:r>
      <w:proofErr w:type="spellStart"/>
      <w:r w:rsidRPr="002C2B6A">
        <w:rPr>
          <w:rFonts w:ascii="Times New Roman" w:hAnsi="Times New Roman" w:cs="Times New Roman"/>
          <w:bCs/>
        </w:rPr>
        <w:t>uPzp</w:t>
      </w:r>
      <w:proofErr w:type="spellEnd"/>
      <w:r w:rsidRPr="002C2B6A">
        <w:rPr>
          <w:rFonts w:ascii="Times New Roman" w:hAnsi="Times New Roman" w:cs="Times New Roman"/>
          <w:bCs/>
        </w:rPr>
        <w:t>.</w:t>
      </w:r>
    </w:p>
    <w:p w14:paraId="49E84063" w14:textId="77777777" w:rsidR="00AA5649" w:rsidRPr="00F0725B" w:rsidRDefault="00AA5649" w:rsidP="00F0725B">
      <w:pPr>
        <w:autoSpaceDE w:val="0"/>
        <w:autoSpaceDN w:val="0"/>
        <w:adjustRightInd w:val="0"/>
        <w:spacing w:after="0" w:line="240" w:lineRule="auto"/>
        <w:jc w:val="both"/>
        <w:rPr>
          <w:rFonts w:ascii="Times New Roman" w:hAnsi="Times New Roman" w:cs="Times New Roman"/>
          <w:bCs/>
        </w:rPr>
      </w:pPr>
    </w:p>
    <w:p w14:paraId="6DFAE2FD" w14:textId="77777777" w:rsidR="00AA5649" w:rsidRPr="00F0725B" w:rsidRDefault="00AA5649" w:rsidP="00F0725B">
      <w:pPr>
        <w:autoSpaceDE w:val="0"/>
        <w:autoSpaceDN w:val="0"/>
        <w:adjustRightInd w:val="0"/>
        <w:spacing w:after="0" w:line="240" w:lineRule="auto"/>
        <w:jc w:val="both"/>
        <w:rPr>
          <w:rFonts w:ascii="Times New Roman" w:hAnsi="Times New Roman" w:cs="Times New Roman"/>
          <w:bCs/>
        </w:rPr>
      </w:pPr>
      <w:r w:rsidRPr="00F0725B">
        <w:rPr>
          <w:rFonts w:ascii="Times New Roman" w:hAnsi="Times New Roman" w:cs="Times New Roman"/>
          <w:bCs/>
        </w:rPr>
        <w:t xml:space="preserve">Niemniej jednak, jeżeli będzie to niezbędne do zapewnienia odpowiedniego przebiegu postępowania </w:t>
      </w:r>
      <w:r w:rsidRPr="00F0725B">
        <w:rPr>
          <w:rFonts w:ascii="Times New Roman" w:hAnsi="Times New Roman" w:cs="Times New Roman"/>
          <w:bCs/>
        </w:rPr>
        <w:br/>
        <w:t xml:space="preserve">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w:t>
      </w:r>
      <w:r w:rsidRPr="00F0725B">
        <w:rPr>
          <w:rFonts w:ascii="Times New Roman" w:hAnsi="Times New Roman" w:cs="Times New Roman"/>
          <w:bCs/>
        </w:rPr>
        <w:lastRenderedPageBreak/>
        <w:t>uznania, że złożone uprzednio oświadczenia lub dokumenty nie są już aktualne, do złożenia aktualnych oświadczeń lub dokumentów.</w:t>
      </w:r>
    </w:p>
    <w:p w14:paraId="4CE2F99F" w14:textId="77777777" w:rsidR="00AA5649" w:rsidRDefault="00AA5649" w:rsidP="00F0725B">
      <w:pPr>
        <w:autoSpaceDE w:val="0"/>
        <w:autoSpaceDN w:val="0"/>
        <w:adjustRightInd w:val="0"/>
        <w:spacing w:after="0" w:line="240" w:lineRule="auto"/>
        <w:jc w:val="both"/>
        <w:rPr>
          <w:rFonts w:ascii="Times New Roman" w:hAnsi="Times New Roman" w:cs="Times New Roman"/>
          <w:bCs/>
        </w:rPr>
      </w:pPr>
    </w:p>
    <w:p w14:paraId="6ACF51BB" w14:textId="392DD552" w:rsidR="00A310AC" w:rsidRPr="00A310AC" w:rsidRDefault="00A310AC" w:rsidP="00EF63DF">
      <w:pPr>
        <w:pStyle w:val="Akapitzlist"/>
        <w:numPr>
          <w:ilvl w:val="0"/>
          <w:numId w:val="19"/>
        </w:numPr>
        <w:spacing w:after="0" w:line="240" w:lineRule="auto"/>
        <w:ind w:left="284" w:hanging="284"/>
        <w:jc w:val="both"/>
        <w:rPr>
          <w:rFonts w:ascii="Times New Roman" w:hAnsi="Times New Roman" w:cs="Times New Roman"/>
          <w:b/>
          <w:bCs/>
        </w:rPr>
      </w:pPr>
      <w:r w:rsidRPr="00A310AC">
        <w:rPr>
          <w:rFonts w:ascii="Times New Roman" w:hAnsi="Times New Roman" w:cs="Times New Roman"/>
          <w:b/>
          <w:bCs/>
        </w:rPr>
        <w:t xml:space="preserve">Wymogi szczególne w zakresie dokumentów dotyczących innego podmiotu żądane od Wykonawcy, którego oferta została oceniona najwyżej </w:t>
      </w:r>
    </w:p>
    <w:p w14:paraId="2E7F559E" w14:textId="77777777" w:rsidR="00A310AC" w:rsidRPr="002C2B6A" w:rsidRDefault="00A310AC" w:rsidP="00A310AC">
      <w:pPr>
        <w:autoSpaceDE w:val="0"/>
        <w:autoSpaceDN w:val="0"/>
        <w:adjustRightInd w:val="0"/>
        <w:spacing w:after="0" w:line="240" w:lineRule="auto"/>
        <w:jc w:val="both"/>
        <w:rPr>
          <w:rFonts w:ascii="Times New Roman" w:hAnsi="Times New Roman" w:cs="Times New Roman"/>
          <w:bCs/>
        </w:rPr>
      </w:pPr>
      <w:r w:rsidRPr="002C2B6A">
        <w:rPr>
          <w:rFonts w:ascii="Times New Roman" w:hAnsi="Times New Roman" w:cs="Times New Roman"/>
          <w:bCs/>
        </w:rPr>
        <w:t xml:space="preserve">W przypadku, gdy Wykonawca, polega na zasobach innych podmiotów na zasadach określonych w art. 22a </w:t>
      </w:r>
      <w:proofErr w:type="spellStart"/>
      <w:r w:rsidRPr="002C2B6A">
        <w:rPr>
          <w:rFonts w:ascii="Times New Roman" w:hAnsi="Times New Roman" w:cs="Times New Roman"/>
          <w:bCs/>
        </w:rPr>
        <w:t>uPzp</w:t>
      </w:r>
      <w:proofErr w:type="spellEnd"/>
      <w:r w:rsidRPr="002C2B6A">
        <w:rPr>
          <w:rFonts w:ascii="Times New Roman" w:hAnsi="Times New Roman" w:cs="Times New Roman"/>
          <w:bCs/>
        </w:rPr>
        <w:t xml:space="preserve">, Zamawiający żąda przedstawienia dokumentów wskazanych w ust. 3 dotyczących tych podmiotów, </w:t>
      </w:r>
      <w:proofErr w:type="spellStart"/>
      <w:r w:rsidRPr="002C2B6A">
        <w:rPr>
          <w:rFonts w:ascii="Times New Roman" w:hAnsi="Times New Roman" w:cs="Times New Roman"/>
          <w:bCs/>
        </w:rPr>
        <w:t>tj</w:t>
      </w:r>
      <w:proofErr w:type="spellEnd"/>
      <w:r w:rsidRPr="002C2B6A">
        <w:rPr>
          <w:rFonts w:ascii="Times New Roman" w:hAnsi="Times New Roman" w:cs="Times New Roman"/>
          <w:bCs/>
        </w:rPr>
        <w:t xml:space="preserve">: odpisu z właściwego rejestru lub z centralnej ewidencji i informacji o działalności gospodarczej, jeżeli odrębne przepisy wymagają wpisu do rejestru lub ewidencji, w celu potwierdzenia braku podstaw wykluczenia na podstawie art. 24 ust. 5 pkt 1 </w:t>
      </w:r>
      <w:proofErr w:type="spellStart"/>
      <w:r w:rsidRPr="002C2B6A">
        <w:rPr>
          <w:rFonts w:ascii="Times New Roman" w:hAnsi="Times New Roman" w:cs="Times New Roman"/>
          <w:bCs/>
        </w:rPr>
        <w:t>uPzp</w:t>
      </w:r>
      <w:proofErr w:type="spellEnd"/>
      <w:r w:rsidRPr="002C2B6A">
        <w:rPr>
          <w:rFonts w:ascii="Times New Roman" w:hAnsi="Times New Roman" w:cs="Times New Roman"/>
          <w:bCs/>
        </w:rPr>
        <w:t>.</w:t>
      </w:r>
    </w:p>
    <w:p w14:paraId="66044A6A" w14:textId="77777777" w:rsidR="00A310AC" w:rsidRPr="002C2B6A" w:rsidRDefault="00A310AC" w:rsidP="00A310AC">
      <w:pPr>
        <w:autoSpaceDE w:val="0"/>
        <w:autoSpaceDN w:val="0"/>
        <w:adjustRightInd w:val="0"/>
        <w:spacing w:after="0" w:line="240" w:lineRule="auto"/>
        <w:jc w:val="both"/>
        <w:rPr>
          <w:rFonts w:ascii="Times New Roman" w:hAnsi="Times New Roman" w:cs="Times New Roman"/>
          <w:bCs/>
          <w:i/>
        </w:rPr>
      </w:pPr>
    </w:p>
    <w:p w14:paraId="4DA7B14E" w14:textId="77777777" w:rsidR="00A310AC" w:rsidRPr="002C2B6A" w:rsidRDefault="00A310AC" w:rsidP="00A310AC">
      <w:pPr>
        <w:autoSpaceDE w:val="0"/>
        <w:autoSpaceDN w:val="0"/>
        <w:adjustRightInd w:val="0"/>
        <w:spacing w:after="0" w:line="240" w:lineRule="auto"/>
        <w:jc w:val="both"/>
        <w:rPr>
          <w:rFonts w:ascii="Times New Roman" w:hAnsi="Times New Roman" w:cs="Times New Roman"/>
          <w:bCs/>
        </w:rPr>
      </w:pPr>
      <w:r w:rsidRPr="002C2B6A">
        <w:rPr>
          <w:rFonts w:ascii="Times New Roman" w:hAnsi="Times New Roman" w:cs="Times New Roman"/>
          <w:bCs/>
        </w:rPr>
        <w:t>Stosownie do zakresu udostępnianych zasobów przez inny podmiot</w:t>
      </w:r>
      <w:r w:rsidRPr="002C2B6A">
        <w:rPr>
          <w:rFonts w:ascii="Times New Roman" w:hAnsi="Times New Roman" w:cs="Times New Roman"/>
        </w:rPr>
        <w:t xml:space="preserve"> oraz warunków, których spełnianiu one służą</w:t>
      </w:r>
      <w:r w:rsidRPr="002C2B6A">
        <w:rPr>
          <w:rFonts w:ascii="Times New Roman" w:hAnsi="Times New Roman" w:cs="Times New Roman"/>
          <w:bCs/>
        </w:rPr>
        <w:t xml:space="preserve">, Wykonawca zobowiązany jest złożyć właściwe dokumenty tych podmiotów w celu wykazania spełnienia warunków udziału w postępowaniu przez wykonawcę </w:t>
      </w:r>
      <w:r w:rsidRPr="002C2B6A">
        <w:rPr>
          <w:rFonts w:ascii="Times New Roman" w:hAnsi="Times New Roman" w:cs="Times New Roman"/>
          <w:bCs/>
          <w:i/>
        </w:rPr>
        <w:t>(</w:t>
      </w:r>
      <w:proofErr w:type="gramStart"/>
      <w:r w:rsidRPr="002C2B6A">
        <w:rPr>
          <w:rFonts w:ascii="Times New Roman" w:hAnsi="Times New Roman" w:cs="Times New Roman"/>
          <w:bCs/>
          <w:i/>
        </w:rPr>
        <w:t>np. jeśli</w:t>
      </w:r>
      <w:proofErr w:type="gramEnd"/>
      <w:r w:rsidRPr="002C2B6A">
        <w:rPr>
          <w:rFonts w:ascii="Times New Roman" w:hAnsi="Times New Roman" w:cs="Times New Roman"/>
          <w:bCs/>
          <w:i/>
        </w:rPr>
        <w:t xml:space="preserve"> Wykonawca odwołuje się do doświadczenia innego podmiotu, Wykonawca powinien złożyć właściwe i wymagane przez Zamawiającego w </w:t>
      </w:r>
      <w:proofErr w:type="spellStart"/>
      <w:r w:rsidRPr="002C2B6A">
        <w:rPr>
          <w:rFonts w:ascii="Times New Roman" w:hAnsi="Times New Roman" w:cs="Times New Roman"/>
          <w:bCs/>
          <w:i/>
        </w:rPr>
        <w:t>siwz</w:t>
      </w:r>
      <w:proofErr w:type="spellEnd"/>
      <w:r w:rsidRPr="002C2B6A">
        <w:rPr>
          <w:rFonts w:ascii="Times New Roman" w:hAnsi="Times New Roman" w:cs="Times New Roman"/>
          <w:bCs/>
          <w:i/>
        </w:rPr>
        <w:t xml:space="preserve"> dokumenty potwierdzające posiadanie doświadczenia przez inny podmiot)</w:t>
      </w:r>
      <w:r w:rsidRPr="002C2B6A">
        <w:rPr>
          <w:rFonts w:ascii="Times New Roman" w:hAnsi="Times New Roman" w:cs="Times New Roman"/>
          <w:bCs/>
        </w:rPr>
        <w:t>.</w:t>
      </w:r>
    </w:p>
    <w:p w14:paraId="3549CD49" w14:textId="77777777" w:rsidR="00A310AC" w:rsidRPr="002C2B6A" w:rsidRDefault="00A310AC" w:rsidP="00A310AC">
      <w:pPr>
        <w:autoSpaceDE w:val="0"/>
        <w:autoSpaceDN w:val="0"/>
        <w:adjustRightInd w:val="0"/>
        <w:spacing w:after="0" w:line="240" w:lineRule="auto"/>
        <w:jc w:val="both"/>
        <w:rPr>
          <w:rFonts w:ascii="Times New Roman" w:hAnsi="Times New Roman" w:cs="Times New Roman"/>
          <w:bCs/>
        </w:rPr>
      </w:pPr>
    </w:p>
    <w:p w14:paraId="6B553C17" w14:textId="77777777" w:rsidR="00A310AC" w:rsidRPr="002C2B6A" w:rsidRDefault="00A310AC" w:rsidP="00A310AC">
      <w:pPr>
        <w:autoSpaceDE w:val="0"/>
        <w:autoSpaceDN w:val="0"/>
        <w:adjustRightInd w:val="0"/>
        <w:spacing w:after="0" w:line="240" w:lineRule="auto"/>
        <w:jc w:val="both"/>
        <w:rPr>
          <w:rFonts w:ascii="Times New Roman" w:hAnsi="Times New Roman" w:cs="Times New Roman"/>
          <w:bCs/>
        </w:rPr>
      </w:pPr>
      <w:r w:rsidRPr="002C2B6A">
        <w:rPr>
          <w:rFonts w:ascii="Times New Roman" w:hAnsi="Times New Roman" w:cs="Times New Roman"/>
          <w:bCs/>
        </w:rPr>
        <w:t>W przypadku innego podmiotu mającego siedzibę lub miejsce zamieszkania poza terytorium Rzeczypospolitej Polskiej zastosowanie mają zapisy ust. 6.</w:t>
      </w:r>
    </w:p>
    <w:p w14:paraId="124485AC" w14:textId="77777777" w:rsidR="00AA5649" w:rsidRPr="00A310AC" w:rsidRDefault="00AA5649" w:rsidP="00A310AC">
      <w:pPr>
        <w:autoSpaceDE w:val="0"/>
        <w:autoSpaceDN w:val="0"/>
        <w:adjustRightInd w:val="0"/>
        <w:spacing w:after="0" w:line="240" w:lineRule="auto"/>
        <w:jc w:val="both"/>
        <w:rPr>
          <w:rFonts w:ascii="Times New Roman" w:hAnsi="Times New Roman" w:cs="Times New Roman"/>
          <w:bCs/>
        </w:rPr>
      </w:pPr>
    </w:p>
    <w:p w14:paraId="69C8DDEA" w14:textId="77777777" w:rsidR="00AA5649" w:rsidRPr="00F0725B" w:rsidRDefault="00AA5649" w:rsidP="006C2A0D">
      <w:pPr>
        <w:pStyle w:val="Akapitzlist"/>
        <w:numPr>
          <w:ilvl w:val="0"/>
          <w:numId w:val="19"/>
        </w:numPr>
        <w:autoSpaceDE w:val="0"/>
        <w:autoSpaceDN w:val="0"/>
        <w:adjustRightInd w:val="0"/>
        <w:spacing w:after="0" w:line="240" w:lineRule="auto"/>
        <w:ind w:left="284" w:hanging="284"/>
        <w:jc w:val="both"/>
        <w:rPr>
          <w:rFonts w:ascii="Times New Roman" w:hAnsi="Times New Roman" w:cs="Times New Roman"/>
          <w:b/>
          <w:bCs/>
        </w:rPr>
      </w:pPr>
      <w:r w:rsidRPr="00F0725B">
        <w:rPr>
          <w:rFonts w:ascii="Times New Roman" w:hAnsi="Times New Roman" w:cs="Times New Roman"/>
          <w:b/>
        </w:rPr>
        <w:t>Wymogi</w:t>
      </w:r>
      <w:r w:rsidRPr="00F0725B">
        <w:rPr>
          <w:rFonts w:ascii="Times New Roman" w:hAnsi="Times New Roman" w:cs="Times New Roman"/>
          <w:b/>
          <w:bCs/>
        </w:rPr>
        <w:t xml:space="preserve"> szczególne w zakresie dokumentów dotyczących konsorcjum</w:t>
      </w:r>
    </w:p>
    <w:p w14:paraId="34D5C764" w14:textId="57F1FEC0" w:rsidR="00A310AC" w:rsidRPr="00A310AC" w:rsidRDefault="00A310AC" w:rsidP="00A310AC">
      <w:pPr>
        <w:autoSpaceDE w:val="0"/>
        <w:autoSpaceDN w:val="0"/>
        <w:adjustRightInd w:val="0"/>
        <w:spacing w:after="0" w:line="240" w:lineRule="auto"/>
        <w:jc w:val="both"/>
        <w:rPr>
          <w:rFonts w:ascii="Times New Roman" w:hAnsi="Times New Roman" w:cs="Times New Roman"/>
          <w:bCs/>
        </w:rPr>
      </w:pPr>
      <w:r w:rsidRPr="00A310AC">
        <w:rPr>
          <w:rFonts w:ascii="Times New Roman" w:hAnsi="Times New Roman" w:cs="Times New Roman"/>
          <w:bCs/>
        </w:rPr>
        <w:t xml:space="preserve">W przypadku wspólnego ubiegania się o zamówienie przez wykonawców (konsorcjum), dokument wymieniony w ust. 3 pkt </w:t>
      </w:r>
      <w:r>
        <w:rPr>
          <w:rFonts w:ascii="Times New Roman" w:hAnsi="Times New Roman" w:cs="Times New Roman"/>
          <w:bCs/>
        </w:rPr>
        <w:t>2</w:t>
      </w:r>
      <w:r w:rsidRPr="00A310AC">
        <w:rPr>
          <w:rFonts w:ascii="Times New Roman" w:hAnsi="Times New Roman" w:cs="Times New Roman"/>
          <w:bCs/>
        </w:rPr>
        <w:t xml:space="preserve"> składa każdy z Wykonawców wspólnie ubiegających się o zamówienie. Dokumenty wskazane w ust. 3 pkt 1</w:t>
      </w:r>
      <w:r w:rsidR="00ED7A4E">
        <w:rPr>
          <w:rFonts w:ascii="Times New Roman" w:hAnsi="Times New Roman" w:cs="Times New Roman"/>
          <w:bCs/>
        </w:rPr>
        <w:t xml:space="preserve"> </w:t>
      </w:r>
      <w:r w:rsidRPr="00A310AC">
        <w:rPr>
          <w:rFonts w:ascii="Times New Roman" w:hAnsi="Times New Roman" w:cs="Times New Roman"/>
          <w:bCs/>
        </w:rPr>
        <w:t>składa ten Wykonawca-członek konsorcjum, który wykazuje spełnienie odpowiedniego warunku udziału w postępowaniu.</w:t>
      </w:r>
    </w:p>
    <w:p w14:paraId="59742C5C" w14:textId="77777777" w:rsidR="00AA5649" w:rsidRDefault="00AA5649" w:rsidP="00F0725B">
      <w:pPr>
        <w:pStyle w:val="Akapitzlist"/>
        <w:autoSpaceDE w:val="0"/>
        <w:autoSpaceDN w:val="0"/>
        <w:adjustRightInd w:val="0"/>
        <w:spacing w:after="0" w:line="240" w:lineRule="auto"/>
        <w:ind w:left="1068"/>
        <w:contextualSpacing w:val="0"/>
        <w:jc w:val="both"/>
        <w:rPr>
          <w:rFonts w:ascii="Times New Roman" w:hAnsi="Times New Roman" w:cs="Times New Roman"/>
          <w:bCs/>
        </w:rPr>
      </w:pPr>
    </w:p>
    <w:p w14:paraId="363E78CD" w14:textId="2C6B4D69" w:rsidR="00ED7A4E" w:rsidRPr="00ED7A4E" w:rsidRDefault="00ED7A4E" w:rsidP="00EF63DF">
      <w:pPr>
        <w:pStyle w:val="Akapitzlist"/>
        <w:numPr>
          <w:ilvl w:val="0"/>
          <w:numId w:val="19"/>
        </w:numPr>
        <w:autoSpaceDE w:val="0"/>
        <w:autoSpaceDN w:val="0"/>
        <w:adjustRightInd w:val="0"/>
        <w:spacing w:after="0" w:line="240" w:lineRule="auto"/>
        <w:ind w:left="284" w:hanging="284"/>
        <w:jc w:val="both"/>
        <w:rPr>
          <w:rFonts w:ascii="Times New Roman" w:hAnsi="Times New Roman" w:cs="Times New Roman"/>
          <w:b/>
          <w:bCs/>
        </w:rPr>
      </w:pPr>
      <w:r w:rsidRPr="00ED7A4E">
        <w:rPr>
          <w:rFonts w:ascii="Times New Roman" w:hAnsi="Times New Roman" w:cs="Times New Roman"/>
          <w:b/>
          <w:bCs/>
        </w:rPr>
        <w:t>Dokumenty Wykonawców spoza Rzeczypospolitej Polskiej</w:t>
      </w:r>
    </w:p>
    <w:p w14:paraId="15AD248C" w14:textId="5FD572D8" w:rsidR="00ED7A4E" w:rsidRPr="002C2B6A" w:rsidRDefault="00ED7A4E" w:rsidP="00EF63DF">
      <w:pPr>
        <w:pStyle w:val="Akapitzlist"/>
        <w:numPr>
          <w:ilvl w:val="0"/>
          <w:numId w:val="38"/>
        </w:numPr>
        <w:autoSpaceDE w:val="0"/>
        <w:autoSpaceDN w:val="0"/>
        <w:adjustRightInd w:val="0"/>
        <w:spacing w:after="0" w:line="240" w:lineRule="auto"/>
        <w:ind w:left="851" w:hanging="284"/>
        <w:contextualSpacing w:val="0"/>
        <w:jc w:val="both"/>
        <w:rPr>
          <w:rFonts w:ascii="Times New Roman" w:hAnsi="Times New Roman" w:cs="Times New Roman"/>
          <w:bCs/>
        </w:rPr>
      </w:pPr>
      <w:r w:rsidRPr="002C2B6A">
        <w:rPr>
          <w:rFonts w:ascii="Times New Roman" w:hAnsi="Times New Roman" w:cs="Times New Roman"/>
          <w:bCs/>
        </w:rPr>
        <w:t xml:space="preserve">Wykonawcy mający siedzibę lub miejsce zamieszkania poza terytorium Rzeczypospolitej Polskiej zamiast dokumentu, o którym mowa w ust. </w:t>
      </w:r>
      <w:r>
        <w:rPr>
          <w:rFonts w:ascii="Times New Roman" w:hAnsi="Times New Roman" w:cs="Times New Roman"/>
          <w:bCs/>
        </w:rPr>
        <w:t>3 pkt 2</w:t>
      </w:r>
      <w:r w:rsidRPr="002C2B6A">
        <w:rPr>
          <w:rFonts w:ascii="Times New Roman" w:hAnsi="Times New Roman" w:cs="Times New Roman"/>
          <w:bCs/>
        </w:rPr>
        <w:t xml:space="preserve"> – składa dokument lub dokumenty wystawione w kraju, w którym Wykonawca ma siedzibę lub miejsce zamieszkania, potwierdzające, że nie otwarto jego likwidacji ani nie ogłoszono upadłości.</w:t>
      </w:r>
    </w:p>
    <w:p w14:paraId="2E5FBAB2" w14:textId="77777777" w:rsidR="00ED7A4E" w:rsidRPr="002C2B6A" w:rsidRDefault="00ED7A4E" w:rsidP="00EF63DF">
      <w:pPr>
        <w:pStyle w:val="Akapitzlist"/>
        <w:numPr>
          <w:ilvl w:val="0"/>
          <w:numId w:val="38"/>
        </w:numPr>
        <w:autoSpaceDE w:val="0"/>
        <w:autoSpaceDN w:val="0"/>
        <w:adjustRightInd w:val="0"/>
        <w:spacing w:after="0" w:line="240" w:lineRule="auto"/>
        <w:ind w:left="851" w:hanging="284"/>
        <w:contextualSpacing w:val="0"/>
        <w:jc w:val="both"/>
        <w:rPr>
          <w:rFonts w:ascii="Times New Roman" w:hAnsi="Times New Roman" w:cs="Times New Roman"/>
          <w:bCs/>
        </w:rPr>
      </w:pPr>
      <w:r w:rsidRPr="002C2B6A">
        <w:rPr>
          <w:rFonts w:ascii="Times New Roman" w:hAnsi="Times New Roman" w:cs="Times New Roman"/>
          <w:bCs/>
        </w:rPr>
        <w:t>Dokument, o którym mowa w pkt 1) powinny być wystawione nie wcześniej niż 6 miesięcy przed upływem terminu składania ofert.</w:t>
      </w:r>
    </w:p>
    <w:p w14:paraId="2989FC1B" w14:textId="77777777" w:rsidR="00ED7A4E" w:rsidRPr="002C2B6A" w:rsidRDefault="00ED7A4E" w:rsidP="00EF63DF">
      <w:pPr>
        <w:pStyle w:val="Akapitzlist"/>
        <w:numPr>
          <w:ilvl w:val="0"/>
          <w:numId w:val="38"/>
        </w:numPr>
        <w:autoSpaceDE w:val="0"/>
        <w:autoSpaceDN w:val="0"/>
        <w:adjustRightInd w:val="0"/>
        <w:spacing w:after="0" w:line="240" w:lineRule="auto"/>
        <w:ind w:left="851" w:hanging="284"/>
        <w:contextualSpacing w:val="0"/>
        <w:jc w:val="both"/>
        <w:rPr>
          <w:rFonts w:ascii="Times New Roman" w:hAnsi="Times New Roman" w:cs="Times New Roman"/>
          <w:bCs/>
        </w:rPr>
      </w:pPr>
      <w:r w:rsidRPr="002C2B6A">
        <w:rPr>
          <w:rFonts w:ascii="Times New Roman" w:hAnsi="Times New Roman" w:cs="Times New Roman"/>
          <w:bCs/>
        </w:rPr>
        <w:t xml:space="preserve">Jeżeli w kraju, w którym Wykonawca ma siedzibę lub miejsce zamieszkania lub miejsce zamieszkania mają osoby, których dotyczą dokumenty, nie wydaje się dokumentów, </w:t>
      </w:r>
      <w:r w:rsidRPr="002C2B6A">
        <w:rPr>
          <w:rFonts w:ascii="Times New Roman" w:hAnsi="Times New Roman" w:cs="Times New Roman"/>
          <w:bCs/>
        </w:rPr>
        <w:br/>
        <w:t xml:space="preserve">o których mowa w pkt 1) powyżej, zastępuje się je dokumentem zawierającym oświadczenie, odpowiednio Wykonawcy, ze wskazaniem osoby lub osób uprawnionych do jego reprezentacji, lub oświadczeniem osób, których dokument miał dotyczy, złożonym przed notariuszem lub przed organem sądowym, administracyjnym albo organem samorządu zawodowego lub gospodarczego właściwym ze względu na siedzibę lub miejsce zamieszkania Wykonawcy lub miejsce zamieszkania tych osób. Przepisy pkt 2) stosuje się.  </w:t>
      </w:r>
    </w:p>
    <w:p w14:paraId="18DC5002" w14:textId="77777777" w:rsidR="00ED7A4E" w:rsidRPr="00EF63DF" w:rsidRDefault="00ED7A4E" w:rsidP="00EF63DF">
      <w:pPr>
        <w:autoSpaceDE w:val="0"/>
        <w:autoSpaceDN w:val="0"/>
        <w:adjustRightInd w:val="0"/>
        <w:spacing w:after="0" w:line="240" w:lineRule="auto"/>
        <w:jc w:val="both"/>
        <w:rPr>
          <w:rFonts w:ascii="Times New Roman" w:hAnsi="Times New Roman" w:cs="Times New Roman"/>
          <w:bCs/>
        </w:rPr>
      </w:pPr>
    </w:p>
    <w:p w14:paraId="58D6A5B4" w14:textId="77777777" w:rsidR="00F72BAE" w:rsidRPr="00F0725B" w:rsidRDefault="00DF2893" w:rsidP="006C2A0D">
      <w:pPr>
        <w:pStyle w:val="Akapitzlist"/>
        <w:numPr>
          <w:ilvl w:val="0"/>
          <w:numId w:val="19"/>
        </w:numPr>
        <w:autoSpaceDE w:val="0"/>
        <w:autoSpaceDN w:val="0"/>
        <w:adjustRightInd w:val="0"/>
        <w:spacing w:after="0" w:line="240" w:lineRule="auto"/>
        <w:ind w:left="284" w:hanging="284"/>
        <w:jc w:val="both"/>
        <w:rPr>
          <w:rFonts w:ascii="Times New Roman" w:hAnsi="Times New Roman" w:cs="Times New Roman"/>
          <w:b/>
          <w:bCs/>
        </w:rPr>
      </w:pPr>
      <w:r w:rsidRPr="00F0725B">
        <w:rPr>
          <w:rFonts w:ascii="Times New Roman" w:hAnsi="Times New Roman" w:cs="Times New Roman"/>
          <w:b/>
        </w:rPr>
        <w:t>Charakter</w:t>
      </w:r>
      <w:r w:rsidRPr="00F0725B">
        <w:rPr>
          <w:rFonts w:ascii="Times New Roman" w:hAnsi="Times New Roman" w:cs="Times New Roman"/>
          <w:b/>
          <w:bCs/>
        </w:rPr>
        <w:t>/postać dokumentów lub oświadczeń</w:t>
      </w:r>
    </w:p>
    <w:p w14:paraId="3D9FD3E4" w14:textId="77777777" w:rsidR="00F72BAE" w:rsidRPr="00F0725B" w:rsidRDefault="008947AF" w:rsidP="00F0725B">
      <w:pPr>
        <w:autoSpaceDE w:val="0"/>
        <w:autoSpaceDN w:val="0"/>
        <w:adjustRightInd w:val="0"/>
        <w:spacing w:after="0" w:line="240" w:lineRule="auto"/>
        <w:jc w:val="both"/>
        <w:rPr>
          <w:rFonts w:ascii="Times New Roman" w:hAnsi="Times New Roman" w:cs="Times New Roman"/>
          <w:bCs/>
        </w:rPr>
      </w:pPr>
      <w:r w:rsidRPr="00F0725B">
        <w:rPr>
          <w:rFonts w:ascii="Times New Roman" w:hAnsi="Times New Roman" w:cs="Times New Roman"/>
          <w:bCs/>
        </w:rPr>
        <w:t xml:space="preserve">Oświadczenia, składane przez </w:t>
      </w:r>
      <w:r w:rsidR="00DF2893" w:rsidRPr="00F0725B">
        <w:rPr>
          <w:rFonts w:ascii="Times New Roman" w:hAnsi="Times New Roman" w:cs="Times New Roman"/>
          <w:bCs/>
        </w:rPr>
        <w:t>W</w:t>
      </w:r>
      <w:r w:rsidRPr="00F0725B">
        <w:rPr>
          <w:rFonts w:ascii="Times New Roman" w:hAnsi="Times New Roman" w:cs="Times New Roman"/>
          <w:bCs/>
        </w:rPr>
        <w:t xml:space="preserve">ykonawcę i inne podmioty, na zdolnościach lub </w:t>
      </w:r>
      <w:proofErr w:type="gramStart"/>
      <w:r w:rsidRPr="00F0725B">
        <w:rPr>
          <w:rFonts w:ascii="Times New Roman" w:hAnsi="Times New Roman" w:cs="Times New Roman"/>
          <w:bCs/>
        </w:rPr>
        <w:t>sytuacji których</w:t>
      </w:r>
      <w:proofErr w:type="gramEnd"/>
      <w:r w:rsidRPr="00F0725B">
        <w:rPr>
          <w:rFonts w:ascii="Times New Roman" w:hAnsi="Times New Roman" w:cs="Times New Roman"/>
          <w:bCs/>
        </w:rPr>
        <w:t xml:space="preserve"> polega </w:t>
      </w:r>
      <w:r w:rsidR="00DF2893" w:rsidRPr="00F0725B">
        <w:rPr>
          <w:rFonts w:ascii="Times New Roman" w:hAnsi="Times New Roman" w:cs="Times New Roman"/>
          <w:bCs/>
        </w:rPr>
        <w:t>W</w:t>
      </w:r>
      <w:r w:rsidRPr="00F0725B">
        <w:rPr>
          <w:rFonts w:ascii="Times New Roman" w:hAnsi="Times New Roman" w:cs="Times New Roman"/>
          <w:bCs/>
        </w:rPr>
        <w:t xml:space="preserve">ykonawca, składane są w </w:t>
      </w:r>
      <w:r w:rsidR="00683E60" w:rsidRPr="00F0725B">
        <w:rPr>
          <w:rFonts w:ascii="Times New Roman" w:hAnsi="Times New Roman" w:cs="Times New Roman"/>
          <w:bCs/>
        </w:rPr>
        <w:t xml:space="preserve">postaci </w:t>
      </w:r>
      <w:r w:rsidRPr="00F0725B">
        <w:rPr>
          <w:rFonts w:ascii="Times New Roman" w:hAnsi="Times New Roman" w:cs="Times New Roman"/>
          <w:bCs/>
        </w:rPr>
        <w:t>orygina</w:t>
      </w:r>
      <w:r w:rsidR="00683E60" w:rsidRPr="00F0725B">
        <w:rPr>
          <w:rFonts w:ascii="Times New Roman" w:hAnsi="Times New Roman" w:cs="Times New Roman"/>
          <w:bCs/>
        </w:rPr>
        <w:t>łu</w:t>
      </w:r>
      <w:r w:rsidRPr="00F0725B">
        <w:rPr>
          <w:rFonts w:ascii="Times New Roman" w:hAnsi="Times New Roman" w:cs="Times New Roman"/>
          <w:bCs/>
        </w:rPr>
        <w:t>. Za oryginał uważa się oświadczenie złożony w formie pisemnej podpisane własnoręcznym podpisem.</w:t>
      </w:r>
      <w:r w:rsidR="00434545" w:rsidRPr="00F0725B">
        <w:rPr>
          <w:rFonts w:ascii="Times New Roman" w:hAnsi="Times New Roman" w:cs="Times New Roman"/>
          <w:bCs/>
        </w:rPr>
        <w:t xml:space="preserve"> D</w:t>
      </w:r>
      <w:r w:rsidRPr="00F0725B">
        <w:rPr>
          <w:rFonts w:ascii="Times New Roman" w:hAnsi="Times New Roman" w:cs="Times New Roman"/>
          <w:bCs/>
        </w:rPr>
        <w:t xml:space="preserve">okumenty, inne niż oświadczenia, składane są </w:t>
      </w:r>
      <w:r w:rsidR="00AA5649" w:rsidRPr="00F0725B">
        <w:rPr>
          <w:rFonts w:ascii="Times New Roman" w:hAnsi="Times New Roman" w:cs="Times New Roman"/>
          <w:bCs/>
        </w:rPr>
        <w:br/>
      </w:r>
      <w:r w:rsidRPr="00F0725B">
        <w:rPr>
          <w:rFonts w:ascii="Times New Roman" w:hAnsi="Times New Roman" w:cs="Times New Roman"/>
          <w:bCs/>
        </w:rPr>
        <w:t xml:space="preserve">w oryginale lub kopii potwierdzonej za zgodność z oryginałem. </w:t>
      </w:r>
    </w:p>
    <w:p w14:paraId="3790A214" w14:textId="77777777" w:rsidR="008947AF" w:rsidRPr="00F0725B" w:rsidRDefault="003B77C9" w:rsidP="00F0725B">
      <w:pPr>
        <w:autoSpaceDE w:val="0"/>
        <w:autoSpaceDN w:val="0"/>
        <w:adjustRightInd w:val="0"/>
        <w:spacing w:after="0" w:line="240" w:lineRule="auto"/>
        <w:jc w:val="both"/>
        <w:rPr>
          <w:rFonts w:ascii="Times New Roman" w:hAnsi="Times New Roman" w:cs="Times New Roman"/>
          <w:bCs/>
        </w:rPr>
      </w:pPr>
      <w:r w:rsidRPr="00F0725B">
        <w:rPr>
          <w:rFonts w:ascii="Times New Roman" w:hAnsi="Times New Roman" w:cs="Times New Roman"/>
          <w:bCs/>
        </w:rPr>
        <w:t xml:space="preserve">Poświadczenia </w:t>
      </w:r>
      <w:r w:rsidR="008947AF" w:rsidRPr="00F0725B">
        <w:rPr>
          <w:rFonts w:ascii="Times New Roman" w:hAnsi="Times New Roman" w:cs="Times New Roman"/>
          <w:bCs/>
        </w:rPr>
        <w:t>za zgodność z oryginałem dokonyw</w:t>
      </w:r>
      <w:r w:rsidR="00434545" w:rsidRPr="00F0725B">
        <w:rPr>
          <w:rFonts w:ascii="Times New Roman" w:hAnsi="Times New Roman" w:cs="Times New Roman"/>
          <w:bCs/>
        </w:rPr>
        <w:t>ane są w formie pisemnej przez W</w:t>
      </w:r>
      <w:r w:rsidR="008947AF" w:rsidRPr="00F0725B">
        <w:rPr>
          <w:rFonts w:ascii="Times New Roman" w:hAnsi="Times New Roman" w:cs="Times New Roman"/>
          <w:bCs/>
        </w:rPr>
        <w:t>ykonawcę albo</w:t>
      </w:r>
      <w:r w:rsidR="00434545" w:rsidRPr="00F0725B">
        <w:rPr>
          <w:rFonts w:ascii="Times New Roman" w:hAnsi="Times New Roman" w:cs="Times New Roman"/>
          <w:bCs/>
        </w:rPr>
        <w:t xml:space="preserve"> inny</w:t>
      </w:r>
      <w:r w:rsidR="008947AF" w:rsidRPr="00F0725B">
        <w:rPr>
          <w:rFonts w:ascii="Times New Roman" w:hAnsi="Times New Roman" w:cs="Times New Roman"/>
          <w:bCs/>
        </w:rPr>
        <w:t xml:space="preserve"> podmiot albo wykonawcę wspólnie ubiegającego się o udzielenie zamówienia publicznego</w:t>
      </w:r>
      <w:r w:rsidR="00434545" w:rsidRPr="00F0725B">
        <w:rPr>
          <w:rFonts w:ascii="Times New Roman" w:hAnsi="Times New Roman" w:cs="Times New Roman"/>
          <w:bCs/>
        </w:rPr>
        <w:t xml:space="preserve"> </w:t>
      </w:r>
      <w:r w:rsidR="008947AF" w:rsidRPr="00F0725B">
        <w:rPr>
          <w:rFonts w:ascii="Times New Roman" w:hAnsi="Times New Roman" w:cs="Times New Roman"/>
          <w:bCs/>
        </w:rPr>
        <w:t>- odpowiednio, w zakresie dokumentów, które każdego z nich dotyczą.</w:t>
      </w:r>
    </w:p>
    <w:p w14:paraId="42A6A159" w14:textId="77777777" w:rsidR="0097744E" w:rsidRPr="00F0725B" w:rsidRDefault="0097744E" w:rsidP="00F0725B">
      <w:pPr>
        <w:autoSpaceDE w:val="0"/>
        <w:autoSpaceDN w:val="0"/>
        <w:adjustRightInd w:val="0"/>
        <w:spacing w:after="0" w:line="240" w:lineRule="auto"/>
        <w:jc w:val="both"/>
        <w:rPr>
          <w:rFonts w:ascii="Times New Roman" w:hAnsi="Times New Roman" w:cs="Times New Roman"/>
          <w:bCs/>
        </w:rPr>
      </w:pPr>
    </w:p>
    <w:p w14:paraId="0D88A322" w14:textId="77777777" w:rsidR="00A571BA" w:rsidRPr="00F0725B" w:rsidRDefault="008947AF" w:rsidP="006C2A0D">
      <w:pPr>
        <w:pStyle w:val="Akapitzlist"/>
        <w:numPr>
          <w:ilvl w:val="0"/>
          <w:numId w:val="19"/>
        </w:numPr>
        <w:autoSpaceDE w:val="0"/>
        <w:autoSpaceDN w:val="0"/>
        <w:adjustRightInd w:val="0"/>
        <w:spacing w:after="0" w:line="240" w:lineRule="auto"/>
        <w:ind w:left="284" w:hanging="284"/>
        <w:jc w:val="both"/>
        <w:rPr>
          <w:rFonts w:ascii="Times New Roman" w:hAnsi="Times New Roman" w:cs="Times New Roman"/>
          <w:b/>
          <w:bCs/>
        </w:rPr>
      </w:pPr>
      <w:r w:rsidRPr="00F0725B">
        <w:rPr>
          <w:rFonts w:ascii="Times New Roman" w:hAnsi="Times New Roman" w:cs="Times New Roman"/>
          <w:b/>
        </w:rPr>
        <w:t>W</w:t>
      </w:r>
      <w:r w:rsidR="00DF2893" w:rsidRPr="00F0725B">
        <w:rPr>
          <w:rFonts w:ascii="Times New Roman" w:hAnsi="Times New Roman" w:cs="Times New Roman"/>
          <w:b/>
        </w:rPr>
        <w:t>yjątki</w:t>
      </w:r>
      <w:r w:rsidR="00DF2893" w:rsidRPr="00F0725B">
        <w:rPr>
          <w:rFonts w:ascii="Times New Roman" w:hAnsi="Times New Roman" w:cs="Times New Roman"/>
          <w:b/>
          <w:bCs/>
        </w:rPr>
        <w:t xml:space="preserve"> od obowiązku złożenia dokumentów</w:t>
      </w:r>
    </w:p>
    <w:p w14:paraId="4DE713FC" w14:textId="77777777" w:rsidR="00A571BA" w:rsidRPr="00F0725B" w:rsidRDefault="00A571BA" w:rsidP="00F0725B">
      <w:pPr>
        <w:autoSpaceDE w:val="0"/>
        <w:autoSpaceDN w:val="0"/>
        <w:adjustRightInd w:val="0"/>
        <w:spacing w:after="0" w:line="240" w:lineRule="auto"/>
        <w:jc w:val="both"/>
        <w:rPr>
          <w:rFonts w:ascii="Times New Roman" w:hAnsi="Times New Roman" w:cs="Times New Roman"/>
          <w:bCs/>
        </w:rPr>
      </w:pPr>
      <w:r w:rsidRPr="00F0725B">
        <w:rPr>
          <w:rFonts w:ascii="Times New Roman" w:hAnsi="Times New Roman" w:cs="Times New Roman"/>
          <w:bCs/>
        </w:rPr>
        <w:t>W</w:t>
      </w:r>
      <w:r w:rsidR="008947AF" w:rsidRPr="00F0725B">
        <w:rPr>
          <w:rFonts w:ascii="Times New Roman" w:hAnsi="Times New Roman" w:cs="Times New Roman"/>
          <w:bCs/>
        </w:rPr>
        <w:t xml:space="preserve">ykonawca nie jest obowiązany do złożenia </w:t>
      </w:r>
      <w:r w:rsidRPr="00F0725B">
        <w:rPr>
          <w:rFonts w:ascii="Times New Roman" w:hAnsi="Times New Roman" w:cs="Times New Roman"/>
          <w:bCs/>
        </w:rPr>
        <w:t xml:space="preserve">odpowiednich </w:t>
      </w:r>
      <w:r w:rsidR="008947AF" w:rsidRPr="00F0725B">
        <w:rPr>
          <w:rFonts w:ascii="Times New Roman" w:hAnsi="Times New Roman" w:cs="Times New Roman"/>
          <w:bCs/>
        </w:rPr>
        <w:t>oświadczeń lub</w:t>
      </w:r>
      <w:r w:rsidRPr="00F0725B">
        <w:rPr>
          <w:rFonts w:ascii="Times New Roman" w:hAnsi="Times New Roman" w:cs="Times New Roman"/>
          <w:bCs/>
        </w:rPr>
        <w:t xml:space="preserve"> dokumentów, jeżeli:</w:t>
      </w:r>
    </w:p>
    <w:p w14:paraId="34F69313" w14:textId="77777777" w:rsidR="00A571BA" w:rsidRPr="00F0725B" w:rsidRDefault="008D620F" w:rsidP="00EF63DF">
      <w:pPr>
        <w:pStyle w:val="Akapitzlist"/>
        <w:numPr>
          <w:ilvl w:val="0"/>
          <w:numId w:val="39"/>
        </w:numPr>
        <w:autoSpaceDE w:val="0"/>
        <w:autoSpaceDN w:val="0"/>
        <w:adjustRightInd w:val="0"/>
        <w:spacing w:after="0" w:line="240" w:lineRule="auto"/>
        <w:ind w:left="851" w:hanging="284"/>
        <w:contextualSpacing w:val="0"/>
        <w:jc w:val="both"/>
        <w:rPr>
          <w:rFonts w:ascii="Times New Roman" w:hAnsi="Times New Roman" w:cs="Times New Roman"/>
          <w:bCs/>
        </w:rPr>
      </w:pPr>
      <w:r w:rsidRPr="00F0725B">
        <w:rPr>
          <w:rFonts w:ascii="Times New Roman" w:hAnsi="Times New Roman" w:cs="Times New Roman"/>
          <w:bCs/>
        </w:rPr>
        <w:t>Z</w:t>
      </w:r>
      <w:r w:rsidR="00A571BA" w:rsidRPr="00F0725B">
        <w:rPr>
          <w:rFonts w:ascii="Times New Roman" w:hAnsi="Times New Roman" w:cs="Times New Roman"/>
          <w:bCs/>
        </w:rPr>
        <w:t xml:space="preserve">amawiający </w:t>
      </w:r>
      <w:r w:rsidR="008947AF" w:rsidRPr="00F0725B">
        <w:rPr>
          <w:rFonts w:ascii="Times New Roman" w:hAnsi="Times New Roman" w:cs="Times New Roman"/>
          <w:bCs/>
        </w:rPr>
        <w:t xml:space="preserve">może je uzyskać za pomocą bezpłatnych i ogólnodostępnych baz danych, </w:t>
      </w:r>
      <w:r w:rsidR="003B77C9" w:rsidRPr="00F0725B">
        <w:rPr>
          <w:rFonts w:ascii="Times New Roman" w:hAnsi="Times New Roman" w:cs="Times New Roman"/>
          <w:bCs/>
        </w:rPr>
        <w:br/>
      </w:r>
      <w:r w:rsidR="008947AF" w:rsidRPr="00F0725B">
        <w:rPr>
          <w:rFonts w:ascii="Times New Roman" w:hAnsi="Times New Roman" w:cs="Times New Roman"/>
          <w:bCs/>
        </w:rPr>
        <w:t xml:space="preserve">w szczególności rejestrów publicznych w rozumieniu ustawy z dnia 17 lutego 2005 r. </w:t>
      </w:r>
      <w:r w:rsidR="003B77C9" w:rsidRPr="00F0725B">
        <w:rPr>
          <w:rFonts w:ascii="Times New Roman" w:hAnsi="Times New Roman" w:cs="Times New Roman"/>
          <w:bCs/>
        </w:rPr>
        <w:br/>
      </w:r>
      <w:r w:rsidR="008947AF" w:rsidRPr="00F0725B">
        <w:rPr>
          <w:rFonts w:ascii="Times New Roman" w:hAnsi="Times New Roman" w:cs="Times New Roman"/>
          <w:bCs/>
        </w:rPr>
        <w:lastRenderedPageBreak/>
        <w:t>o informatyzacji działalności podmiotów realizujących zadania publiczne.</w:t>
      </w:r>
      <w:r w:rsidR="00DF2893" w:rsidRPr="00F0725B">
        <w:rPr>
          <w:rFonts w:ascii="Times New Roman" w:hAnsi="Times New Roman" w:cs="Times New Roman"/>
          <w:bCs/>
        </w:rPr>
        <w:t xml:space="preserve"> W przypadku, </w:t>
      </w:r>
      <w:r w:rsidR="002247BB" w:rsidRPr="00F0725B">
        <w:rPr>
          <w:rFonts w:ascii="Times New Roman" w:hAnsi="Times New Roman" w:cs="Times New Roman"/>
          <w:bCs/>
        </w:rPr>
        <w:br/>
      </w:r>
      <w:r w:rsidR="00555F46" w:rsidRPr="00F0725B">
        <w:rPr>
          <w:rFonts w:ascii="Times New Roman" w:hAnsi="Times New Roman" w:cs="Times New Roman"/>
          <w:bCs/>
        </w:rPr>
        <w:t>w którym oświadczenia lub dokumenty, które Zamawiający może uzyskać za pomocą bezpłatnych i ogólnodostępnych baz danych</w:t>
      </w:r>
      <w:r w:rsidR="0008292F" w:rsidRPr="00F0725B">
        <w:rPr>
          <w:rFonts w:ascii="Times New Roman" w:hAnsi="Times New Roman" w:cs="Times New Roman"/>
          <w:bCs/>
        </w:rPr>
        <w:t>,</w:t>
      </w:r>
      <w:r w:rsidR="00555F46" w:rsidRPr="00F0725B">
        <w:rPr>
          <w:rFonts w:ascii="Times New Roman" w:hAnsi="Times New Roman" w:cs="Times New Roman"/>
          <w:bCs/>
        </w:rPr>
        <w:t xml:space="preserve"> zostały </w:t>
      </w:r>
      <w:r w:rsidR="0008292F" w:rsidRPr="00F0725B">
        <w:rPr>
          <w:rFonts w:ascii="Times New Roman" w:hAnsi="Times New Roman" w:cs="Times New Roman"/>
          <w:bCs/>
        </w:rPr>
        <w:t xml:space="preserve">w tych bazach </w:t>
      </w:r>
      <w:r w:rsidR="00555F46" w:rsidRPr="00F0725B">
        <w:rPr>
          <w:rFonts w:ascii="Times New Roman" w:hAnsi="Times New Roman" w:cs="Times New Roman"/>
          <w:bCs/>
        </w:rPr>
        <w:t>przedstawione w języku innym ni</w:t>
      </w:r>
      <w:r w:rsidR="0008292F" w:rsidRPr="00F0725B">
        <w:rPr>
          <w:rFonts w:ascii="Times New Roman" w:hAnsi="Times New Roman" w:cs="Times New Roman"/>
          <w:bCs/>
        </w:rPr>
        <w:t xml:space="preserve">ż </w:t>
      </w:r>
      <w:r w:rsidR="00555F46" w:rsidRPr="00F0725B">
        <w:rPr>
          <w:rFonts w:ascii="Times New Roman" w:hAnsi="Times New Roman" w:cs="Times New Roman"/>
          <w:bCs/>
        </w:rPr>
        <w:t xml:space="preserve">polski, </w:t>
      </w:r>
      <w:r w:rsidR="00DF2893" w:rsidRPr="00F0725B">
        <w:rPr>
          <w:rFonts w:ascii="Times New Roman" w:hAnsi="Times New Roman" w:cs="Times New Roman"/>
          <w:bCs/>
        </w:rPr>
        <w:t>Z</w:t>
      </w:r>
      <w:r w:rsidR="00555F46" w:rsidRPr="00F0725B">
        <w:rPr>
          <w:rFonts w:ascii="Times New Roman" w:hAnsi="Times New Roman" w:cs="Times New Roman"/>
          <w:bCs/>
        </w:rPr>
        <w:t>amawiający żąda od W</w:t>
      </w:r>
      <w:r w:rsidR="008947AF" w:rsidRPr="00F0725B">
        <w:rPr>
          <w:rFonts w:ascii="Times New Roman" w:hAnsi="Times New Roman" w:cs="Times New Roman"/>
          <w:bCs/>
        </w:rPr>
        <w:t xml:space="preserve">ykonawcy przedstawienia tłumaczenia na język polski wskazanych przez </w:t>
      </w:r>
      <w:r w:rsidR="00DF2893" w:rsidRPr="00F0725B">
        <w:rPr>
          <w:rFonts w:ascii="Times New Roman" w:hAnsi="Times New Roman" w:cs="Times New Roman"/>
          <w:bCs/>
        </w:rPr>
        <w:t>W</w:t>
      </w:r>
      <w:r w:rsidR="008947AF" w:rsidRPr="00F0725B">
        <w:rPr>
          <w:rFonts w:ascii="Times New Roman" w:hAnsi="Times New Roman" w:cs="Times New Roman"/>
          <w:bCs/>
        </w:rPr>
        <w:t xml:space="preserve">ykonawcę i pobranych samodzielnie </w:t>
      </w:r>
      <w:r w:rsidR="00DF2893" w:rsidRPr="00F0725B">
        <w:rPr>
          <w:rFonts w:ascii="Times New Roman" w:hAnsi="Times New Roman" w:cs="Times New Roman"/>
          <w:bCs/>
        </w:rPr>
        <w:t>przez Z</w:t>
      </w:r>
      <w:r w:rsidR="00A571BA" w:rsidRPr="00F0725B">
        <w:rPr>
          <w:rFonts w:ascii="Times New Roman" w:hAnsi="Times New Roman" w:cs="Times New Roman"/>
          <w:bCs/>
        </w:rPr>
        <w:t>amawiającego dokumentów;</w:t>
      </w:r>
    </w:p>
    <w:p w14:paraId="72750249" w14:textId="77777777" w:rsidR="00A571BA" w:rsidRDefault="008D620F" w:rsidP="00EF63DF">
      <w:pPr>
        <w:pStyle w:val="Akapitzlist"/>
        <w:numPr>
          <w:ilvl w:val="0"/>
          <w:numId w:val="39"/>
        </w:numPr>
        <w:autoSpaceDE w:val="0"/>
        <w:autoSpaceDN w:val="0"/>
        <w:adjustRightInd w:val="0"/>
        <w:spacing w:after="0" w:line="240" w:lineRule="auto"/>
        <w:ind w:left="851" w:hanging="425"/>
        <w:contextualSpacing w:val="0"/>
        <w:jc w:val="both"/>
        <w:rPr>
          <w:rFonts w:ascii="Times New Roman" w:hAnsi="Times New Roman" w:cs="Times New Roman"/>
          <w:bCs/>
        </w:rPr>
      </w:pPr>
      <w:r w:rsidRPr="00F0725B">
        <w:rPr>
          <w:rFonts w:ascii="Times New Roman" w:hAnsi="Times New Roman" w:cs="Times New Roman"/>
          <w:bCs/>
        </w:rPr>
        <w:t>Z</w:t>
      </w:r>
      <w:r w:rsidR="00A571BA" w:rsidRPr="00F0725B">
        <w:rPr>
          <w:rFonts w:ascii="Times New Roman" w:hAnsi="Times New Roman" w:cs="Times New Roman"/>
          <w:bCs/>
        </w:rPr>
        <w:t xml:space="preserve">amawiający </w:t>
      </w:r>
      <w:r w:rsidR="00455E71" w:rsidRPr="00F0725B">
        <w:rPr>
          <w:rFonts w:ascii="Times New Roman" w:hAnsi="Times New Roman" w:cs="Times New Roman"/>
          <w:bCs/>
        </w:rPr>
        <w:t>posiada aktualne oświadczenia lub doku</w:t>
      </w:r>
      <w:r w:rsidR="00A571BA" w:rsidRPr="00F0725B">
        <w:rPr>
          <w:rFonts w:ascii="Times New Roman" w:hAnsi="Times New Roman" w:cs="Times New Roman"/>
          <w:bCs/>
        </w:rPr>
        <w:t xml:space="preserve">menty dotyczące tego </w:t>
      </w:r>
      <w:r w:rsidRPr="00F0725B">
        <w:rPr>
          <w:rFonts w:ascii="Times New Roman" w:hAnsi="Times New Roman" w:cs="Times New Roman"/>
          <w:bCs/>
        </w:rPr>
        <w:t>W</w:t>
      </w:r>
      <w:r w:rsidR="00A571BA" w:rsidRPr="00F0725B">
        <w:rPr>
          <w:rFonts w:ascii="Times New Roman" w:hAnsi="Times New Roman" w:cs="Times New Roman"/>
          <w:bCs/>
        </w:rPr>
        <w:t>ykonawcy</w:t>
      </w:r>
      <w:r w:rsidR="00434545" w:rsidRPr="00F0725B">
        <w:rPr>
          <w:rFonts w:ascii="Times New Roman" w:hAnsi="Times New Roman" w:cs="Times New Roman"/>
          <w:bCs/>
        </w:rPr>
        <w:t>.</w:t>
      </w:r>
    </w:p>
    <w:p w14:paraId="1AA3A768" w14:textId="2088B3CA" w:rsidR="00ED7A4E" w:rsidRPr="00EF63DF" w:rsidRDefault="00ED7A4E" w:rsidP="00EF63DF">
      <w:pPr>
        <w:pStyle w:val="Akapitzlist"/>
        <w:numPr>
          <w:ilvl w:val="0"/>
          <w:numId w:val="39"/>
        </w:numPr>
        <w:autoSpaceDE w:val="0"/>
        <w:autoSpaceDN w:val="0"/>
        <w:adjustRightInd w:val="0"/>
        <w:spacing w:after="0" w:line="240" w:lineRule="auto"/>
        <w:ind w:left="851" w:hanging="425"/>
        <w:contextualSpacing w:val="0"/>
        <w:jc w:val="both"/>
        <w:rPr>
          <w:rFonts w:ascii="Times New Roman" w:hAnsi="Times New Roman" w:cs="Times New Roman"/>
          <w:bCs/>
        </w:rPr>
      </w:pPr>
      <w:r w:rsidRPr="002C2B6A">
        <w:rPr>
          <w:rFonts w:ascii="Times New Roman" w:hAnsi="Times New Roman" w:cs="Times New Roman"/>
          <w:bCs/>
        </w:rPr>
        <w:t xml:space="preserve">Wykonawca złoży zaświadczenie o wpisie do urzędowego wykazu wydane przez właściwy organ lub certyfikat wydany przez właściwą jednostkę certyfikującą kraju, w którym Wykonawca ten ma siedzibę lub miejsce zamieszkania, wskazujące na dokumenty stanowiące podstawę wpisu lub uzyskania certyfikacji, w miejsce odpowiednich dokumentów wymienionych powyżej. </w:t>
      </w:r>
    </w:p>
    <w:p w14:paraId="0DE5A82D" w14:textId="77777777" w:rsidR="008D620F" w:rsidRPr="00F0725B" w:rsidRDefault="008D620F" w:rsidP="00F0725B">
      <w:pPr>
        <w:pStyle w:val="Akapitzlist"/>
        <w:autoSpaceDE w:val="0"/>
        <w:autoSpaceDN w:val="0"/>
        <w:adjustRightInd w:val="0"/>
        <w:spacing w:after="0" w:line="240" w:lineRule="auto"/>
        <w:ind w:left="709"/>
        <w:jc w:val="both"/>
        <w:rPr>
          <w:rFonts w:ascii="Times New Roman" w:hAnsi="Times New Roman" w:cs="Times New Roman"/>
          <w:bCs/>
        </w:rPr>
      </w:pPr>
    </w:p>
    <w:p w14:paraId="3E71915A" w14:textId="77777777" w:rsidR="00A571BA" w:rsidRPr="00F0725B" w:rsidRDefault="00A571BA" w:rsidP="006C2A0D">
      <w:pPr>
        <w:pStyle w:val="Akapitzlist"/>
        <w:numPr>
          <w:ilvl w:val="0"/>
          <w:numId w:val="19"/>
        </w:numPr>
        <w:autoSpaceDE w:val="0"/>
        <w:autoSpaceDN w:val="0"/>
        <w:adjustRightInd w:val="0"/>
        <w:spacing w:after="0" w:line="240" w:lineRule="auto"/>
        <w:ind w:left="284" w:hanging="284"/>
        <w:jc w:val="both"/>
        <w:rPr>
          <w:rFonts w:ascii="Times New Roman" w:hAnsi="Times New Roman" w:cs="Times New Roman"/>
          <w:b/>
          <w:bCs/>
        </w:rPr>
      </w:pPr>
      <w:r w:rsidRPr="00F0725B">
        <w:rPr>
          <w:rFonts w:ascii="Times New Roman" w:hAnsi="Times New Roman" w:cs="Times New Roman"/>
          <w:b/>
        </w:rPr>
        <w:t>J</w:t>
      </w:r>
      <w:r w:rsidR="00DF2893" w:rsidRPr="00F0725B">
        <w:rPr>
          <w:rFonts w:ascii="Times New Roman" w:hAnsi="Times New Roman" w:cs="Times New Roman"/>
          <w:b/>
        </w:rPr>
        <w:t>ęzyk</w:t>
      </w:r>
    </w:p>
    <w:p w14:paraId="69A8DC35" w14:textId="37661E0F" w:rsidR="00FF16E4" w:rsidRPr="00F0725B" w:rsidRDefault="00BE56D9" w:rsidP="00EF63DF">
      <w:pPr>
        <w:autoSpaceDE w:val="0"/>
        <w:autoSpaceDN w:val="0"/>
        <w:adjustRightInd w:val="0"/>
        <w:spacing w:after="0" w:line="240" w:lineRule="auto"/>
        <w:jc w:val="both"/>
      </w:pPr>
      <w:r w:rsidRPr="00F0725B">
        <w:rPr>
          <w:rFonts w:ascii="Times New Roman" w:hAnsi="Times New Roman" w:cs="Times New Roman"/>
          <w:bCs/>
        </w:rPr>
        <w:t xml:space="preserve">Dokumenty sporządzone w języku obcym są składane wraz z tłumaczeniem na język polski. </w:t>
      </w:r>
      <w:bookmarkStart w:id="17" w:name="_Toc457978886"/>
      <w:bookmarkStart w:id="18" w:name="_Toc458084637"/>
    </w:p>
    <w:p w14:paraId="0E14D465" w14:textId="77777777" w:rsidR="00F90F0F" w:rsidRPr="00F0725B" w:rsidRDefault="00F90F0F" w:rsidP="00F0725B">
      <w:pPr>
        <w:spacing w:after="0" w:line="240" w:lineRule="auto"/>
        <w:rPr>
          <w:rFonts w:ascii="Times New Roman" w:hAnsi="Times New Roman" w:cs="Times New Roman"/>
        </w:rPr>
      </w:pPr>
    </w:p>
    <w:p w14:paraId="5024D2D3" w14:textId="77777777" w:rsidR="00854C8B" w:rsidRPr="00F0725B" w:rsidRDefault="00854C8B" w:rsidP="00B824AF">
      <w:pPr>
        <w:pStyle w:val="Akapitzlist"/>
        <w:numPr>
          <w:ilvl w:val="0"/>
          <w:numId w:val="19"/>
        </w:numPr>
        <w:autoSpaceDE w:val="0"/>
        <w:autoSpaceDN w:val="0"/>
        <w:adjustRightInd w:val="0"/>
        <w:spacing w:after="0" w:line="240" w:lineRule="auto"/>
        <w:ind w:left="426" w:hanging="426"/>
        <w:jc w:val="both"/>
        <w:rPr>
          <w:rFonts w:ascii="Times New Roman" w:hAnsi="Times New Roman" w:cs="Times New Roman"/>
          <w:b/>
          <w:bCs/>
        </w:rPr>
      </w:pPr>
      <w:r w:rsidRPr="00F0725B">
        <w:rPr>
          <w:rFonts w:ascii="Times New Roman" w:hAnsi="Times New Roman" w:cs="Times New Roman"/>
          <w:b/>
        </w:rPr>
        <w:t>Oświadczenie</w:t>
      </w:r>
      <w:r w:rsidRPr="00F0725B">
        <w:rPr>
          <w:rFonts w:ascii="Times New Roman" w:hAnsi="Times New Roman" w:cs="Times New Roman"/>
          <w:b/>
          <w:bCs/>
        </w:rPr>
        <w:t xml:space="preserve"> o grupie kapitałowej</w:t>
      </w:r>
    </w:p>
    <w:bookmarkEnd w:id="17"/>
    <w:bookmarkEnd w:id="18"/>
    <w:p w14:paraId="2FB8C1F8" w14:textId="77777777" w:rsidR="002247BB" w:rsidRPr="00F0725B" w:rsidRDefault="002247BB" w:rsidP="00F0725B">
      <w:pPr>
        <w:autoSpaceDE w:val="0"/>
        <w:autoSpaceDN w:val="0"/>
        <w:adjustRightInd w:val="0"/>
        <w:spacing w:after="0" w:line="240" w:lineRule="auto"/>
        <w:jc w:val="both"/>
        <w:rPr>
          <w:rFonts w:ascii="Times New Roman" w:hAnsi="Times New Roman" w:cs="Times New Roman"/>
          <w:bCs/>
        </w:rPr>
      </w:pPr>
      <w:r w:rsidRPr="00F0725B">
        <w:rPr>
          <w:rFonts w:ascii="Times New Roman" w:hAnsi="Times New Roman" w:cs="Times New Roman"/>
          <w:bCs/>
        </w:rPr>
        <w:t xml:space="preserve">Wykonawca, w </w:t>
      </w:r>
      <w:r w:rsidRPr="00F0725B">
        <w:rPr>
          <w:rFonts w:ascii="Times New Roman" w:hAnsi="Times New Roman" w:cs="Times New Roman"/>
          <w:b/>
          <w:bCs/>
        </w:rPr>
        <w:t xml:space="preserve">terminie 3 dni od dnia zamieszczenia na stronie internetowej informacji </w:t>
      </w:r>
      <w:r w:rsidRPr="00F0725B">
        <w:rPr>
          <w:rFonts w:ascii="Times New Roman" w:hAnsi="Times New Roman" w:cs="Times New Roman"/>
          <w:b/>
          <w:bCs/>
        </w:rPr>
        <w:br/>
        <w:t>o wykonawcach, którzy złożyli oferty w postępowaniu</w:t>
      </w:r>
      <w:r w:rsidRPr="00F0725B">
        <w:rPr>
          <w:rFonts w:ascii="Times New Roman" w:hAnsi="Times New Roman" w:cs="Times New Roman"/>
          <w:bCs/>
        </w:rPr>
        <w:t xml:space="preserve">, zobowiązany jest przekazać Zamawiającemu oświadczenie o przynależności lub braku przynależności do tej samej grupy </w:t>
      </w:r>
      <w:proofErr w:type="gramStart"/>
      <w:r w:rsidRPr="00F0725B">
        <w:rPr>
          <w:rFonts w:ascii="Times New Roman" w:hAnsi="Times New Roman" w:cs="Times New Roman"/>
          <w:bCs/>
        </w:rPr>
        <w:t>kapitałowej co</w:t>
      </w:r>
      <w:proofErr w:type="gramEnd"/>
      <w:r w:rsidRPr="00F0725B">
        <w:rPr>
          <w:rFonts w:ascii="Times New Roman" w:hAnsi="Times New Roman" w:cs="Times New Roman"/>
          <w:bCs/>
        </w:rPr>
        <w:t xml:space="preserve"> inni wykonawcy, którzy złożyli oferty w postępowaniu. W stosownej sytuacji, wraz ze złożeniem oświadczenia, Wykonawca może przedstawić dowody, że powiązania z innym wykonawcą, który złożył ofertę w tym samym postępowaniu, nie prowadzą do zakłócenia konkurencji w postępowaniu </w:t>
      </w:r>
      <w:r w:rsidR="00136752">
        <w:rPr>
          <w:rFonts w:ascii="Times New Roman" w:hAnsi="Times New Roman" w:cs="Times New Roman"/>
          <w:bCs/>
        </w:rPr>
        <w:br/>
      </w:r>
      <w:r w:rsidRPr="00F0725B">
        <w:rPr>
          <w:rFonts w:ascii="Times New Roman" w:hAnsi="Times New Roman" w:cs="Times New Roman"/>
          <w:bCs/>
        </w:rPr>
        <w:t xml:space="preserve">o udzielenie zamówienia. W przypadku konsorcjum, oświadczenie składa oddzielnie każdy </w:t>
      </w:r>
      <w:r w:rsidR="00136752">
        <w:rPr>
          <w:rFonts w:ascii="Times New Roman" w:hAnsi="Times New Roman" w:cs="Times New Roman"/>
          <w:bCs/>
        </w:rPr>
        <w:br/>
      </w:r>
      <w:r w:rsidRPr="00F0725B">
        <w:rPr>
          <w:rFonts w:ascii="Times New Roman" w:hAnsi="Times New Roman" w:cs="Times New Roman"/>
          <w:bCs/>
        </w:rPr>
        <w:t xml:space="preserve">z wykonawców wspólnie ubiegających się o zamówienie. </w:t>
      </w:r>
    </w:p>
    <w:p w14:paraId="5DF60E59" w14:textId="77777777" w:rsidR="002247BB" w:rsidRPr="00F0725B" w:rsidRDefault="002247BB" w:rsidP="00F0725B">
      <w:pPr>
        <w:pStyle w:val="Akapitzlist"/>
        <w:autoSpaceDE w:val="0"/>
        <w:autoSpaceDN w:val="0"/>
        <w:adjustRightInd w:val="0"/>
        <w:spacing w:after="0" w:line="240" w:lineRule="auto"/>
        <w:ind w:left="644"/>
        <w:jc w:val="both"/>
        <w:rPr>
          <w:rFonts w:ascii="Times New Roman" w:hAnsi="Times New Roman" w:cs="Times New Roman"/>
          <w:bCs/>
        </w:rPr>
      </w:pPr>
    </w:p>
    <w:p w14:paraId="43916292" w14:textId="77777777" w:rsidR="002247BB" w:rsidRPr="00F0725B" w:rsidRDefault="002247BB" w:rsidP="00F0725B">
      <w:pPr>
        <w:autoSpaceDE w:val="0"/>
        <w:autoSpaceDN w:val="0"/>
        <w:adjustRightInd w:val="0"/>
        <w:spacing w:after="0" w:line="240" w:lineRule="auto"/>
        <w:jc w:val="both"/>
        <w:rPr>
          <w:rFonts w:ascii="Times New Roman" w:hAnsi="Times New Roman" w:cs="Times New Roman"/>
          <w:bCs/>
        </w:rPr>
      </w:pPr>
      <w:r w:rsidRPr="00F0725B">
        <w:rPr>
          <w:rFonts w:ascii="Times New Roman" w:hAnsi="Times New Roman" w:cs="Times New Roman"/>
          <w:bCs/>
        </w:rPr>
        <w:t xml:space="preserve">Wzór oświadczenia zostanie zamieszczony wraz z informacją o wykonawcach, którzy złożyli oferty </w:t>
      </w:r>
      <w:r w:rsidRPr="00F0725B">
        <w:rPr>
          <w:rFonts w:ascii="Times New Roman" w:hAnsi="Times New Roman" w:cs="Times New Roman"/>
          <w:bCs/>
        </w:rPr>
        <w:br/>
        <w:t xml:space="preserve">w postępowaniu na stronie internetowej Zamawiającego. </w:t>
      </w:r>
      <w:r w:rsidRPr="00F0725B">
        <w:rPr>
          <w:rFonts w:ascii="Times New Roman" w:hAnsi="Times New Roman" w:cs="Times New Roman"/>
          <w:bCs/>
        </w:rPr>
        <w:tab/>
      </w:r>
    </w:p>
    <w:p w14:paraId="3B7F46A4" w14:textId="77777777" w:rsidR="007D0520" w:rsidRPr="00F0725B" w:rsidRDefault="007D0520" w:rsidP="00F0725B">
      <w:pPr>
        <w:pStyle w:val="Nagwek1"/>
        <w:spacing w:before="0" w:after="0" w:line="240" w:lineRule="auto"/>
        <w:jc w:val="both"/>
        <w:rPr>
          <w:rFonts w:eastAsiaTheme="minorHAnsi"/>
          <w:b w:val="0"/>
          <w:kern w:val="0"/>
          <w:sz w:val="22"/>
          <w:szCs w:val="22"/>
          <w:u w:val="none"/>
        </w:rPr>
      </w:pPr>
    </w:p>
    <w:p w14:paraId="1CC5E5FC" w14:textId="77777777" w:rsidR="007D0520" w:rsidRPr="00F0725B" w:rsidRDefault="007D0520" w:rsidP="00F0725B">
      <w:pPr>
        <w:pStyle w:val="Nagwek1"/>
        <w:spacing w:before="0" w:after="0" w:line="240" w:lineRule="auto"/>
        <w:jc w:val="both"/>
        <w:rPr>
          <w:bCs w:val="0"/>
          <w:sz w:val="22"/>
          <w:szCs w:val="22"/>
          <w:u w:val="none"/>
        </w:rPr>
      </w:pPr>
      <w:r w:rsidRPr="00F0725B">
        <w:rPr>
          <w:rFonts w:eastAsiaTheme="minorHAnsi"/>
          <w:kern w:val="0"/>
          <w:sz w:val="22"/>
          <w:szCs w:val="22"/>
          <w:u w:val="none"/>
        </w:rPr>
        <w:t>IX.</w:t>
      </w:r>
      <w:r w:rsidRPr="00F0725B">
        <w:rPr>
          <w:rFonts w:eastAsiaTheme="minorHAnsi"/>
          <w:b w:val="0"/>
          <w:kern w:val="0"/>
          <w:sz w:val="22"/>
          <w:szCs w:val="22"/>
          <w:u w:val="none"/>
        </w:rPr>
        <w:t xml:space="preserve"> </w:t>
      </w:r>
      <w:r w:rsidRPr="00F0725B">
        <w:rPr>
          <w:bCs w:val="0"/>
          <w:sz w:val="22"/>
          <w:szCs w:val="22"/>
          <w:u w:val="none"/>
        </w:rPr>
        <w:t>Zasady prowadzenia postępowania</w:t>
      </w:r>
    </w:p>
    <w:p w14:paraId="6F14B74E" w14:textId="77777777" w:rsidR="00AA5649" w:rsidRPr="00F0725B" w:rsidRDefault="00AA5649" w:rsidP="00F0725B">
      <w:pPr>
        <w:pStyle w:val="Akapitzlist"/>
        <w:numPr>
          <w:ilvl w:val="2"/>
          <w:numId w:val="3"/>
        </w:numPr>
        <w:spacing w:after="0" w:line="240" w:lineRule="auto"/>
        <w:ind w:left="284" w:hanging="284"/>
        <w:jc w:val="both"/>
        <w:rPr>
          <w:rFonts w:ascii="Times New Roman" w:hAnsi="Times New Roman" w:cs="Times New Roman"/>
        </w:rPr>
      </w:pPr>
      <w:r w:rsidRPr="00F0725B">
        <w:rPr>
          <w:rFonts w:ascii="Times New Roman" w:hAnsi="Times New Roman" w:cs="Times New Roman"/>
        </w:rPr>
        <w:t xml:space="preserve">Postępowanie jest prowadzone z zastosowaniem przepisów Działu I Rozdziału 2a, Działu II Rozdziału 5, Działu V Rozdziału 3 oraz Działu VI </w:t>
      </w:r>
      <w:proofErr w:type="spellStart"/>
      <w:r w:rsidRPr="00F0725B">
        <w:rPr>
          <w:rFonts w:ascii="Times New Roman" w:hAnsi="Times New Roman" w:cs="Times New Roman"/>
        </w:rPr>
        <w:t>uPzp</w:t>
      </w:r>
      <w:proofErr w:type="spellEnd"/>
      <w:r w:rsidRPr="00F0725B">
        <w:rPr>
          <w:rFonts w:ascii="Times New Roman" w:hAnsi="Times New Roman" w:cs="Times New Roman"/>
        </w:rPr>
        <w:t>.</w:t>
      </w:r>
    </w:p>
    <w:p w14:paraId="08C92579" w14:textId="77777777" w:rsidR="00AA5649" w:rsidRPr="00F0725B" w:rsidRDefault="00AA5649" w:rsidP="00F0725B">
      <w:pPr>
        <w:pStyle w:val="Akapitzlist"/>
        <w:numPr>
          <w:ilvl w:val="2"/>
          <w:numId w:val="3"/>
        </w:numPr>
        <w:spacing w:after="0" w:line="240" w:lineRule="auto"/>
        <w:ind w:left="284" w:hanging="284"/>
        <w:jc w:val="both"/>
        <w:rPr>
          <w:rFonts w:ascii="Times New Roman" w:hAnsi="Times New Roman" w:cs="Times New Roman"/>
        </w:rPr>
      </w:pPr>
      <w:r w:rsidRPr="00F0725B">
        <w:rPr>
          <w:rFonts w:ascii="Times New Roman" w:hAnsi="Times New Roman" w:cs="Times New Roman"/>
        </w:rPr>
        <w:t xml:space="preserve">Zamawiający prowadząc postępowanie odwoła się do następujących przepisów </w:t>
      </w:r>
      <w:proofErr w:type="spellStart"/>
      <w:r w:rsidRPr="00F0725B">
        <w:rPr>
          <w:rFonts w:ascii="Times New Roman" w:hAnsi="Times New Roman" w:cs="Times New Roman"/>
        </w:rPr>
        <w:t>uPzp</w:t>
      </w:r>
      <w:proofErr w:type="spellEnd"/>
      <w:r w:rsidRPr="00F0725B">
        <w:rPr>
          <w:rFonts w:ascii="Times New Roman" w:hAnsi="Times New Roman" w:cs="Times New Roman"/>
        </w:rPr>
        <w:t xml:space="preserve"> w zakresie: </w:t>
      </w:r>
    </w:p>
    <w:p w14:paraId="27AF496F" w14:textId="0D8F6CEF" w:rsidR="00AA5649" w:rsidRPr="00F0725B" w:rsidRDefault="00AA5649" w:rsidP="00B824AF">
      <w:pPr>
        <w:pStyle w:val="Akapitzlist"/>
        <w:numPr>
          <w:ilvl w:val="0"/>
          <w:numId w:val="20"/>
        </w:numPr>
        <w:spacing w:after="0" w:line="240" w:lineRule="auto"/>
        <w:ind w:left="851" w:hanging="425"/>
        <w:rPr>
          <w:rFonts w:ascii="Times New Roman" w:hAnsi="Times New Roman" w:cs="Times New Roman"/>
        </w:rPr>
      </w:pPr>
      <w:proofErr w:type="gramStart"/>
      <w:r w:rsidRPr="00F0725B">
        <w:rPr>
          <w:rFonts w:ascii="Times New Roman" w:hAnsi="Times New Roman" w:cs="Times New Roman"/>
        </w:rPr>
        <w:t>wyjaśnienia</w:t>
      </w:r>
      <w:proofErr w:type="gramEnd"/>
      <w:r w:rsidRPr="00F0725B">
        <w:rPr>
          <w:rFonts w:ascii="Times New Roman" w:hAnsi="Times New Roman" w:cs="Times New Roman"/>
        </w:rPr>
        <w:t xml:space="preserve"> treści IWZ - art. 38 </w:t>
      </w:r>
      <w:proofErr w:type="spellStart"/>
      <w:r w:rsidRPr="00F0725B">
        <w:rPr>
          <w:rFonts w:ascii="Times New Roman" w:hAnsi="Times New Roman" w:cs="Times New Roman"/>
        </w:rPr>
        <w:t>uPzp</w:t>
      </w:r>
      <w:proofErr w:type="spellEnd"/>
      <w:r w:rsidR="00ED7A4E">
        <w:rPr>
          <w:rFonts w:ascii="Times New Roman" w:hAnsi="Times New Roman" w:cs="Times New Roman"/>
        </w:rPr>
        <w:t xml:space="preserve"> stosuje się odpowiednio</w:t>
      </w:r>
      <w:r w:rsidRPr="00F0725B">
        <w:rPr>
          <w:rFonts w:ascii="Times New Roman" w:hAnsi="Times New Roman" w:cs="Times New Roman"/>
        </w:rPr>
        <w:t>,</w:t>
      </w:r>
    </w:p>
    <w:p w14:paraId="0AA0DCD4" w14:textId="77777777" w:rsidR="00AA5649" w:rsidRPr="00F0725B" w:rsidRDefault="00AA5649" w:rsidP="00B824AF">
      <w:pPr>
        <w:pStyle w:val="Akapitzlist"/>
        <w:numPr>
          <w:ilvl w:val="0"/>
          <w:numId w:val="20"/>
        </w:numPr>
        <w:spacing w:after="0" w:line="240" w:lineRule="auto"/>
        <w:ind w:left="851" w:hanging="425"/>
        <w:jc w:val="both"/>
        <w:rPr>
          <w:rFonts w:ascii="Times New Roman" w:hAnsi="Times New Roman" w:cs="Times New Roman"/>
        </w:rPr>
      </w:pPr>
      <w:r w:rsidRPr="00F0725B">
        <w:rPr>
          <w:rFonts w:ascii="Times New Roman" w:hAnsi="Times New Roman" w:cs="Times New Roman"/>
        </w:rPr>
        <w:t xml:space="preserve">art. 24aa –Zamawiający najpierw dokona oceny ofert, a następnie zbada, czy </w:t>
      </w:r>
      <w:proofErr w:type="gramStart"/>
      <w:r w:rsidRPr="00F0725B">
        <w:rPr>
          <w:rFonts w:ascii="Times New Roman" w:hAnsi="Times New Roman" w:cs="Times New Roman"/>
        </w:rPr>
        <w:t>Wykonawca którego</w:t>
      </w:r>
      <w:proofErr w:type="gramEnd"/>
      <w:r w:rsidRPr="00F0725B">
        <w:rPr>
          <w:rFonts w:ascii="Times New Roman" w:hAnsi="Times New Roman" w:cs="Times New Roman"/>
        </w:rPr>
        <w:t xml:space="preserve"> oferta została ocena najwyżej nie podlega wykluczaniu oraz spełnia warunki udziału w postępowaniu, </w:t>
      </w:r>
    </w:p>
    <w:p w14:paraId="584458A7" w14:textId="77777777" w:rsidR="00AA5649" w:rsidRPr="00F0725B" w:rsidRDefault="00AA5649" w:rsidP="00B824AF">
      <w:pPr>
        <w:pStyle w:val="Akapitzlist"/>
        <w:numPr>
          <w:ilvl w:val="0"/>
          <w:numId w:val="20"/>
        </w:numPr>
        <w:spacing w:after="0" w:line="240" w:lineRule="auto"/>
        <w:ind w:left="851" w:hanging="425"/>
        <w:rPr>
          <w:rFonts w:ascii="Times New Roman" w:hAnsi="Times New Roman" w:cs="Times New Roman"/>
        </w:rPr>
      </w:pPr>
      <w:proofErr w:type="gramStart"/>
      <w:r w:rsidRPr="00F0725B">
        <w:rPr>
          <w:rFonts w:ascii="Times New Roman" w:hAnsi="Times New Roman" w:cs="Times New Roman"/>
        </w:rPr>
        <w:t>oświadczeń</w:t>
      </w:r>
      <w:proofErr w:type="gramEnd"/>
      <w:r w:rsidRPr="00F0725B">
        <w:rPr>
          <w:rFonts w:ascii="Times New Roman" w:hAnsi="Times New Roman" w:cs="Times New Roman"/>
        </w:rPr>
        <w:t xml:space="preserve"> i dokumentów (wyjaśnień/uzupełnienia/złożenia/poprawienia) - art. 26 ust. 3-4 </w:t>
      </w:r>
      <w:proofErr w:type="spellStart"/>
      <w:r w:rsidRPr="00F0725B">
        <w:rPr>
          <w:rFonts w:ascii="Times New Roman" w:hAnsi="Times New Roman" w:cs="Times New Roman"/>
        </w:rPr>
        <w:t>uPzp</w:t>
      </w:r>
      <w:proofErr w:type="spellEnd"/>
      <w:r w:rsidRPr="00F0725B">
        <w:rPr>
          <w:rFonts w:ascii="Times New Roman" w:hAnsi="Times New Roman" w:cs="Times New Roman"/>
        </w:rPr>
        <w:t>,</w:t>
      </w:r>
    </w:p>
    <w:p w14:paraId="5109DBE1" w14:textId="77777777" w:rsidR="00AA5649" w:rsidRPr="00F0725B" w:rsidRDefault="00AA5649" w:rsidP="00B824AF">
      <w:pPr>
        <w:pStyle w:val="Akapitzlist"/>
        <w:numPr>
          <w:ilvl w:val="0"/>
          <w:numId w:val="20"/>
        </w:numPr>
        <w:spacing w:after="0" w:line="240" w:lineRule="auto"/>
        <w:ind w:left="851" w:hanging="425"/>
        <w:rPr>
          <w:rFonts w:ascii="Times New Roman" w:hAnsi="Times New Roman" w:cs="Times New Roman"/>
        </w:rPr>
      </w:pPr>
      <w:proofErr w:type="gramStart"/>
      <w:r w:rsidRPr="00F0725B">
        <w:rPr>
          <w:rFonts w:ascii="Times New Roman" w:hAnsi="Times New Roman" w:cs="Times New Roman"/>
        </w:rPr>
        <w:t>rażąco</w:t>
      </w:r>
      <w:proofErr w:type="gramEnd"/>
      <w:r w:rsidRPr="00F0725B">
        <w:rPr>
          <w:rFonts w:ascii="Times New Roman" w:hAnsi="Times New Roman" w:cs="Times New Roman"/>
        </w:rPr>
        <w:t xml:space="preserve"> niskiej ceny lub kosztu lub ich części składowych – art. 90 </w:t>
      </w:r>
      <w:proofErr w:type="spellStart"/>
      <w:r w:rsidRPr="00F0725B">
        <w:rPr>
          <w:rFonts w:ascii="Times New Roman" w:hAnsi="Times New Roman" w:cs="Times New Roman"/>
        </w:rPr>
        <w:t>uPzp</w:t>
      </w:r>
      <w:proofErr w:type="spellEnd"/>
      <w:r w:rsidRPr="00F0725B">
        <w:rPr>
          <w:rFonts w:ascii="Times New Roman" w:hAnsi="Times New Roman" w:cs="Times New Roman"/>
        </w:rPr>
        <w:t>,</w:t>
      </w:r>
    </w:p>
    <w:p w14:paraId="02451F15" w14:textId="77777777" w:rsidR="00AA5649" w:rsidRPr="00F0725B" w:rsidRDefault="00AA5649" w:rsidP="00B824AF">
      <w:pPr>
        <w:pStyle w:val="Akapitzlist"/>
        <w:numPr>
          <w:ilvl w:val="0"/>
          <w:numId w:val="20"/>
        </w:numPr>
        <w:spacing w:after="0" w:line="240" w:lineRule="auto"/>
        <w:ind w:left="851" w:hanging="425"/>
        <w:rPr>
          <w:rFonts w:ascii="Times New Roman" w:hAnsi="Times New Roman" w:cs="Times New Roman"/>
        </w:rPr>
      </w:pPr>
      <w:r w:rsidRPr="00F0725B">
        <w:rPr>
          <w:rFonts w:ascii="Times New Roman" w:hAnsi="Times New Roman" w:cs="Times New Roman"/>
        </w:rPr>
        <w:t xml:space="preserve">badania i oceny </w:t>
      </w:r>
      <w:proofErr w:type="gramStart"/>
      <w:r w:rsidRPr="00F0725B">
        <w:rPr>
          <w:rFonts w:ascii="Times New Roman" w:hAnsi="Times New Roman" w:cs="Times New Roman"/>
        </w:rPr>
        <w:t>ofert –  art</w:t>
      </w:r>
      <w:proofErr w:type="gramEnd"/>
      <w:r w:rsidRPr="00F0725B">
        <w:rPr>
          <w:rFonts w:ascii="Times New Roman" w:hAnsi="Times New Roman" w:cs="Times New Roman"/>
        </w:rPr>
        <w:t xml:space="preserve">. 87 </w:t>
      </w:r>
      <w:proofErr w:type="spellStart"/>
      <w:r w:rsidRPr="00F0725B">
        <w:rPr>
          <w:rFonts w:ascii="Times New Roman" w:hAnsi="Times New Roman" w:cs="Times New Roman"/>
        </w:rPr>
        <w:t>uPzp</w:t>
      </w:r>
      <w:proofErr w:type="spellEnd"/>
      <w:r w:rsidRPr="00F0725B">
        <w:rPr>
          <w:rFonts w:ascii="Times New Roman" w:hAnsi="Times New Roman" w:cs="Times New Roman"/>
        </w:rPr>
        <w:t xml:space="preserve">, </w:t>
      </w:r>
    </w:p>
    <w:p w14:paraId="30C62206" w14:textId="77777777" w:rsidR="00AA5649" w:rsidRPr="00F0725B" w:rsidRDefault="00AA5649" w:rsidP="00B824AF">
      <w:pPr>
        <w:pStyle w:val="Akapitzlist"/>
        <w:numPr>
          <w:ilvl w:val="0"/>
          <w:numId w:val="20"/>
        </w:numPr>
        <w:spacing w:after="0" w:line="240" w:lineRule="auto"/>
        <w:ind w:left="851" w:hanging="425"/>
        <w:rPr>
          <w:rFonts w:ascii="Times New Roman" w:hAnsi="Times New Roman" w:cs="Times New Roman"/>
        </w:rPr>
      </w:pPr>
      <w:r w:rsidRPr="00F0725B">
        <w:rPr>
          <w:rFonts w:ascii="Times New Roman" w:hAnsi="Times New Roman" w:cs="Times New Roman"/>
        </w:rPr>
        <w:t xml:space="preserve">odrzucenia </w:t>
      </w:r>
      <w:proofErr w:type="gramStart"/>
      <w:r w:rsidRPr="00F0725B">
        <w:rPr>
          <w:rFonts w:ascii="Times New Roman" w:hAnsi="Times New Roman" w:cs="Times New Roman"/>
        </w:rPr>
        <w:t>oferty –  art</w:t>
      </w:r>
      <w:proofErr w:type="gramEnd"/>
      <w:r w:rsidRPr="00F0725B">
        <w:rPr>
          <w:rFonts w:ascii="Times New Roman" w:hAnsi="Times New Roman" w:cs="Times New Roman"/>
        </w:rPr>
        <w:t xml:space="preserve">. 89 </w:t>
      </w:r>
      <w:proofErr w:type="spellStart"/>
      <w:r w:rsidRPr="00F0725B">
        <w:rPr>
          <w:rFonts w:ascii="Times New Roman" w:hAnsi="Times New Roman" w:cs="Times New Roman"/>
        </w:rPr>
        <w:t>uPzp</w:t>
      </w:r>
      <w:proofErr w:type="spellEnd"/>
      <w:r w:rsidRPr="00F0725B">
        <w:rPr>
          <w:rFonts w:ascii="Times New Roman" w:hAnsi="Times New Roman" w:cs="Times New Roman"/>
        </w:rPr>
        <w:t>,</w:t>
      </w:r>
    </w:p>
    <w:p w14:paraId="3C141F44" w14:textId="77777777" w:rsidR="00AA5649" w:rsidRPr="00F0725B" w:rsidRDefault="00AA5649" w:rsidP="00B824AF">
      <w:pPr>
        <w:pStyle w:val="Akapitzlist"/>
        <w:numPr>
          <w:ilvl w:val="0"/>
          <w:numId w:val="20"/>
        </w:numPr>
        <w:spacing w:after="0" w:line="240" w:lineRule="auto"/>
        <w:ind w:left="851" w:hanging="425"/>
        <w:rPr>
          <w:rFonts w:ascii="Times New Roman" w:hAnsi="Times New Roman" w:cs="Times New Roman"/>
        </w:rPr>
      </w:pPr>
      <w:proofErr w:type="gramStart"/>
      <w:r w:rsidRPr="00F0725B">
        <w:rPr>
          <w:rFonts w:ascii="Times New Roman" w:hAnsi="Times New Roman" w:cs="Times New Roman"/>
        </w:rPr>
        <w:t>informacji</w:t>
      </w:r>
      <w:proofErr w:type="gramEnd"/>
      <w:r w:rsidRPr="00F0725B">
        <w:rPr>
          <w:rFonts w:ascii="Times New Roman" w:hAnsi="Times New Roman" w:cs="Times New Roman"/>
        </w:rPr>
        <w:t xml:space="preserve"> o wyniku postepowania – art. 92 </w:t>
      </w:r>
      <w:proofErr w:type="spellStart"/>
      <w:r w:rsidRPr="00F0725B">
        <w:rPr>
          <w:rFonts w:ascii="Times New Roman" w:hAnsi="Times New Roman" w:cs="Times New Roman"/>
        </w:rPr>
        <w:t>uPzp</w:t>
      </w:r>
      <w:proofErr w:type="spellEnd"/>
      <w:r w:rsidRPr="00F0725B">
        <w:rPr>
          <w:rFonts w:ascii="Times New Roman" w:hAnsi="Times New Roman" w:cs="Times New Roman"/>
        </w:rPr>
        <w:t xml:space="preserve">, </w:t>
      </w:r>
    </w:p>
    <w:p w14:paraId="6B005170" w14:textId="77777777" w:rsidR="00AA5649" w:rsidRPr="00F0725B" w:rsidRDefault="00AA5649" w:rsidP="00B824AF">
      <w:pPr>
        <w:pStyle w:val="Akapitzlist"/>
        <w:numPr>
          <w:ilvl w:val="0"/>
          <w:numId w:val="20"/>
        </w:numPr>
        <w:spacing w:after="0" w:line="240" w:lineRule="auto"/>
        <w:ind w:left="851" w:hanging="425"/>
        <w:rPr>
          <w:rFonts w:ascii="Times New Roman" w:hAnsi="Times New Roman" w:cs="Times New Roman"/>
        </w:rPr>
      </w:pPr>
      <w:proofErr w:type="gramStart"/>
      <w:r w:rsidRPr="00F0725B">
        <w:rPr>
          <w:rFonts w:ascii="Times New Roman" w:hAnsi="Times New Roman" w:cs="Times New Roman"/>
        </w:rPr>
        <w:t>zawarcia</w:t>
      </w:r>
      <w:proofErr w:type="gramEnd"/>
      <w:r w:rsidRPr="00F0725B">
        <w:rPr>
          <w:rFonts w:ascii="Times New Roman" w:hAnsi="Times New Roman" w:cs="Times New Roman"/>
        </w:rPr>
        <w:t xml:space="preserve"> umowy – art. 94 </w:t>
      </w:r>
      <w:proofErr w:type="spellStart"/>
      <w:r w:rsidRPr="00F0725B">
        <w:rPr>
          <w:rFonts w:ascii="Times New Roman" w:hAnsi="Times New Roman" w:cs="Times New Roman"/>
        </w:rPr>
        <w:t>uPzp</w:t>
      </w:r>
      <w:proofErr w:type="spellEnd"/>
      <w:r w:rsidRPr="00F0725B">
        <w:rPr>
          <w:rFonts w:ascii="Times New Roman" w:hAnsi="Times New Roman" w:cs="Times New Roman"/>
        </w:rPr>
        <w:t>,</w:t>
      </w:r>
    </w:p>
    <w:p w14:paraId="0A53907A" w14:textId="639BEF7A" w:rsidR="00AA5649" w:rsidRPr="00EF63DF" w:rsidRDefault="00AA5649" w:rsidP="00EF63DF">
      <w:pPr>
        <w:pStyle w:val="Akapitzlist"/>
        <w:numPr>
          <w:ilvl w:val="0"/>
          <w:numId w:val="20"/>
        </w:numPr>
        <w:spacing w:after="0" w:line="240" w:lineRule="auto"/>
        <w:ind w:left="851" w:hanging="425"/>
        <w:rPr>
          <w:rFonts w:ascii="Times New Roman" w:hAnsi="Times New Roman" w:cs="Times New Roman"/>
        </w:rPr>
      </w:pPr>
      <w:proofErr w:type="gramStart"/>
      <w:r w:rsidRPr="00F0725B">
        <w:rPr>
          <w:rFonts w:ascii="Times New Roman" w:hAnsi="Times New Roman" w:cs="Times New Roman"/>
        </w:rPr>
        <w:t>unieważnienia</w:t>
      </w:r>
      <w:proofErr w:type="gramEnd"/>
      <w:r w:rsidRPr="00F0725B">
        <w:rPr>
          <w:rFonts w:ascii="Times New Roman" w:hAnsi="Times New Roman" w:cs="Times New Roman"/>
        </w:rPr>
        <w:t xml:space="preserve"> postępowania - art. 93 </w:t>
      </w:r>
      <w:proofErr w:type="spellStart"/>
      <w:r w:rsidRPr="00F0725B">
        <w:rPr>
          <w:rFonts w:ascii="Times New Roman" w:hAnsi="Times New Roman" w:cs="Times New Roman"/>
        </w:rPr>
        <w:t>uPzp</w:t>
      </w:r>
      <w:proofErr w:type="spellEnd"/>
      <w:r w:rsidRPr="00F0725B">
        <w:rPr>
          <w:rFonts w:ascii="Times New Roman" w:hAnsi="Times New Roman" w:cs="Times New Roman"/>
        </w:rPr>
        <w:t xml:space="preserve">. </w:t>
      </w:r>
    </w:p>
    <w:p w14:paraId="42DA619A" w14:textId="626623DE" w:rsidR="002247BB" w:rsidRPr="00F0725B" w:rsidRDefault="002247BB" w:rsidP="00F0725B">
      <w:pPr>
        <w:pStyle w:val="Akapitzlist"/>
        <w:numPr>
          <w:ilvl w:val="2"/>
          <w:numId w:val="3"/>
        </w:numPr>
        <w:autoSpaceDE w:val="0"/>
        <w:autoSpaceDN w:val="0"/>
        <w:adjustRightInd w:val="0"/>
        <w:spacing w:after="0" w:line="240" w:lineRule="auto"/>
        <w:ind w:left="284" w:hanging="284"/>
        <w:jc w:val="both"/>
        <w:rPr>
          <w:rFonts w:ascii="Times New Roman" w:hAnsi="Times New Roman" w:cs="Times New Roman"/>
          <w:bCs/>
        </w:rPr>
      </w:pPr>
      <w:bookmarkStart w:id="19" w:name="_Toc458084640"/>
      <w:r w:rsidRPr="00F0725B">
        <w:rPr>
          <w:rFonts w:ascii="Times New Roman" w:hAnsi="Times New Roman" w:cs="Times New Roman"/>
          <w:bCs/>
        </w:rPr>
        <w:t xml:space="preserve">Komunikacja między Zamawiającym a Wykonawcami odbywa się za pośrednictwem operatora pocztowego w rozumieniu ustawy z dnia 23 listopada 2012 r. – Prawo pocztowe </w:t>
      </w:r>
      <w:r w:rsidR="00961F58">
        <w:rPr>
          <w:rFonts w:ascii="Times New Roman" w:hAnsi="Times New Roman" w:cs="Times New Roman"/>
          <w:bCs/>
        </w:rPr>
        <w:t>(</w:t>
      </w:r>
      <w:r w:rsidR="008404CA" w:rsidRPr="008404CA">
        <w:rPr>
          <w:rFonts w:ascii="Times New Roman" w:hAnsi="Times New Roman" w:cs="Times New Roman"/>
          <w:bCs/>
        </w:rPr>
        <w:t xml:space="preserve"> </w:t>
      </w:r>
      <w:proofErr w:type="spellStart"/>
      <w:r w:rsidR="008404CA">
        <w:rPr>
          <w:rFonts w:ascii="Times New Roman" w:hAnsi="Times New Roman" w:cs="Times New Roman"/>
          <w:bCs/>
        </w:rPr>
        <w:t>t.j</w:t>
      </w:r>
      <w:proofErr w:type="spellEnd"/>
      <w:r w:rsidR="008404CA">
        <w:rPr>
          <w:rFonts w:ascii="Times New Roman" w:hAnsi="Times New Roman" w:cs="Times New Roman"/>
          <w:bCs/>
        </w:rPr>
        <w:t xml:space="preserve">. </w:t>
      </w:r>
      <w:r w:rsidR="008404CA" w:rsidRPr="00734DAA">
        <w:rPr>
          <w:rFonts w:ascii="Times New Roman" w:hAnsi="Times New Roman" w:cs="Times New Roman"/>
          <w:bCs/>
        </w:rPr>
        <w:t xml:space="preserve">Dz. U. </w:t>
      </w:r>
      <w:proofErr w:type="gramStart"/>
      <w:r w:rsidR="008404CA" w:rsidRPr="00734DAA">
        <w:rPr>
          <w:rFonts w:ascii="Times New Roman" w:hAnsi="Times New Roman" w:cs="Times New Roman"/>
          <w:bCs/>
        </w:rPr>
        <w:t>z</w:t>
      </w:r>
      <w:proofErr w:type="gramEnd"/>
      <w:r w:rsidR="008404CA" w:rsidRPr="00734DAA">
        <w:rPr>
          <w:rFonts w:ascii="Times New Roman" w:hAnsi="Times New Roman" w:cs="Times New Roman"/>
          <w:bCs/>
        </w:rPr>
        <w:t xml:space="preserve"> 201</w:t>
      </w:r>
      <w:r w:rsidR="008404CA">
        <w:rPr>
          <w:rFonts w:ascii="Times New Roman" w:hAnsi="Times New Roman" w:cs="Times New Roman"/>
          <w:bCs/>
        </w:rPr>
        <w:t>7</w:t>
      </w:r>
      <w:r w:rsidR="008404CA" w:rsidRPr="00734DAA">
        <w:rPr>
          <w:rFonts w:ascii="Times New Roman" w:hAnsi="Times New Roman" w:cs="Times New Roman"/>
          <w:bCs/>
        </w:rPr>
        <w:t xml:space="preserve"> r. poz. 1</w:t>
      </w:r>
      <w:r w:rsidR="008404CA">
        <w:rPr>
          <w:rFonts w:ascii="Times New Roman" w:hAnsi="Times New Roman" w:cs="Times New Roman"/>
          <w:bCs/>
        </w:rPr>
        <w:t>481</w:t>
      </w:r>
      <w:r w:rsidRPr="00F0725B">
        <w:rPr>
          <w:rFonts w:ascii="Times New Roman" w:hAnsi="Times New Roman" w:cs="Times New Roman"/>
          <w:bCs/>
        </w:rPr>
        <w:t>), osobiście, za pośrednictwem posłańca, faksu lub przy użyciu środków komunikacji elektronicznej w rozumieniu ustawy z dnia 18 lipca 2002 r. o świadczeniu usług drogą elektroniczną (</w:t>
      </w:r>
      <w:proofErr w:type="spellStart"/>
      <w:r w:rsidR="008404CA" w:rsidRPr="00D732ED">
        <w:rPr>
          <w:rFonts w:ascii="Times New Roman" w:hAnsi="Times New Roman" w:cs="Times New Roman"/>
          <w:bCs/>
        </w:rPr>
        <w:t>t.j</w:t>
      </w:r>
      <w:proofErr w:type="spellEnd"/>
      <w:r w:rsidR="008404CA" w:rsidRPr="00D732ED">
        <w:rPr>
          <w:rFonts w:ascii="Times New Roman" w:hAnsi="Times New Roman" w:cs="Times New Roman"/>
          <w:bCs/>
        </w:rPr>
        <w:t>. Dz. U. z 2017 r. poz</w:t>
      </w:r>
      <w:proofErr w:type="gramStart"/>
      <w:r w:rsidR="008404CA" w:rsidRPr="00D732ED">
        <w:rPr>
          <w:rFonts w:ascii="Times New Roman" w:hAnsi="Times New Roman" w:cs="Times New Roman"/>
          <w:bCs/>
        </w:rPr>
        <w:t>. 1219</w:t>
      </w:r>
      <w:r w:rsidRPr="00F0725B">
        <w:rPr>
          <w:rFonts w:ascii="Times New Roman" w:hAnsi="Times New Roman" w:cs="Times New Roman"/>
          <w:bCs/>
        </w:rPr>
        <w:t>). Dokonany</w:t>
      </w:r>
      <w:proofErr w:type="gramEnd"/>
      <w:r w:rsidRPr="00F0725B">
        <w:rPr>
          <w:rFonts w:ascii="Times New Roman" w:hAnsi="Times New Roman" w:cs="Times New Roman"/>
          <w:bCs/>
        </w:rPr>
        <w:t xml:space="preserve"> przez Wykonawcę wybór sposobu złożenia informacji/oświadczeń/dokumentów powinien uwzględniać obowiązek zachowania przez Wykonawcę wymagań w zakresie pisemnej formy oferty oraz obowiązku zachowania charakteru/postaci składanych dokum</w:t>
      </w:r>
      <w:r w:rsidR="00961F58">
        <w:rPr>
          <w:rFonts w:ascii="Times New Roman" w:hAnsi="Times New Roman" w:cs="Times New Roman"/>
          <w:bCs/>
        </w:rPr>
        <w:t xml:space="preserve">entów i oświadczeń określonych </w:t>
      </w:r>
      <w:r w:rsidRPr="00F0725B">
        <w:rPr>
          <w:rFonts w:ascii="Times New Roman" w:hAnsi="Times New Roman" w:cs="Times New Roman"/>
          <w:bCs/>
        </w:rPr>
        <w:t>w Rozdziale VII</w:t>
      </w:r>
      <w:r w:rsidR="00860F47" w:rsidRPr="00F0725B">
        <w:rPr>
          <w:rFonts w:ascii="Times New Roman" w:hAnsi="Times New Roman" w:cs="Times New Roman"/>
          <w:bCs/>
        </w:rPr>
        <w:t>I</w:t>
      </w:r>
      <w:r w:rsidRPr="00F0725B">
        <w:rPr>
          <w:rFonts w:ascii="Times New Roman" w:hAnsi="Times New Roman" w:cs="Times New Roman"/>
          <w:bCs/>
        </w:rPr>
        <w:t>.</w:t>
      </w:r>
    </w:p>
    <w:p w14:paraId="4EDF1D26" w14:textId="77777777" w:rsidR="002247BB" w:rsidRPr="00F0725B" w:rsidRDefault="002247BB" w:rsidP="00F0725B">
      <w:pPr>
        <w:pStyle w:val="Akapitzlist"/>
        <w:numPr>
          <w:ilvl w:val="2"/>
          <w:numId w:val="3"/>
        </w:numPr>
        <w:spacing w:after="0" w:line="240" w:lineRule="auto"/>
        <w:ind w:left="284" w:hanging="284"/>
        <w:jc w:val="both"/>
        <w:rPr>
          <w:rFonts w:ascii="Times New Roman" w:hAnsi="Times New Roman" w:cs="Times New Roman"/>
          <w:bCs/>
        </w:rPr>
      </w:pPr>
      <w:r w:rsidRPr="00F0725B">
        <w:rPr>
          <w:rFonts w:ascii="Times New Roman" w:hAnsi="Times New Roman" w:cs="Times New Roman"/>
          <w:bCs/>
        </w:rPr>
        <w:t xml:space="preserve">Oświadczenia, wnioski, zawiadomienia oraz informacje, w tym pytania do IWZ i </w:t>
      </w:r>
      <w:r w:rsidRPr="00F0725B">
        <w:rPr>
          <w:rFonts w:ascii="Times New Roman" w:hAnsi="Times New Roman" w:cs="Times New Roman"/>
        </w:rPr>
        <w:t>odpowiedzi</w:t>
      </w:r>
      <w:r w:rsidRPr="00F0725B">
        <w:rPr>
          <w:rFonts w:ascii="Times New Roman" w:hAnsi="Times New Roman" w:cs="Times New Roman"/>
          <w:bCs/>
        </w:rPr>
        <w:t xml:space="preserve"> uznaje się za złożone w chwili, w której wpłynął on do siedziby adresata faksem, </w:t>
      </w:r>
      <w:r w:rsidRPr="00F0725B">
        <w:rPr>
          <w:rFonts w:ascii="Times New Roman" w:hAnsi="Times New Roman" w:cs="Times New Roman"/>
        </w:rPr>
        <w:t>elektronicznie</w:t>
      </w:r>
      <w:r w:rsidRPr="00F0725B">
        <w:rPr>
          <w:rFonts w:ascii="Times New Roman" w:hAnsi="Times New Roman" w:cs="Times New Roman"/>
          <w:bCs/>
        </w:rPr>
        <w:t xml:space="preserve"> lub został </w:t>
      </w:r>
      <w:r w:rsidRPr="00F0725B">
        <w:rPr>
          <w:rFonts w:ascii="Times New Roman" w:hAnsi="Times New Roman" w:cs="Times New Roman"/>
          <w:bCs/>
        </w:rPr>
        <w:lastRenderedPageBreak/>
        <w:t xml:space="preserve">doręczony w inny sposób do siedziby Zamawiającego lub wykonawcy. Przesyłając oświadczenie, wniosek, zawiadomienie oraz informacje, w tym pytania do IWZ i odpowiedzi, za pomocą faksu lub elektronicznie, każda strona ma obowiązek potwierdzić jej wpływ (lub poinformować o braku wpływu) na żądanie drugiej strony. </w:t>
      </w:r>
    </w:p>
    <w:p w14:paraId="606E0A3A" w14:textId="77777777" w:rsidR="002247BB" w:rsidRPr="00F0725B" w:rsidRDefault="002247BB" w:rsidP="00F0725B">
      <w:pPr>
        <w:pStyle w:val="Akapitzlist"/>
        <w:numPr>
          <w:ilvl w:val="2"/>
          <w:numId w:val="3"/>
        </w:numPr>
        <w:spacing w:after="0" w:line="240" w:lineRule="auto"/>
        <w:ind w:left="284" w:hanging="284"/>
        <w:jc w:val="both"/>
        <w:rPr>
          <w:rFonts w:ascii="Times New Roman" w:hAnsi="Times New Roman" w:cs="Times New Roman"/>
          <w:bCs/>
        </w:rPr>
      </w:pPr>
      <w:r w:rsidRPr="00F0725B">
        <w:rPr>
          <w:rFonts w:ascii="Times New Roman" w:hAnsi="Times New Roman" w:cs="Times New Roman"/>
          <w:bCs/>
        </w:rPr>
        <w:t xml:space="preserve">Osobą </w:t>
      </w:r>
      <w:r w:rsidRPr="00F0725B">
        <w:rPr>
          <w:rFonts w:ascii="Times New Roman" w:hAnsi="Times New Roman" w:cs="Times New Roman"/>
        </w:rPr>
        <w:t>uprawnioną</w:t>
      </w:r>
      <w:r w:rsidRPr="00F0725B">
        <w:rPr>
          <w:rFonts w:ascii="Times New Roman" w:hAnsi="Times New Roman" w:cs="Times New Roman"/>
          <w:bCs/>
        </w:rPr>
        <w:t xml:space="preserve"> do kontaktu z Wykonawcami jest:</w:t>
      </w:r>
    </w:p>
    <w:p w14:paraId="788B4196" w14:textId="77777777" w:rsidR="002247BB" w:rsidRPr="006C2A0D" w:rsidRDefault="002247BB" w:rsidP="00F0725B">
      <w:pPr>
        <w:autoSpaceDE w:val="0"/>
        <w:autoSpaceDN w:val="0"/>
        <w:adjustRightInd w:val="0"/>
        <w:spacing w:after="0" w:line="240" w:lineRule="auto"/>
        <w:ind w:firstLine="284"/>
        <w:jc w:val="both"/>
        <w:rPr>
          <w:rFonts w:ascii="Times New Roman" w:hAnsi="Times New Roman" w:cs="Times New Roman"/>
          <w:bCs/>
        </w:rPr>
      </w:pPr>
      <w:r w:rsidRPr="006C2A0D">
        <w:rPr>
          <w:rFonts w:ascii="Times New Roman" w:hAnsi="Times New Roman" w:cs="Times New Roman"/>
          <w:bCs/>
        </w:rPr>
        <w:t>Magdalena Kossak-Tabor</w:t>
      </w:r>
    </w:p>
    <w:p w14:paraId="116014A0" w14:textId="77777777" w:rsidR="002247BB" w:rsidRPr="00110B4E" w:rsidRDefault="002247BB" w:rsidP="00F0725B">
      <w:pPr>
        <w:autoSpaceDE w:val="0"/>
        <w:autoSpaceDN w:val="0"/>
        <w:adjustRightInd w:val="0"/>
        <w:spacing w:after="0" w:line="240" w:lineRule="auto"/>
        <w:ind w:left="708" w:hanging="424"/>
        <w:jc w:val="both"/>
        <w:rPr>
          <w:rFonts w:ascii="Times New Roman" w:hAnsi="Times New Roman" w:cs="Times New Roman"/>
          <w:bCs/>
          <w:lang w:val="en-US"/>
        </w:rPr>
      </w:pPr>
      <w:r w:rsidRPr="00110B4E">
        <w:rPr>
          <w:rFonts w:ascii="Times New Roman" w:hAnsi="Times New Roman" w:cs="Times New Roman"/>
          <w:bCs/>
          <w:lang w:val="en-US"/>
        </w:rPr>
        <w:t xml:space="preserve">tel. 022 432 86 41, </w:t>
      </w:r>
    </w:p>
    <w:p w14:paraId="6A525BDB" w14:textId="77777777" w:rsidR="002247BB" w:rsidRPr="00110B4E" w:rsidRDefault="002247BB" w:rsidP="00F0725B">
      <w:pPr>
        <w:autoSpaceDE w:val="0"/>
        <w:autoSpaceDN w:val="0"/>
        <w:adjustRightInd w:val="0"/>
        <w:spacing w:after="0" w:line="240" w:lineRule="auto"/>
        <w:ind w:firstLine="284"/>
        <w:jc w:val="both"/>
        <w:rPr>
          <w:rFonts w:ascii="Times New Roman" w:hAnsi="Times New Roman" w:cs="Times New Roman"/>
          <w:bCs/>
          <w:lang w:val="en-US"/>
        </w:rPr>
      </w:pPr>
      <w:proofErr w:type="gramStart"/>
      <w:r w:rsidRPr="00110B4E">
        <w:rPr>
          <w:rFonts w:ascii="Times New Roman" w:hAnsi="Times New Roman" w:cs="Times New Roman"/>
          <w:bCs/>
          <w:lang w:val="en-US"/>
        </w:rPr>
        <w:t>e-mail</w:t>
      </w:r>
      <w:proofErr w:type="gramEnd"/>
      <w:r w:rsidRPr="00110B4E">
        <w:rPr>
          <w:rFonts w:ascii="Times New Roman" w:hAnsi="Times New Roman" w:cs="Times New Roman"/>
          <w:bCs/>
          <w:lang w:val="en-US"/>
        </w:rPr>
        <w:t xml:space="preserve">: </w:t>
      </w:r>
      <w:hyperlink r:id="rId8" w:history="1">
        <w:r w:rsidRPr="00110B4E">
          <w:rPr>
            <w:rStyle w:val="Hipercze"/>
            <w:rFonts w:ascii="Times New Roman" w:hAnsi="Times New Roman" w:cs="Times New Roman"/>
            <w:bCs/>
            <w:lang w:val="en-US"/>
          </w:rPr>
          <w:t>pzp@parp.gov.pl</w:t>
        </w:r>
      </w:hyperlink>
      <w:r w:rsidRPr="00110B4E">
        <w:rPr>
          <w:rFonts w:ascii="Times New Roman" w:hAnsi="Times New Roman" w:cs="Times New Roman"/>
          <w:bCs/>
          <w:lang w:val="en-US"/>
        </w:rPr>
        <w:t xml:space="preserve">  </w:t>
      </w:r>
    </w:p>
    <w:p w14:paraId="749ABD8B" w14:textId="77777777" w:rsidR="002247BB" w:rsidRPr="00F0725B" w:rsidRDefault="002247BB" w:rsidP="00F0725B">
      <w:pPr>
        <w:autoSpaceDE w:val="0"/>
        <w:autoSpaceDN w:val="0"/>
        <w:adjustRightInd w:val="0"/>
        <w:spacing w:after="0" w:line="240" w:lineRule="auto"/>
        <w:ind w:firstLine="284"/>
        <w:jc w:val="both"/>
        <w:rPr>
          <w:rFonts w:ascii="Times New Roman" w:hAnsi="Times New Roman" w:cs="Times New Roman"/>
          <w:bCs/>
        </w:rPr>
      </w:pPr>
      <w:proofErr w:type="gramStart"/>
      <w:r w:rsidRPr="00F0725B">
        <w:rPr>
          <w:rFonts w:ascii="Times New Roman" w:hAnsi="Times New Roman" w:cs="Times New Roman"/>
          <w:bCs/>
        </w:rPr>
        <w:t>w</w:t>
      </w:r>
      <w:proofErr w:type="gramEnd"/>
      <w:r w:rsidRPr="00F0725B">
        <w:rPr>
          <w:rFonts w:ascii="Times New Roman" w:hAnsi="Times New Roman" w:cs="Times New Roman"/>
          <w:bCs/>
        </w:rPr>
        <w:t xml:space="preserve"> siedzibie Zamawiającego od poniedziałku do piątku w godzinach 08:30 – 16:30.</w:t>
      </w:r>
    </w:p>
    <w:p w14:paraId="6F66674B" w14:textId="77777777" w:rsidR="002247BB" w:rsidRPr="00F0725B" w:rsidRDefault="002247BB" w:rsidP="00F0725B">
      <w:pPr>
        <w:pStyle w:val="Akapitzlist"/>
        <w:numPr>
          <w:ilvl w:val="2"/>
          <w:numId w:val="3"/>
        </w:numPr>
        <w:spacing w:after="0" w:line="240" w:lineRule="auto"/>
        <w:ind w:left="284" w:hanging="284"/>
        <w:rPr>
          <w:rFonts w:ascii="Times New Roman" w:hAnsi="Times New Roman" w:cs="Times New Roman"/>
          <w:bCs/>
        </w:rPr>
      </w:pPr>
      <w:r w:rsidRPr="00F0725B">
        <w:rPr>
          <w:rFonts w:ascii="Times New Roman" w:hAnsi="Times New Roman" w:cs="Times New Roman"/>
          <w:bCs/>
        </w:rPr>
        <w:t xml:space="preserve">Wszelką </w:t>
      </w:r>
      <w:r w:rsidRPr="00F0725B">
        <w:rPr>
          <w:rFonts w:ascii="Times New Roman" w:hAnsi="Times New Roman" w:cs="Times New Roman"/>
        </w:rPr>
        <w:t>korespondencję</w:t>
      </w:r>
      <w:r w:rsidRPr="00F0725B">
        <w:rPr>
          <w:rFonts w:ascii="Times New Roman" w:hAnsi="Times New Roman" w:cs="Times New Roman"/>
          <w:bCs/>
        </w:rPr>
        <w:t xml:space="preserve"> dotyczącą prowadzonego postępowania należy kierować na adres Zamawiającego:</w:t>
      </w:r>
    </w:p>
    <w:p w14:paraId="4695945E" w14:textId="77777777" w:rsidR="002247BB" w:rsidRPr="00F0725B" w:rsidRDefault="002247BB" w:rsidP="00F0725B">
      <w:pPr>
        <w:autoSpaceDE w:val="0"/>
        <w:autoSpaceDN w:val="0"/>
        <w:adjustRightInd w:val="0"/>
        <w:spacing w:after="0" w:line="240" w:lineRule="auto"/>
        <w:ind w:firstLine="284"/>
        <w:jc w:val="both"/>
        <w:rPr>
          <w:rFonts w:ascii="Times New Roman" w:hAnsi="Times New Roman" w:cs="Times New Roman"/>
          <w:bCs/>
        </w:rPr>
      </w:pPr>
      <w:r w:rsidRPr="00F0725B">
        <w:rPr>
          <w:rFonts w:ascii="Times New Roman" w:hAnsi="Times New Roman" w:cs="Times New Roman"/>
          <w:bCs/>
        </w:rPr>
        <w:t xml:space="preserve">Polska Agencja Rozwoju Przedsiębiorczości </w:t>
      </w:r>
    </w:p>
    <w:p w14:paraId="7369B82E" w14:textId="77777777" w:rsidR="002247BB" w:rsidRPr="00F0725B" w:rsidRDefault="002247BB" w:rsidP="00F0725B">
      <w:pPr>
        <w:autoSpaceDE w:val="0"/>
        <w:autoSpaceDN w:val="0"/>
        <w:adjustRightInd w:val="0"/>
        <w:spacing w:after="0" w:line="240" w:lineRule="auto"/>
        <w:ind w:firstLine="284"/>
        <w:jc w:val="both"/>
        <w:rPr>
          <w:rFonts w:ascii="Times New Roman" w:hAnsi="Times New Roman" w:cs="Times New Roman"/>
          <w:bCs/>
        </w:rPr>
      </w:pPr>
      <w:r w:rsidRPr="00F0725B">
        <w:rPr>
          <w:rFonts w:ascii="Times New Roman" w:hAnsi="Times New Roman" w:cs="Times New Roman"/>
          <w:bCs/>
        </w:rPr>
        <w:t xml:space="preserve">Biuro Zamówień Publicznych </w:t>
      </w:r>
    </w:p>
    <w:p w14:paraId="39CBBB57" w14:textId="77777777" w:rsidR="002247BB" w:rsidRPr="00F0725B" w:rsidRDefault="002247BB" w:rsidP="00F0725B">
      <w:pPr>
        <w:autoSpaceDE w:val="0"/>
        <w:autoSpaceDN w:val="0"/>
        <w:adjustRightInd w:val="0"/>
        <w:spacing w:after="0" w:line="240" w:lineRule="auto"/>
        <w:ind w:firstLine="284"/>
        <w:jc w:val="both"/>
        <w:rPr>
          <w:rFonts w:ascii="Times New Roman" w:hAnsi="Times New Roman" w:cs="Times New Roman"/>
          <w:bCs/>
        </w:rPr>
      </w:pPr>
      <w:proofErr w:type="gramStart"/>
      <w:r w:rsidRPr="00F0725B">
        <w:rPr>
          <w:rFonts w:ascii="Times New Roman" w:hAnsi="Times New Roman" w:cs="Times New Roman"/>
          <w:bCs/>
        </w:rPr>
        <w:t>ul</w:t>
      </w:r>
      <w:proofErr w:type="gramEnd"/>
      <w:r w:rsidRPr="00F0725B">
        <w:rPr>
          <w:rFonts w:ascii="Times New Roman" w:hAnsi="Times New Roman" w:cs="Times New Roman"/>
          <w:bCs/>
        </w:rPr>
        <w:t>. Pańska 81/83, 00-834 Warszawa</w:t>
      </w:r>
    </w:p>
    <w:p w14:paraId="57DED18B" w14:textId="77777777" w:rsidR="002247BB" w:rsidRPr="00F0725B" w:rsidRDefault="002247BB" w:rsidP="00F0725B">
      <w:pPr>
        <w:autoSpaceDE w:val="0"/>
        <w:autoSpaceDN w:val="0"/>
        <w:adjustRightInd w:val="0"/>
        <w:spacing w:after="0" w:line="240" w:lineRule="auto"/>
        <w:ind w:firstLine="284"/>
        <w:jc w:val="both"/>
        <w:rPr>
          <w:rFonts w:ascii="Times New Roman" w:hAnsi="Times New Roman" w:cs="Times New Roman"/>
          <w:bCs/>
        </w:rPr>
      </w:pPr>
      <w:proofErr w:type="gramStart"/>
      <w:r w:rsidRPr="00F0725B">
        <w:rPr>
          <w:rFonts w:ascii="Times New Roman" w:hAnsi="Times New Roman" w:cs="Times New Roman"/>
          <w:bCs/>
        </w:rPr>
        <w:t>e-mail</w:t>
      </w:r>
      <w:proofErr w:type="gramEnd"/>
      <w:r w:rsidRPr="00F0725B">
        <w:rPr>
          <w:rFonts w:ascii="Times New Roman" w:hAnsi="Times New Roman" w:cs="Times New Roman"/>
          <w:bCs/>
        </w:rPr>
        <w:t xml:space="preserve">: </w:t>
      </w:r>
      <w:hyperlink r:id="rId9" w:history="1">
        <w:r w:rsidRPr="00F0725B">
          <w:rPr>
            <w:rStyle w:val="Hipercze"/>
            <w:rFonts w:ascii="Times New Roman" w:hAnsi="Times New Roman" w:cs="Times New Roman"/>
            <w:bCs/>
          </w:rPr>
          <w:t>pzp@parp.gov.pl</w:t>
        </w:r>
      </w:hyperlink>
      <w:r w:rsidRPr="00F0725B">
        <w:rPr>
          <w:rFonts w:ascii="Times New Roman" w:hAnsi="Times New Roman" w:cs="Times New Roman"/>
          <w:bCs/>
        </w:rPr>
        <w:t xml:space="preserve"> </w:t>
      </w:r>
    </w:p>
    <w:p w14:paraId="1A19B2A4" w14:textId="77777777" w:rsidR="002247BB" w:rsidRPr="00F0725B" w:rsidRDefault="002247BB" w:rsidP="00F0725B">
      <w:pPr>
        <w:pStyle w:val="Nagwek1"/>
        <w:spacing w:before="0" w:after="0" w:line="240" w:lineRule="auto"/>
        <w:jc w:val="both"/>
        <w:rPr>
          <w:bCs w:val="0"/>
          <w:sz w:val="22"/>
          <w:szCs w:val="22"/>
          <w:u w:val="none"/>
        </w:rPr>
      </w:pPr>
    </w:p>
    <w:p w14:paraId="66E6FBB1" w14:textId="77777777" w:rsidR="00782A7B" w:rsidRPr="00F0725B" w:rsidRDefault="00782A7B" w:rsidP="00F0725B">
      <w:pPr>
        <w:pStyle w:val="Nagwek1"/>
        <w:spacing w:before="0" w:after="0" w:line="240" w:lineRule="auto"/>
        <w:jc w:val="both"/>
        <w:rPr>
          <w:bCs w:val="0"/>
          <w:sz w:val="22"/>
          <w:szCs w:val="22"/>
          <w:u w:val="none"/>
        </w:rPr>
      </w:pPr>
      <w:r w:rsidRPr="00F0725B">
        <w:rPr>
          <w:bCs w:val="0"/>
          <w:sz w:val="22"/>
          <w:szCs w:val="22"/>
          <w:u w:val="none"/>
        </w:rPr>
        <w:t>X.</w:t>
      </w:r>
      <w:bookmarkEnd w:id="19"/>
      <w:r w:rsidRPr="00F0725B">
        <w:rPr>
          <w:bCs w:val="0"/>
          <w:sz w:val="22"/>
          <w:szCs w:val="22"/>
          <w:u w:val="none"/>
        </w:rPr>
        <w:t xml:space="preserve"> </w:t>
      </w:r>
      <w:bookmarkStart w:id="20" w:name="_Toc458084641"/>
      <w:r w:rsidR="00E054B5" w:rsidRPr="00F0725B">
        <w:rPr>
          <w:bCs w:val="0"/>
          <w:sz w:val="22"/>
          <w:szCs w:val="22"/>
          <w:u w:val="none"/>
        </w:rPr>
        <w:t>Wadium</w:t>
      </w:r>
      <w:bookmarkEnd w:id="20"/>
    </w:p>
    <w:p w14:paraId="4652A565" w14:textId="77777777" w:rsidR="002247BB" w:rsidRPr="00F0725B" w:rsidRDefault="002247BB" w:rsidP="00F0725B">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F0725B">
        <w:rPr>
          <w:rFonts w:ascii="Times New Roman" w:hAnsi="Times New Roman" w:cs="Times New Roman"/>
          <w:bCs/>
        </w:rPr>
        <w:t xml:space="preserve">Zamawiający wymaga wniesienia wadium w wysokości </w:t>
      </w:r>
      <w:r w:rsidR="00835B70" w:rsidRPr="00F0725B">
        <w:rPr>
          <w:rFonts w:ascii="Times New Roman" w:hAnsi="Times New Roman" w:cs="Times New Roman"/>
          <w:b/>
          <w:bCs/>
        </w:rPr>
        <w:t xml:space="preserve">10 000 </w:t>
      </w:r>
      <w:r w:rsidRPr="00F0725B">
        <w:rPr>
          <w:rFonts w:ascii="Times New Roman" w:hAnsi="Times New Roman" w:cs="Times New Roman"/>
          <w:bCs/>
        </w:rPr>
        <w:t>(słownie:</w:t>
      </w:r>
      <w:r w:rsidR="00835B70" w:rsidRPr="00F0725B">
        <w:rPr>
          <w:rFonts w:ascii="Times New Roman" w:hAnsi="Times New Roman" w:cs="Times New Roman"/>
          <w:bCs/>
        </w:rPr>
        <w:t xml:space="preserve"> </w:t>
      </w:r>
      <w:r w:rsidR="00835B70" w:rsidRPr="00AD4BDE">
        <w:rPr>
          <w:rFonts w:ascii="Times New Roman" w:hAnsi="Times New Roman" w:cs="Times New Roman"/>
          <w:bCs/>
          <w:i/>
        </w:rPr>
        <w:t>dziesięć</w:t>
      </w:r>
      <w:r w:rsidRPr="00AD4BDE">
        <w:rPr>
          <w:rFonts w:ascii="Times New Roman" w:hAnsi="Times New Roman" w:cs="Times New Roman"/>
          <w:bCs/>
          <w:i/>
        </w:rPr>
        <w:t xml:space="preserve"> tysięcy</w:t>
      </w:r>
      <w:r w:rsidRPr="00F0725B">
        <w:rPr>
          <w:rFonts w:ascii="Times New Roman" w:hAnsi="Times New Roman" w:cs="Times New Roman"/>
          <w:bCs/>
        </w:rPr>
        <w:t xml:space="preserve">) </w:t>
      </w:r>
      <w:r w:rsidRPr="00F0725B">
        <w:rPr>
          <w:rFonts w:ascii="Times New Roman" w:hAnsi="Times New Roman" w:cs="Times New Roman"/>
          <w:b/>
          <w:bCs/>
        </w:rPr>
        <w:t xml:space="preserve">zł </w:t>
      </w:r>
      <w:r w:rsidRPr="00F0725B">
        <w:rPr>
          <w:rFonts w:ascii="Times New Roman" w:hAnsi="Times New Roman" w:cs="Times New Roman"/>
          <w:bCs/>
        </w:rPr>
        <w:t>przed upływem terminu składania ofert określonego w niniejszej IWZ.</w:t>
      </w:r>
    </w:p>
    <w:p w14:paraId="6B9FE356" w14:textId="77777777" w:rsidR="002247BB" w:rsidRPr="00F0725B" w:rsidRDefault="002247BB" w:rsidP="00F0725B">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F0725B">
        <w:rPr>
          <w:rFonts w:ascii="Times New Roman" w:hAnsi="Times New Roman" w:cs="Times New Roman"/>
          <w:bCs/>
        </w:rPr>
        <w:t>Wadium może być wnoszone w jednej lub w kilku następujących formach:</w:t>
      </w:r>
    </w:p>
    <w:p w14:paraId="6FE15DAA" w14:textId="77777777" w:rsidR="002247BB" w:rsidRPr="00F0725B" w:rsidRDefault="002247BB" w:rsidP="00EF63DF">
      <w:pPr>
        <w:pStyle w:val="Akapitzlist"/>
        <w:numPr>
          <w:ilvl w:val="0"/>
          <w:numId w:val="10"/>
        </w:numPr>
        <w:autoSpaceDE w:val="0"/>
        <w:autoSpaceDN w:val="0"/>
        <w:adjustRightInd w:val="0"/>
        <w:spacing w:after="0" w:line="240" w:lineRule="auto"/>
        <w:ind w:left="851" w:hanging="425"/>
        <w:contextualSpacing w:val="0"/>
        <w:rPr>
          <w:rFonts w:ascii="Times New Roman" w:hAnsi="Times New Roman" w:cs="Times New Roman"/>
          <w:bCs/>
        </w:rPr>
      </w:pPr>
      <w:proofErr w:type="gramStart"/>
      <w:r w:rsidRPr="00F0725B">
        <w:rPr>
          <w:rFonts w:ascii="Times New Roman" w:hAnsi="Times New Roman" w:cs="Times New Roman"/>
          <w:bCs/>
        </w:rPr>
        <w:t>pieniądzu</w:t>
      </w:r>
      <w:proofErr w:type="gramEnd"/>
      <w:r w:rsidRPr="00F0725B">
        <w:rPr>
          <w:rFonts w:ascii="Times New Roman" w:hAnsi="Times New Roman" w:cs="Times New Roman"/>
          <w:bCs/>
        </w:rPr>
        <w:t>;</w:t>
      </w:r>
    </w:p>
    <w:p w14:paraId="33D333AD" w14:textId="77777777" w:rsidR="002247BB" w:rsidRPr="00F0725B" w:rsidRDefault="002247BB" w:rsidP="00EF63DF">
      <w:pPr>
        <w:pStyle w:val="Akapitzlist"/>
        <w:numPr>
          <w:ilvl w:val="0"/>
          <w:numId w:val="10"/>
        </w:numPr>
        <w:autoSpaceDE w:val="0"/>
        <w:autoSpaceDN w:val="0"/>
        <w:adjustRightInd w:val="0"/>
        <w:spacing w:after="0" w:line="240" w:lineRule="auto"/>
        <w:ind w:left="851" w:hanging="425"/>
        <w:contextualSpacing w:val="0"/>
        <w:rPr>
          <w:rFonts w:ascii="Times New Roman" w:hAnsi="Times New Roman" w:cs="Times New Roman"/>
          <w:bCs/>
        </w:rPr>
      </w:pPr>
      <w:r w:rsidRPr="00F0725B">
        <w:rPr>
          <w:rFonts w:ascii="Times New Roman" w:hAnsi="Times New Roman" w:cs="Times New Roman"/>
          <w:bCs/>
        </w:rPr>
        <w:t xml:space="preserve">poręczeniach bankowych lub poręczeniach spółdzielczej kasy oszczędnościowo-kredytowej, </w:t>
      </w:r>
      <w:r w:rsidRPr="00F0725B">
        <w:rPr>
          <w:rFonts w:ascii="Times New Roman" w:hAnsi="Times New Roman" w:cs="Times New Roman"/>
          <w:bCs/>
        </w:rPr>
        <w:br/>
        <w:t xml:space="preserve">z </w:t>
      </w:r>
      <w:proofErr w:type="gramStart"/>
      <w:r w:rsidRPr="00F0725B">
        <w:rPr>
          <w:rFonts w:ascii="Times New Roman" w:hAnsi="Times New Roman" w:cs="Times New Roman"/>
          <w:bCs/>
        </w:rPr>
        <w:t>tym że</w:t>
      </w:r>
      <w:proofErr w:type="gramEnd"/>
      <w:r w:rsidRPr="00F0725B">
        <w:rPr>
          <w:rFonts w:ascii="Times New Roman" w:hAnsi="Times New Roman" w:cs="Times New Roman"/>
          <w:bCs/>
        </w:rPr>
        <w:t xml:space="preserve"> poręczenie kasy jest zawsze poręczeniem pieniężnym;</w:t>
      </w:r>
    </w:p>
    <w:p w14:paraId="4872437F" w14:textId="77777777" w:rsidR="002247BB" w:rsidRPr="00F0725B" w:rsidRDefault="002247BB" w:rsidP="00EF63DF">
      <w:pPr>
        <w:pStyle w:val="Akapitzlist"/>
        <w:numPr>
          <w:ilvl w:val="0"/>
          <w:numId w:val="10"/>
        </w:numPr>
        <w:autoSpaceDE w:val="0"/>
        <w:autoSpaceDN w:val="0"/>
        <w:adjustRightInd w:val="0"/>
        <w:spacing w:after="0" w:line="240" w:lineRule="auto"/>
        <w:ind w:left="851" w:hanging="425"/>
        <w:contextualSpacing w:val="0"/>
        <w:rPr>
          <w:rFonts w:ascii="Times New Roman" w:hAnsi="Times New Roman" w:cs="Times New Roman"/>
          <w:bCs/>
        </w:rPr>
      </w:pPr>
      <w:proofErr w:type="gramStart"/>
      <w:r w:rsidRPr="00F0725B">
        <w:rPr>
          <w:rFonts w:ascii="Times New Roman" w:hAnsi="Times New Roman" w:cs="Times New Roman"/>
          <w:bCs/>
        </w:rPr>
        <w:t>gwarancjach</w:t>
      </w:r>
      <w:proofErr w:type="gramEnd"/>
      <w:r w:rsidRPr="00F0725B">
        <w:rPr>
          <w:rFonts w:ascii="Times New Roman" w:hAnsi="Times New Roman" w:cs="Times New Roman"/>
          <w:bCs/>
        </w:rPr>
        <w:t xml:space="preserve"> bankowych;</w:t>
      </w:r>
    </w:p>
    <w:p w14:paraId="62943C32" w14:textId="77777777" w:rsidR="002247BB" w:rsidRPr="00F0725B" w:rsidRDefault="002247BB" w:rsidP="00EF63DF">
      <w:pPr>
        <w:pStyle w:val="Akapitzlist"/>
        <w:numPr>
          <w:ilvl w:val="0"/>
          <w:numId w:val="10"/>
        </w:numPr>
        <w:autoSpaceDE w:val="0"/>
        <w:autoSpaceDN w:val="0"/>
        <w:adjustRightInd w:val="0"/>
        <w:spacing w:after="0" w:line="240" w:lineRule="auto"/>
        <w:ind w:left="851" w:hanging="425"/>
        <w:contextualSpacing w:val="0"/>
        <w:rPr>
          <w:rFonts w:ascii="Times New Roman" w:hAnsi="Times New Roman" w:cs="Times New Roman"/>
          <w:bCs/>
        </w:rPr>
      </w:pPr>
      <w:proofErr w:type="gramStart"/>
      <w:r w:rsidRPr="00F0725B">
        <w:rPr>
          <w:rFonts w:ascii="Times New Roman" w:hAnsi="Times New Roman" w:cs="Times New Roman"/>
          <w:bCs/>
        </w:rPr>
        <w:t>gwarancjach</w:t>
      </w:r>
      <w:proofErr w:type="gramEnd"/>
      <w:r w:rsidRPr="00F0725B">
        <w:rPr>
          <w:rFonts w:ascii="Times New Roman" w:hAnsi="Times New Roman" w:cs="Times New Roman"/>
          <w:bCs/>
        </w:rPr>
        <w:t xml:space="preserve"> ubezpieczeniowych;</w:t>
      </w:r>
    </w:p>
    <w:p w14:paraId="6BD63AEE" w14:textId="626366D9" w:rsidR="002247BB" w:rsidRPr="00F0725B" w:rsidRDefault="002247BB" w:rsidP="00EF63DF">
      <w:pPr>
        <w:pStyle w:val="Akapitzlist"/>
        <w:numPr>
          <w:ilvl w:val="0"/>
          <w:numId w:val="10"/>
        </w:numPr>
        <w:autoSpaceDE w:val="0"/>
        <w:autoSpaceDN w:val="0"/>
        <w:adjustRightInd w:val="0"/>
        <w:spacing w:after="0" w:line="240" w:lineRule="auto"/>
        <w:ind w:left="851" w:hanging="425"/>
        <w:contextualSpacing w:val="0"/>
        <w:jc w:val="both"/>
        <w:rPr>
          <w:rFonts w:ascii="Times New Roman" w:hAnsi="Times New Roman" w:cs="Times New Roman"/>
          <w:bCs/>
        </w:rPr>
      </w:pPr>
      <w:proofErr w:type="gramStart"/>
      <w:r w:rsidRPr="00F0725B">
        <w:rPr>
          <w:rFonts w:ascii="Times New Roman" w:hAnsi="Times New Roman" w:cs="Times New Roman"/>
          <w:bCs/>
        </w:rPr>
        <w:t>poręczeniach</w:t>
      </w:r>
      <w:proofErr w:type="gramEnd"/>
      <w:r w:rsidRPr="00F0725B">
        <w:rPr>
          <w:rFonts w:ascii="Times New Roman" w:hAnsi="Times New Roman" w:cs="Times New Roman"/>
          <w:bCs/>
        </w:rPr>
        <w:t xml:space="preserve"> udzielanych przez podmioty, o których mowa w art. 6b ust. 5 pkt 2 ustawy </w:t>
      </w:r>
      <w:r w:rsidRPr="00F0725B">
        <w:rPr>
          <w:rFonts w:ascii="Times New Roman" w:hAnsi="Times New Roman" w:cs="Times New Roman"/>
          <w:bCs/>
        </w:rPr>
        <w:br/>
        <w:t xml:space="preserve">z dnia 9 listopada 2000 r. o utworzeniu Polskiej Agencji Rozwoju Przedsiębiorczości </w:t>
      </w:r>
      <w:r w:rsidRPr="00F0725B">
        <w:rPr>
          <w:rFonts w:ascii="Times New Roman" w:hAnsi="Times New Roman" w:cs="Times New Roman"/>
          <w:bCs/>
        </w:rPr>
        <w:br/>
      </w:r>
      <w:r w:rsidR="008404CA" w:rsidRPr="008404CA">
        <w:rPr>
          <w:rFonts w:ascii="Times New Roman" w:hAnsi="Times New Roman" w:cs="Times New Roman"/>
          <w:bCs/>
        </w:rPr>
        <w:t xml:space="preserve"> </w:t>
      </w:r>
      <w:r w:rsidR="008404CA" w:rsidRPr="00F0725B">
        <w:rPr>
          <w:rFonts w:ascii="Times New Roman" w:hAnsi="Times New Roman" w:cs="Times New Roman"/>
          <w:bCs/>
        </w:rPr>
        <w:t>(</w:t>
      </w:r>
      <w:r w:rsidR="008404CA">
        <w:rPr>
          <w:rFonts w:ascii="Times New Roman" w:hAnsi="Times New Roman" w:cs="Times New Roman"/>
        </w:rPr>
        <w:t>Dz.U z 2018, poz. 110 ze zm.</w:t>
      </w:r>
      <w:r w:rsidR="008404CA" w:rsidRPr="00F0725B">
        <w:rPr>
          <w:rFonts w:ascii="Times New Roman" w:hAnsi="Times New Roman" w:cs="Times New Roman"/>
        </w:rPr>
        <w:t>)</w:t>
      </w:r>
      <w:r w:rsidR="00B824AF">
        <w:rPr>
          <w:rFonts w:ascii="Times New Roman" w:hAnsi="Times New Roman" w:cs="Times New Roman"/>
        </w:rPr>
        <w:t>.</w:t>
      </w:r>
    </w:p>
    <w:p w14:paraId="149FA477" w14:textId="134E328E" w:rsidR="002247BB" w:rsidRPr="00F0725B" w:rsidRDefault="002247BB" w:rsidP="00F0725B">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
          <w:bCs/>
        </w:rPr>
      </w:pPr>
      <w:r w:rsidRPr="00F0725B">
        <w:rPr>
          <w:rFonts w:ascii="Times New Roman" w:hAnsi="Times New Roman" w:cs="Times New Roman"/>
          <w:bCs/>
        </w:rPr>
        <w:t>Wadium wnoszone w pieniądzu należy wpłacić na rachunek bankowy PL 74 1130 1017 0000 0005 1890 0002 prowadzony w BGK z dopiskiem „</w:t>
      </w:r>
      <w:r w:rsidRPr="00F0725B">
        <w:rPr>
          <w:rFonts w:ascii="Times New Roman" w:hAnsi="Times New Roman" w:cs="Times New Roman"/>
          <w:b/>
          <w:bCs/>
        </w:rPr>
        <w:t xml:space="preserve">Wadium </w:t>
      </w:r>
      <w:r w:rsidRPr="006C2A0D">
        <w:rPr>
          <w:rFonts w:ascii="Times New Roman" w:hAnsi="Times New Roman" w:cs="Times New Roman"/>
          <w:b/>
          <w:bCs/>
        </w:rPr>
        <w:t>–</w:t>
      </w:r>
      <w:r w:rsidR="00FC0E21" w:rsidRPr="006C2A0D">
        <w:rPr>
          <w:rFonts w:ascii="Times New Roman" w:hAnsi="Times New Roman" w:cs="Times New Roman"/>
          <w:b/>
          <w:bCs/>
        </w:rPr>
        <w:t xml:space="preserve"> </w:t>
      </w:r>
      <w:r w:rsidRPr="006C2A0D">
        <w:rPr>
          <w:rFonts w:ascii="Times New Roman" w:hAnsi="Times New Roman" w:cs="Times New Roman"/>
          <w:b/>
          <w:bCs/>
        </w:rPr>
        <w:t>p/</w:t>
      </w:r>
      <w:r w:rsidR="00CE1FB8" w:rsidRPr="006C2A0D">
        <w:rPr>
          <w:rFonts w:ascii="Times New Roman" w:hAnsi="Times New Roman" w:cs="Times New Roman"/>
          <w:b/>
          <w:bCs/>
        </w:rPr>
        <w:t>237</w:t>
      </w:r>
      <w:r w:rsidRPr="006C2A0D">
        <w:rPr>
          <w:rFonts w:ascii="Times New Roman" w:hAnsi="Times New Roman" w:cs="Times New Roman"/>
          <w:b/>
          <w:bCs/>
        </w:rPr>
        <w:t>/D</w:t>
      </w:r>
      <w:r w:rsidR="00CE1FB8" w:rsidRPr="006C2A0D">
        <w:rPr>
          <w:rFonts w:ascii="Times New Roman" w:hAnsi="Times New Roman" w:cs="Times New Roman"/>
          <w:b/>
          <w:bCs/>
        </w:rPr>
        <w:t>RK/2018</w:t>
      </w:r>
      <w:r w:rsidR="006C2A0D" w:rsidRPr="006C2A0D">
        <w:rPr>
          <w:rFonts w:ascii="Times New Roman" w:hAnsi="Times New Roman" w:cs="Times New Roman"/>
          <w:b/>
          <w:bCs/>
        </w:rPr>
        <w:t>,</w:t>
      </w:r>
      <w:r w:rsidR="006C2A0D" w:rsidRPr="006C2A0D">
        <w:rPr>
          <w:rFonts w:ascii="Times New Roman" w:hAnsi="Times New Roman" w:cs="Times New Roman"/>
          <w:b/>
          <w:szCs w:val="28"/>
        </w:rPr>
        <w:t xml:space="preserve"> p/253/DRK/2018</w:t>
      </w:r>
      <w:r w:rsidRPr="006C2A0D">
        <w:rPr>
          <w:rFonts w:ascii="Times New Roman" w:hAnsi="Times New Roman" w:cs="Times New Roman"/>
          <w:b/>
          <w:bCs/>
        </w:rPr>
        <w:t>”</w:t>
      </w:r>
    </w:p>
    <w:p w14:paraId="4B752134" w14:textId="77777777" w:rsidR="002247BB" w:rsidRPr="00F0725B" w:rsidRDefault="002247BB" w:rsidP="00F0725B">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F0725B">
        <w:rPr>
          <w:rFonts w:ascii="Times New Roman" w:hAnsi="Times New Roman" w:cs="Times New Roman"/>
          <w:bCs/>
        </w:rPr>
        <w:t>Skuteczne wniesienie wadium w pieniądzu następuje z chwilą wpływu środków pieniężnych na rachunek bankowy, o którym mowa w ust. 3, przed upływem terminu składania ofert.</w:t>
      </w:r>
    </w:p>
    <w:p w14:paraId="678795AA" w14:textId="381FBE5B" w:rsidR="002247BB" w:rsidRPr="00F0725B" w:rsidRDefault="002247BB" w:rsidP="00F0725B">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F0725B">
        <w:rPr>
          <w:rFonts w:ascii="Times New Roman" w:hAnsi="Times New Roman" w:cs="Times New Roman"/>
          <w:bCs/>
        </w:rPr>
        <w:t xml:space="preserve">Wadium wnoszone w formach określonych w </w:t>
      </w:r>
      <w:r w:rsidR="0011026C">
        <w:rPr>
          <w:rFonts w:ascii="Times New Roman" w:hAnsi="Times New Roman" w:cs="Times New Roman"/>
          <w:bCs/>
        </w:rPr>
        <w:t xml:space="preserve">ust. 2 </w:t>
      </w:r>
      <w:r w:rsidRPr="00F0725B">
        <w:rPr>
          <w:rFonts w:ascii="Times New Roman" w:hAnsi="Times New Roman" w:cs="Times New Roman"/>
          <w:bCs/>
        </w:rPr>
        <w:t xml:space="preserve">pkt 2-5, musi zawierać zobowiązanie gwaranta lub poręczyciela z tytułu wystąpienia zdarzeń, o których mowa w art. 46 ust. 4a i 5 </w:t>
      </w:r>
      <w:proofErr w:type="spellStart"/>
      <w:r w:rsidRPr="00F0725B">
        <w:rPr>
          <w:rFonts w:ascii="Times New Roman" w:hAnsi="Times New Roman" w:cs="Times New Roman"/>
          <w:bCs/>
        </w:rPr>
        <w:t>uPzp</w:t>
      </w:r>
      <w:proofErr w:type="spellEnd"/>
      <w:r w:rsidRPr="00F0725B">
        <w:rPr>
          <w:rFonts w:ascii="Times New Roman" w:hAnsi="Times New Roman" w:cs="Times New Roman"/>
          <w:bCs/>
        </w:rPr>
        <w:t xml:space="preserve">, przy czym: </w:t>
      </w:r>
    </w:p>
    <w:p w14:paraId="5785896D" w14:textId="77777777" w:rsidR="002247BB" w:rsidRPr="00F0725B" w:rsidRDefault="002247BB" w:rsidP="00F0725B">
      <w:pPr>
        <w:pStyle w:val="Akapitzlist"/>
        <w:numPr>
          <w:ilvl w:val="0"/>
          <w:numId w:val="11"/>
        </w:numPr>
        <w:autoSpaceDE w:val="0"/>
        <w:autoSpaceDN w:val="0"/>
        <w:adjustRightInd w:val="0"/>
        <w:spacing w:after="0" w:line="240" w:lineRule="auto"/>
        <w:ind w:left="709" w:hanging="283"/>
        <w:contextualSpacing w:val="0"/>
        <w:jc w:val="both"/>
        <w:rPr>
          <w:rFonts w:ascii="Times New Roman" w:hAnsi="Times New Roman" w:cs="Times New Roman"/>
          <w:bCs/>
        </w:rPr>
      </w:pPr>
      <w:proofErr w:type="gramStart"/>
      <w:r w:rsidRPr="00F0725B">
        <w:rPr>
          <w:rFonts w:ascii="Times New Roman" w:hAnsi="Times New Roman" w:cs="Times New Roman"/>
          <w:bCs/>
        </w:rPr>
        <w:t>w</w:t>
      </w:r>
      <w:proofErr w:type="gramEnd"/>
      <w:r w:rsidRPr="00F0725B">
        <w:rPr>
          <w:rFonts w:ascii="Times New Roman" w:hAnsi="Times New Roman" w:cs="Times New Roman"/>
          <w:bCs/>
        </w:rPr>
        <w:t xml:space="preserve"> przypadku, gdy Wykonawcy wspólnie ubiegają się o udzielenie zamówienia, dokumenty te muszą obejmować swym zakresem wszelkie roszczenia Zamawiającego z tytułu związanych </w:t>
      </w:r>
      <w:r w:rsidRPr="00F0725B">
        <w:rPr>
          <w:rFonts w:ascii="Times New Roman" w:hAnsi="Times New Roman" w:cs="Times New Roman"/>
          <w:bCs/>
        </w:rPr>
        <w:br/>
        <w:t>z postępowaniem o udzielenie zamówienia działań lub zaniechań;</w:t>
      </w:r>
    </w:p>
    <w:p w14:paraId="38F5FF4D" w14:textId="77777777" w:rsidR="002247BB" w:rsidRPr="00F0725B" w:rsidRDefault="002247BB" w:rsidP="00F0725B">
      <w:pPr>
        <w:pStyle w:val="Akapitzlist"/>
        <w:numPr>
          <w:ilvl w:val="0"/>
          <w:numId w:val="11"/>
        </w:numPr>
        <w:autoSpaceDE w:val="0"/>
        <w:autoSpaceDN w:val="0"/>
        <w:adjustRightInd w:val="0"/>
        <w:spacing w:after="0" w:line="240" w:lineRule="auto"/>
        <w:ind w:left="709" w:hanging="283"/>
        <w:contextualSpacing w:val="0"/>
        <w:jc w:val="both"/>
        <w:rPr>
          <w:rFonts w:ascii="Times New Roman" w:hAnsi="Times New Roman" w:cs="Times New Roman"/>
          <w:bCs/>
        </w:rPr>
      </w:pPr>
      <w:proofErr w:type="gramStart"/>
      <w:r w:rsidRPr="00F0725B">
        <w:rPr>
          <w:rFonts w:ascii="Times New Roman" w:hAnsi="Times New Roman" w:cs="Times New Roman"/>
          <w:bCs/>
        </w:rPr>
        <w:t>dokumenty</w:t>
      </w:r>
      <w:proofErr w:type="gramEnd"/>
      <w:r w:rsidRPr="00F0725B">
        <w:rPr>
          <w:rFonts w:ascii="Times New Roman" w:hAnsi="Times New Roman" w:cs="Times New Roman"/>
          <w:bCs/>
        </w:rPr>
        <w:t xml:space="preserve"> te będą zawierały klauzule zapłaty sumy wadialnej na rzecz Zamawiającego nieodwołalnie, bezwarunkowo i na pierwsze żądanie;</w:t>
      </w:r>
    </w:p>
    <w:p w14:paraId="50500B9B" w14:textId="77777777" w:rsidR="002247BB" w:rsidRPr="00F0725B" w:rsidRDefault="002247BB" w:rsidP="00F0725B">
      <w:pPr>
        <w:pStyle w:val="Akapitzlist"/>
        <w:numPr>
          <w:ilvl w:val="0"/>
          <w:numId w:val="11"/>
        </w:numPr>
        <w:autoSpaceDE w:val="0"/>
        <w:autoSpaceDN w:val="0"/>
        <w:adjustRightInd w:val="0"/>
        <w:spacing w:after="0" w:line="240" w:lineRule="auto"/>
        <w:ind w:left="709" w:hanging="283"/>
        <w:contextualSpacing w:val="0"/>
        <w:jc w:val="both"/>
        <w:rPr>
          <w:rFonts w:ascii="Times New Roman" w:hAnsi="Times New Roman" w:cs="Times New Roman"/>
          <w:bCs/>
        </w:rPr>
      </w:pPr>
      <w:proofErr w:type="gramStart"/>
      <w:r w:rsidRPr="00F0725B">
        <w:rPr>
          <w:rFonts w:ascii="Times New Roman" w:hAnsi="Times New Roman" w:cs="Times New Roman"/>
          <w:bCs/>
        </w:rPr>
        <w:t>dokumenty</w:t>
      </w:r>
      <w:proofErr w:type="gramEnd"/>
      <w:r w:rsidRPr="00F0725B">
        <w:rPr>
          <w:rFonts w:ascii="Times New Roman" w:hAnsi="Times New Roman" w:cs="Times New Roman"/>
          <w:bCs/>
        </w:rPr>
        <w:t xml:space="preserve"> te zostaną złożone w oryginale. </w:t>
      </w:r>
    </w:p>
    <w:p w14:paraId="29DA22F6" w14:textId="6E45C7CE" w:rsidR="002247BB" w:rsidRPr="00F0725B" w:rsidRDefault="002247BB" w:rsidP="00F0725B">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F0725B">
        <w:rPr>
          <w:rFonts w:ascii="Times New Roman" w:hAnsi="Times New Roman" w:cs="Times New Roman"/>
          <w:bCs/>
        </w:rPr>
        <w:t xml:space="preserve">Oryginały </w:t>
      </w:r>
      <w:r w:rsidR="0011026C">
        <w:rPr>
          <w:rFonts w:ascii="Times New Roman" w:hAnsi="Times New Roman" w:cs="Times New Roman"/>
          <w:bCs/>
        </w:rPr>
        <w:t xml:space="preserve">dokumentów, o których mowa w ust. 2 </w:t>
      </w:r>
      <w:r w:rsidRPr="00F0725B">
        <w:rPr>
          <w:rFonts w:ascii="Times New Roman" w:hAnsi="Times New Roman" w:cs="Times New Roman"/>
          <w:bCs/>
        </w:rPr>
        <w:t xml:space="preserve">pkt 2-5, należy złożyć wraz z ofertą </w:t>
      </w:r>
      <w:r w:rsidRPr="00F0725B">
        <w:rPr>
          <w:rFonts w:ascii="Times New Roman" w:hAnsi="Times New Roman" w:cs="Times New Roman"/>
          <w:bCs/>
        </w:rPr>
        <w:br/>
        <w:t xml:space="preserve">w odrębnej kopercie, a kopie dołączyć do oferty. </w:t>
      </w:r>
    </w:p>
    <w:p w14:paraId="307BEF31" w14:textId="77777777" w:rsidR="002247BB" w:rsidRPr="00F0725B" w:rsidRDefault="002247BB" w:rsidP="00F0725B">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F0725B">
        <w:rPr>
          <w:rFonts w:ascii="Times New Roman" w:hAnsi="Times New Roman" w:cs="Times New Roman"/>
          <w:bCs/>
        </w:rPr>
        <w:t xml:space="preserve">Zamawiający informuje, iż jest obowiązany zatrzymać wadium wraz z odsetkami </w:t>
      </w:r>
      <w:r w:rsidRPr="00F0725B">
        <w:rPr>
          <w:rFonts w:ascii="Times New Roman" w:hAnsi="Times New Roman" w:cs="Times New Roman"/>
          <w:bCs/>
        </w:rPr>
        <w:br/>
        <w:t xml:space="preserve">w przypadku ziszczenia się przesłanek, o których mowa w art. 46 ust. 4a i 5 </w:t>
      </w:r>
      <w:proofErr w:type="spellStart"/>
      <w:r w:rsidRPr="00F0725B">
        <w:rPr>
          <w:rFonts w:ascii="Times New Roman" w:hAnsi="Times New Roman" w:cs="Times New Roman"/>
          <w:bCs/>
        </w:rPr>
        <w:t>uPzp</w:t>
      </w:r>
      <w:proofErr w:type="spellEnd"/>
      <w:r w:rsidRPr="00F0725B">
        <w:rPr>
          <w:rFonts w:ascii="Times New Roman" w:hAnsi="Times New Roman" w:cs="Times New Roman"/>
          <w:bCs/>
        </w:rPr>
        <w:t xml:space="preserve">. </w:t>
      </w:r>
    </w:p>
    <w:p w14:paraId="1D93EAA4" w14:textId="77777777" w:rsidR="002247BB" w:rsidRPr="00F0725B" w:rsidRDefault="002247BB" w:rsidP="00F0725B">
      <w:pPr>
        <w:spacing w:after="0" w:line="240" w:lineRule="auto"/>
        <w:rPr>
          <w:rFonts w:ascii="Times New Roman" w:hAnsi="Times New Roman" w:cs="Times New Roman"/>
        </w:rPr>
      </w:pPr>
    </w:p>
    <w:p w14:paraId="4E9D6620" w14:textId="77777777" w:rsidR="00A52A49" w:rsidRPr="00F0725B" w:rsidRDefault="00A52A49" w:rsidP="00F0725B">
      <w:pPr>
        <w:pStyle w:val="Nagwek1"/>
        <w:spacing w:before="0" w:after="0" w:line="240" w:lineRule="auto"/>
        <w:jc w:val="both"/>
        <w:rPr>
          <w:bCs w:val="0"/>
          <w:sz w:val="22"/>
          <w:szCs w:val="22"/>
          <w:u w:val="none"/>
        </w:rPr>
      </w:pPr>
      <w:bookmarkStart w:id="21" w:name="_Toc458084642"/>
      <w:r w:rsidRPr="00F0725B">
        <w:rPr>
          <w:bCs w:val="0"/>
          <w:sz w:val="22"/>
          <w:szCs w:val="22"/>
          <w:u w:val="none"/>
        </w:rPr>
        <w:t>X</w:t>
      </w:r>
      <w:r w:rsidR="00825D1F" w:rsidRPr="00F0725B">
        <w:rPr>
          <w:bCs w:val="0"/>
          <w:sz w:val="22"/>
          <w:szCs w:val="22"/>
          <w:u w:val="none"/>
        </w:rPr>
        <w:t>I</w:t>
      </w:r>
      <w:r w:rsidRPr="00F0725B">
        <w:rPr>
          <w:bCs w:val="0"/>
          <w:sz w:val="22"/>
          <w:szCs w:val="22"/>
          <w:u w:val="none"/>
        </w:rPr>
        <w:t>.</w:t>
      </w:r>
      <w:bookmarkEnd w:id="21"/>
      <w:r w:rsidRPr="00F0725B">
        <w:rPr>
          <w:bCs w:val="0"/>
          <w:sz w:val="22"/>
          <w:szCs w:val="22"/>
          <w:u w:val="none"/>
        </w:rPr>
        <w:t xml:space="preserve"> </w:t>
      </w:r>
      <w:bookmarkStart w:id="22" w:name="_Toc458084643"/>
      <w:r w:rsidR="00E054B5" w:rsidRPr="00F0725B">
        <w:rPr>
          <w:bCs w:val="0"/>
          <w:sz w:val="22"/>
          <w:szCs w:val="22"/>
          <w:u w:val="none"/>
        </w:rPr>
        <w:t>Związanie ofertą</w:t>
      </w:r>
      <w:bookmarkEnd w:id="22"/>
    </w:p>
    <w:p w14:paraId="0763BD95" w14:textId="77777777" w:rsidR="006B1B19" w:rsidRPr="00F0725B" w:rsidRDefault="006B1B19" w:rsidP="00F0725B">
      <w:pPr>
        <w:spacing w:after="0" w:line="240" w:lineRule="auto"/>
        <w:jc w:val="both"/>
        <w:rPr>
          <w:rFonts w:ascii="Times New Roman" w:hAnsi="Times New Roman" w:cs="Times New Roman"/>
        </w:rPr>
      </w:pPr>
      <w:r w:rsidRPr="00F0725B">
        <w:rPr>
          <w:rFonts w:ascii="Times New Roman" w:hAnsi="Times New Roman" w:cs="Times New Roman"/>
        </w:rPr>
        <w:t>Okres związania Wykonawcy złożoną ofertą wynosi 60 dni od upływu terminu składania ofert.</w:t>
      </w:r>
    </w:p>
    <w:p w14:paraId="186CBC72" w14:textId="77777777" w:rsidR="0097744E" w:rsidRPr="00F0725B" w:rsidRDefault="0097744E" w:rsidP="00F0725B">
      <w:pPr>
        <w:pStyle w:val="Nagwek1"/>
        <w:spacing w:before="0" w:after="0" w:line="240" w:lineRule="auto"/>
        <w:rPr>
          <w:bCs w:val="0"/>
          <w:sz w:val="22"/>
          <w:szCs w:val="22"/>
        </w:rPr>
      </w:pPr>
    </w:p>
    <w:p w14:paraId="1E86278D" w14:textId="77777777" w:rsidR="00A52A49" w:rsidRPr="00F0725B" w:rsidRDefault="00E054B5" w:rsidP="00F0725B">
      <w:pPr>
        <w:pStyle w:val="Nagwek1"/>
        <w:spacing w:before="0" w:after="0" w:line="240" w:lineRule="auto"/>
        <w:jc w:val="both"/>
        <w:rPr>
          <w:sz w:val="22"/>
          <w:szCs w:val="22"/>
          <w:u w:val="none"/>
        </w:rPr>
      </w:pPr>
      <w:bookmarkStart w:id="23" w:name="_Toc458084644"/>
      <w:r w:rsidRPr="00F0725B">
        <w:rPr>
          <w:sz w:val="22"/>
          <w:szCs w:val="22"/>
          <w:u w:val="none"/>
        </w:rPr>
        <w:t>XII.</w:t>
      </w:r>
      <w:bookmarkEnd w:id="23"/>
      <w:r w:rsidRPr="0011026C">
        <w:rPr>
          <w:sz w:val="22"/>
          <w:szCs w:val="22"/>
          <w:u w:val="none"/>
        </w:rPr>
        <w:t xml:space="preserve"> </w:t>
      </w:r>
      <w:bookmarkStart w:id="24" w:name="_Toc458084645"/>
      <w:r w:rsidRPr="00F0725B">
        <w:rPr>
          <w:sz w:val="22"/>
          <w:szCs w:val="22"/>
          <w:u w:val="none"/>
        </w:rPr>
        <w:t>Opis sposobu przygotowania ofert</w:t>
      </w:r>
      <w:bookmarkEnd w:id="24"/>
    </w:p>
    <w:p w14:paraId="1BA8004D" w14:textId="77777777" w:rsidR="00CA3F72" w:rsidRPr="00F0725B" w:rsidRDefault="00CA3F72" w:rsidP="00F0725B">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F0725B">
        <w:rPr>
          <w:rFonts w:ascii="Times New Roman" w:hAnsi="Times New Roman" w:cs="Times New Roman"/>
          <w:color w:val="000000"/>
        </w:rPr>
        <w:t xml:space="preserve">Oferta powinna zostać przygotowana zgodnie z wymogami zawartymi w niniejszej IWZ, w języku polskim i w formie pisemnej. Zamawiający nie dopuszcza możliwości składania ofert w formie elektronicznej. </w:t>
      </w:r>
    </w:p>
    <w:p w14:paraId="172046AB" w14:textId="77777777" w:rsidR="008B5A99" w:rsidRPr="00F0725B" w:rsidRDefault="008B5A99" w:rsidP="00F0725B">
      <w:pPr>
        <w:pStyle w:val="Akapitzlist"/>
        <w:widowControl w:val="0"/>
        <w:numPr>
          <w:ilvl w:val="0"/>
          <w:numId w:val="7"/>
        </w:numPr>
        <w:suppressAutoHyphens/>
        <w:autoSpaceDE w:val="0"/>
        <w:spacing w:after="0" w:line="240" w:lineRule="auto"/>
        <w:jc w:val="both"/>
        <w:rPr>
          <w:rFonts w:ascii="Times New Roman" w:hAnsi="Times New Roman" w:cs="Times New Roman"/>
          <w:b/>
          <w:bCs/>
        </w:rPr>
      </w:pPr>
      <w:r w:rsidRPr="00F0725B">
        <w:rPr>
          <w:rFonts w:ascii="Times New Roman" w:hAnsi="Times New Roman" w:cs="Times New Roman"/>
          <w:color w:val="000000"/>
        </w:rPr>
        <w:t xml:space="preserve">Zaleca się sporządzenie </w:t>
      </w:r>
      <w:r w:rsidR="00A23D1A" w:rsidRPr="00F0725B">
        <w:rPr>
          <w:rFonts w:ascii="Times New Roman" w:hAnsi="Times New Roman" w:cs="Times New Roman"/>
          <w:color w:val="000000"/>
        </w:rPr>
        <w:t>o</w:t>
      </w:r>
      <w:r w:rsidRPr="00F0725B">
        <w:rPr>
          <w:rFonts w:ascii="Times New Roman" w:hAnsi="Times New Roman" w:cs="Times New Roman"/>
          <w:color w:val="000000"/>
        </w:rPr>
        <w:t xml:space="preserve">ferty na </w:t>
      </w:r>
      <w:r w:rsidR="00433775" w:rsidRPr="00F0725B">
        <w:rPr>
          <w:rFonts w:ascii="Times New Roman" w:hAnsi="Times New Roman" w:cs="Times New Roman"/>
          <w:color w:val="000000"/>
        </w:rPr>
        <w:t>f</w:t>
      </w:r>
      <w:r w:rsidRPr="00F0725B">
        <w:rPr>
          <w:rFonts w:ascii="Times New Roman" w:hAnsi="Times New Roman" w:cs="Times New Roman"/>
          <w:color w:val="000000"/>
        </w:rPr>
        <w:t xml:space="preserve">ormularzu ofertowym, którego wzór stanowi </w:t>
      </w:r>
      <w:r w:rsidRPr="00F0725B">
        <w:rPr>
          <w:rFonts w:ascii="Times New Roman" w:hAnsi="Times New Roman" w:cs="Times New Roman"/>
          <w:b/>
          <w:color w:val="000000"/>
        </w:rPr>
        <w:t>Załącznik nr 2 do IWZ</w:t>
      </w:r>
      <w:r w:rsidRPr="00F0725B">
        <w:rPr>
          <w:rFonts w:ascii="Times New Roman" w:hAnsi="Times New Roman" w:cs="Times New Roman"/>
        </w:rPr>
        <w:t xml:space="preserve">. </w:t>
      </w:r>
      <w:r w:rsidRPr="00F0725B">
        <w:rPr>
          <w:rFonts w:ascii="Times New Roman" w:hAnsi="Times New Roman" w:cs="Times New Roman"/>
          <w:color w:val="000000"/>
        </w:rPr>
        <w:t>D</w:t>
      </w:r>
      <w:r w:rsidR="004E372F" w:rsidRPr="00F0725B">
        <w:rPr>
          <w:rFonts w:ascii="Times New Roman" w:hAnsi="Times New Roman" w:cs="Times New Roman"/>
          <w:color w:val="000000"/>
        </w:rPr>
        <w:t xml:space="preserve">o </w:t>
      </w:r>
      <w:r w:rsidR="00433775" w:rsidRPr="00F0725B">
        <w:rPr>
          <w:rFonts w:ascii="Times New Roman" w:hAnsi="Times New Roman" w:cs="Times New Roman"/>
          <w:color w:val="000000"/>
        </w:rPr>
        <w:t>f</w:t>
      </w:r>
      <w:r w:rsidRPr="00F0725B">
        <w:rPr>
          <w:rFonts w:ascii="Times New Roman" w:hAnsi="Times New Roman" w:cs="Times New Roman"/>
          <w:color w:val="000000"/>
        </w:rPr>
        <w:t>ormularz</w:t>
      </w:r>
      <w:r w:rsidR="00B6314A" w:rsidRPr="00F0725B">
        <w:rPr>
          <w:rFonts w:ascii="Times New Roman" w:hAnsi="Times New Roman" w:cs="Times New Roman"/>
          <w:color w:val="000000"/>
        </w:rPr>
        <w:t>a</w:t>
      </w:r>
      <w:r w:rsidRPr="00F0725B">
        <w:rPr>
          <w:rFonts w:ascii="Times New Roman" w:hAnsi="Times New Roman" w:cs="Times New Roman"/>
          <w:color w:val="000000"/>
        </w:rPr>
        <w:t xml:space="preserve"> ofertowego Wykonawca załączy:</w:t>
      </w:r>
      <w:r w:rsidRPr="00F0725B">
        <w:rPr>
          <w:rFonts w:ascii="Times New Roman" w:hAnsi="Times New Roman" w:cs="Times New Roman"/>
        </w:rPr>
        <w:t xml:space="preserve"> </w:t>
      </w:r>
    </w:p>
    <w:p w14:paraId="4C43C68B" w14:textId="5441F788" w:rsidR="00CA3F72" w:rsidRPr="00F0725B" w:rsidRDefault="00CA3F72" w:rsidP="00F0725B">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rPr>
      </w:pPr>
      <w:proofErr w:type="gramStart"/>
      <w:r w:rsidRPr="00F0725B">
        <w:rPr>
          <w:rFonts w:ascii="Times New Roman" w:hAnsi="Times New Roman" w:cs="Times New Roman"/>
        </w:rPr>
        <w:lastRenderedPageBreak/>
        <w:t>oświadczenie</w:t>
      </w:r>
      <w:proofErr w:type="gramEnd"/>
      <w:r w:rsidR="00A23D1A" w:rsidRPr="00F0725B">
        <w:rPr>
          <w:rFonts w:ascii="Times New Roman" w:hAnsi="Times New Roman" w:cs="Times New Roman"/>
        </w:rPr>
        <w:t xml:space="preserve">, o którym mowa </w:t>
      </w:r>
      <w:r w:rsidR="00835B70" w:rsidRPr="00F0725B">
        <w:rPr>
          <w:rFonts w:ascii="Times New Roman" w:hAnsi="Times New Roman" w:cs="Times New Roman"/>
        </w:rPr>
        <w:t>w R</w:t>
      </w:r>
      <w:r w:rsidR="00EB7EB8" w:rsidRPr="00F0725B">
        <w:rPr>
          <w:rFonts w:ascii="Times New Roman" w:hAnsi="Times New Roman" w:cs="Times New Roman"/>
        </w:rPr>
        <w:t xml:space="preserve">ozdziale VIII </w:t>
      </w:r>
      <w:r w:rsidR="00302E0B">
        <w:rPr>
          <w:rFonts w:ascii="Times New Roman" w:hAnsi="Times New Roman" w:cs="Times New Roman"/>
        </w:rPr>
        <w:t>ust.</w:t>
      </w:r>
      <w:r w:rsidR="00EB7EB8" w:rsidRPr="00F0725B">
        <w:rPr>
          <w:rFonts w:ascii="Times New Roman" w:hAnsi="Times New Roman" w:cs="Times New Roman"/>
        </w:rPr>
        <w:t xml:space="preserve"> 1, </w:t>
      </w:r>
      <w:r w:rsidRPr="00F0725B">
        <w:rPr>
          <w:rFonts w:ascii="Times New Roman" w:hAnsi="Times New Roman" w:cs="Times New Roman"/>
        </w:rPr>
        <w:t>stanowiąc</w:t>
      </w:r>
      <w:r w:rsidR="00A23D1A" w:rsidRPr="00F0725B">
        <w:rPr>
          <w:rFonts w:ascii="Times New Roman" w:hAnsi="Times New Roman" w:cs="Times New Roman"/>
        </w:rPr>
        <w:t xml:space="preserve">e </w:t>
      </w:r>
      <w:r w:rsidR="00A23D1A" w:rsidRPr="00AE0167">
        <w:rPr>
          <w:rFonts w:ascii="Times New Roman" w:hAnsi="Times New Roman" w:cs="Times New Roman"/>
          <w:b/>
        </w:rPr>
        <w:t>Z</w:t>
      </w:r>
      <w:r w:rsidRPr="00F0725B">
        <w:rPr>
          <w:rFonts w:ascii="Times New Roman" w:hAnsi="Times New Roman" w:cs="Times New Roman"/>
          <w:b/>
        </w:rPr>
        <w:t xml:space="preserve">ałącznik nr </w:t>
      </w:r>
      <w:r w:rsidR="00E45FF5" w:rsidRPr="00F0725B">
        <w:rPr>
          <w:rFonts w:ascii="Times New Roman" w:hAnsi="Times New Roman" w:cs="Times New Roman"/>
          <w:b/>
        </w:rPr>
        <w:t>3</w:t>
      </w:r>
      <w:r w:rsidRPr="00F0725B">
        <w:rPr>
          <w:rFonts w:ascii="Times New Roman" w:hAnsi="Times New Roman" w:cs="Times New Roman"/>
          <w:b/>
        </w:rPr>
        <w:t xml:space="preserve"> do IWZ</w:t>
      </w:r>
      <w:r w:rsidR="00A23D1A" w:rsidRPr="00F0725B">
        <w:rPr>
          <w:rFonts w:ascii="Times New Roman" w:hAnsi="Times New Roman" w:cs="Times New Roman"/>
          <w:b/>
        </w:rPr>
        <w:t>,</w:t>
      </w:r>
    </w:p>
    <w:p w14:paraId="5F2493B7" w14:textId="77777777" w:rsidR="008B5A99" w:rsidRPr="00F0725B" w:rsidRDefault="008B5A99" w:rsidP="00F0725B">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bCs/>
        </w:rPr>
      </w:pPr>
      <w:proofErr w:type="gramStart"/>
      <w:r w:rsidRPr="00F0725B">
        <w:rPr>
          <w:rFonts w:ascii="Times New Roman" w:hAnsi="Times New Roman" w:cs="Times New Roman"/>
          <w:bCs/>
        </w:rPr>
        <w:t>pełnomocnictwo</w:t>
      </w:r>
      <w:proofErr w:type="gramEnd"/>
      <w:r w:rsidRPr="00F0725B">
        <w:rPr>
          <w:rFonts w:ascii="Times New Roman" w:hAnsi="Times New Roman" w:cs="Times New Roman"/>
          <w:bCs/>
        </w:rPr>
        <w:t xml:space="preserve"> do reprezentowania Wykonawcy (wykonawców występujących wspólnie), </w:t>
      </w:r>
      <w:r w:rsidR="00AD1235" w:rsidRPr="00F0725B">
        <w:rPr>
          <w:rFonts w:ascii="Times New Roman" w:hAnsi="Times New Roman" w:cs="Times New Roman"/>
          <w:bCs/>
        </w:rPr>
        <w:br/>
      </w:r>
      <w:r w:rsidRPr="00F0725B">
        <w:rPr>
          <w:rFonts w:ascii="Times New Roman" w:hAnsi="Times New Roman" w:cs="Times New Roman"/>
          <w:bCs/>
        </w:rPr>
        <w:t>o ile ofertę składa pełnomocnik,</w:t>
      </w:r>
    </w:p>
    <w:p w14:paraId="1943CFCA" w14:textId="77777777" w:rsidR="00AD1235" w:rsidRPr="00F0725B" w:rsidRDefault="00AD1235" w:rsidP="00F0725B">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bCs/>
        </w:rPr>
      </w:pPr>
      <w:proofErr w:type="gramStart"/>
      <w:r w:rsidRPr="00F0725B">
        <w:rPr>
          <w:rFonts w:ascii="Times New Roman" w:hAnsi="Times New Roman" w:cs="Times New Roman"/>
          <w:bCs/>
        </w:rPr>
        <w:t>zobowiązanie</w:t>
      </w:r>
      <w:proofErr w:type="gramEnd"/>
      <w:r w:rsidRPr="00F0725B">
        <w:rPr>
          <w:rFonts w:ascii="Times New Roman" w:hAnsi="Times New Roman" w:cs="Times New Roman"/>
          <w:bCs/>
        </w:rPr>
        <w:t xml:space="preserve"> innego podmiotu, jeżeli Wykonawca polega na zasobach</w:t>
      </w:r>
      <w:r w:rsidRPr="00F0725B">
        <w:rPr>
          <w:rFonts w:ascii="Times New Roman" w:hAnsi="Times New Roman" w:cs="Times New Roman"/>
        </w:rPr>
        <w:t xml:space="preserve"> lub sytuacji innego podmiotu,</w:t>
      </w:r>
    </w:p>
    <w:p w14:paraId="6EE87695" w14:textId="22D15309" w:rsidR="00CE1FB8" w:rsidRPr="0058311C" w:rsidRDefault="006A3E82" w:rsidP="00CE1FB8">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bCs/>
        </w:rPr>
      </w:pPr>
      <w:r w:rsidRPr="00C725DA">
        <w:rPr>
          <w:rFonts w:ascii="Times New Roman" w:hAnsi="Times New Roman" w:cs="Times New Roman"/>
        </w:rPr>
        <w:t>„</w:t>
      </w:r>
      <w:r w:rsidRPr="00C725DA">
        <w:rPr>
          <w:rFonts w:ascii="Times New Roman" w:hAnsi="Times New Roman" w:cs="Times New Roman"/>
          <w:b/>
        </w:rPr>
        <w:t>Szczegółowa Koncepcja realizacji zadania dotycząca organizacji zjazdu otwierającego oraz zamykającego program AMI</w:t>
      </w:r>
      <w:r w:rsidRPr="00C725DA">
        <w:rPr>
          <w:rFonts w:ascii="Times New Roman" w:hAnsi="Times New Roman" w:cs="Times New Roman"/>
          <w:i/>
        </w:rPr>
        <w:t>”</w:t>
      </w:r>
      <w:r w:rsidRPr="00C725DA">
        <w:rPr>
          <w:rFonts w:ascii="Times New Roman" w:hAnsi="Times New Roman" w:cs="Times New Roman"/>
        </w:rPr>
        <w:t xml:space="preserve"> </w:t>
      </w:r>
      <w:r w:rsidR="002247BB" w:rsidRPr="00C725DA">
        <w:rPr>
          <w:rFonts w:ascii="Times New Roman" w:hAnsi="Times New Roman" w:cs="Times New Roman"/>
        </w:rPr>
        <w:t>(</w:t>
      </w:r>
      <w:r w:rsidR="002247BB" w:rsidRPr="00F0725B">
        <w:rPr>
          <w:rFonts w:ascii="Times New Roman" w:hAnsi="Times New Roman" w:cs="Times New Roman"/>
        </w:rPr>
        <w:t xml:space="preserve">opis powinien zostać sporządzony w sposób umożliwiający ocenę Wykonawcy w kryterium </w:t>
      </w:r>
      <w:r w:rsidR="00B961FB">
        <w:rPr>
          <w:rFonts w:ascii="Times New Roman" w:hAnsi="Times New Roman" w:cs="Times New Roman"/>
        </w:rPr>
        <w:t xml:space="preserve">nr </w:t>
      </w:r>
      <w:r w:rsidR="00436145">
        <w:rPr>
          <w:rFonts w:ascii="Times New Roman" w:hAnsi="Times New Roman" w:cs="Times New Roman"/>
        </w:rPr>
        <w:t>3</w:t>
      </w:r>
      <w:r w:rsidR="002247BB" w:rsidRPr="00F0725B">
        <w:rPr>
          <w:rFonts w:ascii="Times New Roman" w:hAnsi="Times New Roman" w:cs="Times New Roman"/>
        </w:rPr>
        <w:t xml:space="preserve">, zgodnie z Rozdziałem XV </w:t>
      </w:r>
      <w:r w:rsidR="00302E0B">
        <w:rPr>
          <w:rFonts w:ascii="Times New Roman" w:hAnsi="Times New Roman" w:cs="Times New Roman"/>
        </w:rPr>
        <w:t>ust.</w:t>
      </w:r>
      <w:r w:rsidR="002247BB" w:rsidRPr="00F0725B">
        <w:rPr>
          <w:rFonts w:ascii="Times New Roman" w:hAnsi="Times New Roman" w:cs="Times New Roman"/>
        </w:rPr>
        <w:t xml:space="preserve"> </w:t>
      </w:r>
      <w:r w:rsidR="00436145">
        <w:rPr>
          <w:rFonts w:ascii="Times New Roman" w:hAnsi="Times New Roman" w:cs="Times New Roman"/>
        </w:rPr>
        <w:t>4</w:t>
      </w:r>
      <w:r w:rsidR="00436145" w:rsidRPr="00F0725B">
        <w:rPr>
          <w:rFonts w:ascii="Times New Roman" w:hAnsi="Times New Roman" w:cs="Times New Roman"/>
        </w:rPr>
        <w:t xml:space="preserve"> </w:t>
      </w:r>
      <w:r w:rsidR="002247BB" w:rsidRPr="00F0725B">
        <w:rPr>
          <w:rFonts w:ascii="Times New Roman" w:hAnsi="Times New Roman" w:cs="Times New Roman"/>
        </w:rPr>
        <w:t>IWZ</w:t>
      </w:r>
      <w:r w:rsidR="0058311C">
        <w:rPr>
          <w:rFonts w:ascii="Times New Roman" w:hAnsi="Times New Roman" w:cs="Times New Roman"/>
        </w:rPr>
        <w:t>)</w:t>
      </w:r>
      <w:r w:rsidR="00B824AF">
        <w:rPr>
          <w:rFonts w:ascii="Times New Roman" w:hAnsi="Times New Roman" w:cs="Times New Roman"/>
        </w:rPr>
        <w:t>,</w:t>
      </w:r>
    </w:p>
    <w:p w14:paraId="70B2A3DC" w14:textId="536B5649" w:rsidR="0058311C" w:rsidRPr="00CD7BA5" w:rsidRDefault="0058311C" w:rsidP="00CE1FB8">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bCs/>
        </w:rPr>
      </w:pPr>
      <w:r w:rsidRPr="0058311C">
        <w:rPr>
          <w:rFonts w:ascii="Times New Roman" w:hAnsi="Times New Roman" w:cs="Times New Roman"/>
          <w:color w:val="000000" w:themeColor="text1"/>
        </w:rPr>
        <w:t>„</w:t>
      </w:r>
      <w:r w:rsidRPr="0058311C">
        <w:rPr>
          <w:rFonts w:ascii="Times New Roman" w:hAnsi="Times New Roman" w:cs="Times New Roman"/>
          <w:b/>
        </w:rPr>
        <w:t xml:space="preserve">Opis </w:t>
      </w:r>
      <w:r w:rsidR="00A12028">
        <w:rPr>
          <w:rFonts w:ascii="Times New Roman" w:hAnsi="Times New Roman" w:cs="Times New Roman"/>
          <w:b/>
        </w:rPr>
        <w:t>doświadczenia</w:t>
      </w:r>
      <w:r w:rsidRPr="0058311C">
        <w:rPr>
          <w:rFonts w:ascii="Times New Roman" w:hAnsi="Times New Roman" w:cs="Times New Roman"/>
          <w:b/>
        </w:rPr>
        <w:t xml:space="preserve"> członków kadry merytorycznej AMI”</w:t>
      </w:r>
      <w:r w:rsidRPr="0058311C">
        <w:rPr>
          <w:rFonts w:ascii="Times New Roman" w:hAnsi="Times New Roman" w:cs="Times New Roman"/>
        </w:rPr>
        <w:t xml:space="preserve"> (opis</w:t>
      </w:r>
      <w:r w:rsidRPr="00F0725B">
        <w:rPr>
          <w:rFonts w:ascii="Times New Roman" w:hAnsi="Times New Roman" w:cs="Times New Roman"/>
        </w:rPr>
        <w:t xml:space="preserve"> powinien zostać sporządzony w sposób umożliwiający ocenę Wykonawcy w kryterium </w:t>
      </w:r>
      <w:r>
        <w:rPr>
          <w:rFonts w:ascii="Times New Roman" w:hAnsi="Times New Roman" w:cs="Times New Roman"/>
        </w:rPr>
        <w:t xml:space="preserve">nr </w:t>
      </w:r>
      <w:r w:rsidR="00436145">
        <w:rPr>
          <w:rFonts w:ascii="Times New Roman" w:hAnsi="Times New Roman" w:cs="Times New Roman"/>
        </w:rPr>
        <w:t>4</w:t>
      </w:r>
      <w:r>
        <w:rPr>
          <w:rFonts w:ascii="Times New Roman" w:hAnsi="Times New Roman" w:cs="Times New Roman"/>
        </w:rPr>
        <w:t xml:space="preserve">, zgodnie z </w:t>
      </w:r>
      <w:r w:rsidRPr="00CD7BA5">
        <w:rPr>
          <w:rFonts w:ascii="Times New Roman" w:hAnsi="Times New Roman" w:cs="Times New Roman"/>
        </w:rPr>
        <w:t xml:space="preserve">Rozdziałem XV </w:t>
      </w:r>
      <w:r w:rsidR="00302E0B">
        <w:rPr>
          <w:rFonts w:ascii="Times New Roman" w:hAnsi="Times New Roman" w:cs="Times New Roman"/>
        </w:rPr>
        <w:t>ust.</w:t>
      </w:r>
      <w:r w:rsidRPr="00CD7BA5">
        <w:rPr>
          <w:rFonts w:ascii="Times New Roman" w:hAnsi="Times New Roman" w:cs="Times New Roman"/>
        </w:rPr>
        <w:t xml:space="preserve"> 5 </w:t>
      </w:r>
      <w:proofErr w:type="gramStart"/>
      <w:r w:rsidRPr="00CD7BA5">
        <w:rPr>
          <w:rFonts w:ascii="Times New Roman" w:hAnsi="Times New Roman" w:cs="Times New Roman"/>
        </w:rPr>
        <w:t>IWZ (jeśli</w:t>
      </w:r>
      <w:proofErr w:type="gramEnd"/>
      <w:r w:rsidRPr="00CD7BA5">
        <w:rPr>
          <w:rFonts w:ascii="Times New Roman" w:hAnsi="Times New Roman" w:cs="Times New Roman"/>
        </w:rPr>
        <w:t xml:space="preserve"> dotyczy)</w:t>
      </w:r>
      <w:r w:rsidR="00B824AF">
        <w:rPr>
          <w:rFonts w:ascii="Times New Roman" w:hAnsi="Times New Roman" w:cs="Times New Roman"/>
        </w:rPr>
        <w:t>,</w:t>
      </w:r>
    </w:p>
    <w:p w14:paraId="5917A310" w14:textId="57DA1C70" w:rsidR="00CD7BA5" w:rsidRPr="00961F58" w:rsidRDefault="00CD7BA5" w:rsidP="00CE1FB8">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bCs/>
        </w:rPr>
      </w:pPr>
      <w:r w:rsidRPr="00CD7BA5">
        <w:rPr>
          <w:rFonts w:ascii="Times New Roman" w:hAnsi="Times New Roman" w:cs="Times New Roman"/>
        </w:rPr>
        <w:t>„</w:t>
      </w:r>
      <w:r w:rsidRPr="00CD7BA5">
        <w:rPr>
          <w:rFonts w:ascii="Times New Roman" w:hAnsi="Times New Roman" w:cs="Times New Roman"/>
          <w:b/>
          <w:bCs/>
        </w:rPr>
        <w:t xml:space="preserve">Analiza </w:t>
      </w:r>
      <w:proofErr w:type="spellStart"/>
      <w:r w:rsidRPr="00CD7BA5">
        <w:rPr>
          <w:rFonts w:ascii="Times New Roman" w:hAnsi="Times New Roman" w:cs="Times New Roman"/>
          <w:b/>
          <w:bCs/>
        </w:rPr>
        <w:t>ryzyk</w:t>
      </w:r>
      <w:proofErr w:type="spellEnd"/>
      <w:r w:rsidRPr="00CD7BA5">
        <w:rPr>
          <w:rFonts w:ascii="Times New Roman" w:hAnsi="Times New Roman" w:cs="Times New Roman"/>
          <w:b/>
          <w:bCs/>
        </w:rPr>
        <w:t xml:space="preserve"> i zagrożeń</w:t>
      </w:r>
      <w:r w:rsidRPr="00CD7BA5">
        <w:rPr>
          <w:rFonts w:ascii="Times New Roman" w:hAnsi="Times New Roman" w:cs="Times New Roman"/>
        </w:rPr>
        <w:t>” (opis</w:t>
      </w:r>
      <w:r w:rsidRPr="00F0725B">
        <w:rPr>
          <w:rFonts w:ascii="Times New Roman" w:hAnsi="Times New Roman" w:cs="Times New Roman"/>
        </w:rPr>
        <w:t xml:space="preserve"> powinien zostać sporządzony w sposób umożliwiający ocenę Wykonawcy w kryterium </w:t>
      </w:r>
      <w:r w:rsidR="00436145">
        <w:rPr>
          <w:rFonts w:ascii="Times New Roman" w:hAnsi="Times New Roman" w:cs="Times New Roman"/>
        </w:rPr>
        <w:t>nr 5</w:t>
      </w:r>
      <w:r>
        <w:rPr>
          <w:rFonts w:ascii="Times New Roman" w:hAnsi="Times New Roman" w:cs="Times New Roman"/>
        </w:rPr>
        <w:t xml:space="preserve">, zgodnie z Rozdziałem XV </w:t>
      </w:r>
      <w:r w:rsidR="00302E0B">
        <w:rPr>
          <w:rFonts w:ascii="Times New Roman" w:hAnsi="Times New Roman" w:cs="Times New Roman"/>
        </w:rPr>
        <w:t>ust.</w:t>
      </w:r>
      <w:r>
        <w:rPr>
          <w:rFonts w:ascii="Times New Roman" w:hAnsi="Times New Roman" w:cs="Times New Roman"/>
        </w:rPr>
        <w:t xml:space="preserve"> 6</w:t>
      </w:r>
      <w:r w:rsidRPr="00F0725B">
        <w:rPr>
          <w:rFonts w:ascii="Times New Roman" w:hAnsi="Times New Roman" w:cs="Times New Roman"/>
        </w:rPr>
        <w:t xml:space="preserve"> </w:t>
      </w:r>
      <w:proofErr w:type="gramStart"/>
      <w:r w:rsidRPr="00F0725B">
        <w:rPr>
          <w:rFonts w:ascii="Times New Roman" w:hAnsi="Times New Roman" w:cs="Times New Roman"/>
        </w:rPr>
        <w:t>IWZ</w:t>
      </w:r>
      <w:r>
        <w:rPr>
          <w:rFonts w:ascii="Times New Roman" w:hAnsi="Times New Roman" w:cs="Times New Roman"/>
        </w:rPr>
        <w:t xml:space="preserve"> (jeśli</w:t>
      </w:r>
      <w:proofErr w:type="gramEnd"/>
      <w:r>
        <w:rPr>
          <w:rFonts w:ascii="Times New Roman" w:hAnsi="Times New Roman" w:cs="Times New Roman"/>
        </w:rPr>
        <w:t xml:space="preserve"> dotyczy)</w:t>
      </w:r>
      <w:r w:rsidR="00B824AF">
        <w:rPr>
          <w:rFonts w:ascii="Times New Roman" w:hAnsi="Times New Roman" w:cs="Times New Roman"/>
        </w:rPr>
        <w:t>,</w:t>
      </w:r>
    </w:p>
    <w:p w14:paraId="78ECA5CE" w14:textId="3DD852C2" w:rsidR="00961F58" w:rsidRPr="00CE1FB8" w:rsidRDefault="00961F58" w:rsidP="00CE1FB8">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bCs/>
        </w:rPr>
      </w:pPr>
      <w:r w:rsidRPr="00F37825">
        <w:rPr>
          <w:rFonts w:ascii="Times New Roman" w:hAnsi="Times New Roman" w:cs="Times New Roman"/>
          <w:lang w:val="x-none" w:eastAsia="x-none"/>
        </w:rPr>
        <w:t>"</w:t>
      </w:r>
      <w:r w:rsidRPr="00F37825">
        <w:rPr>
          <w:rFonts w:ascii="Times New Roman" w:hAnsi="Times New Roman" w:cs="Times New Roman"/>
          <w:b/>
          <w:lang w:val="x-none" w:eastAsia="x-none"/>
        </w:rPr>
        <w:t>Doświadczenie Wykonawcy</w:t>
      </w:r>
      <w:r w:rsidRPr="00F37825">
        <w:rPr>
          <w:rFonts w:ascii="Times New Roman" w:hAnsi="Times New Roman" w:cs="Times New Roman"/>
          <w:lang w:val="x-none" w:eastAsia="x-none"/>
        </w:rPr>
        <w:t>"</w:t>
      </w:r>
      <w:r>
        <w:rPr>
          <w:rFonts w:ascii="Times New Roman" w:hAnsi="Times New Roman" w:cs="Times New Roman"/>
          <w:lang w:eastAsia="x-none"/>
        </w:rPr>
        <w:t xml:space="preserve"> </w:t>
      </w:r>
      <w:r w:rsidRPr="00CD7BA5">
        <w:rPr>
          <w:rFonts w:ascii="Times New Roman" w:hAnsi="Times New Roman" w:cs="Times New Roman"/>
        </w:rPr>
        <w:t>(opis</w:t>
      </w:r>
      <w:r w:rsidRPr="00F0725B">
        <w:rPr>
          <w:rFonts w:ascii="Times New Roman" w:hAnsi="Times New Roman" w:cs="Times New Roman"/>
        </w:rPr>
        <w:t xml:space="preserve"> powinien zostać sporządzony w sposób umożliwiający ocenę Wykonawcy w kryterium </w:t>
      </w:r>
      <w:r w:rsidR="00436145">
        <w:rPr>
          <w:rFonts w:ascii="Times New Roman" w:hAnsi="Times New Roman" w:cs="Times New Roman"/>
        </w:rPr>
        <w:t>nr 6</w:t>
      </w:r>
      <w:r>
        <w:rPr>
          <w:rFonts w:ascii="Times New Roman" w:hAnsi="Times New Roman" w:cs="Times New Roman"/>
        </w:rPr>
        <w:t>, zg</w:t>
      </w:r>
      <w:r w:rsidR="00436145">
        <w:rPr>
          <w:rFonts w:ascii="Times New Roman" w:hAnsi="Times New Roman" w:cs="Times New Roman"/>
        </w:rPr>
        <w:t xml:space="preserve">odnie z Rozdziałem XV </w:t>
      </w:r>
      <w:r w:rsidR="00302E0B">
        <w:rPr>
          <w:rFonts w:ascii="Times New Roman" w:hAnsi="Times New Roman" w:cs="Times New Roman"/>
        </w:rPr>
        <w:t>ust.</w:t>
      </w:r>
      <w:r w:rsidR="00436145">
        <w:rPr>
          <w:rFonts w:ascii="Times New Roman" w:hAnsi="Times New Roman" w:cs="Times New Roman"/>
        </w:rPr>
        <w:t xml:space="preserve"> 7</w:t>
      </w:r>
      <w:r w:rsidRPr="00F0725B">
        <w:rPr>
          <w:rFonts w:ascii="Times New Roman" w:hAnsi="Times New Roman" w:cs="Times New Roman"/>
        </w:rPr>
        <w:t xml:space="preserve"> </w:t>
      </w:r>
      <w:proofErr w:type="gramStart"/>
      <w:r w:rsidRPr="00F0725B">
        <w:rPr>
          <w:rFonts w:ascii="Times New Roman" w:hAnsi="Times New Roman" w:cs="Times New Roman"/>
        </w:rPr>
        <w:t>IWZ</w:t>
      </w:r>
      <w:r>
        <w:rPr>
          <w:rFonts w:ascii="Times New Roman" w:hAnsi="Times New Roman" w:cs="Times New Roman"/>
        </w:rPr>
        <w:t xml:space="preserve"> (jeśli</w:t>
      </w:r>
      <w:proofErr w:type="gramEnd"/>
      <w:r>
        <w:rPr>
          <w:rFonts w:ascii="Times New Roman" w:hAnsi="Times New Roman" w:cs="Times New Roman"/>
        </w:rPr>
        <w:t xml:space="preserve"> dotyczy)</w:t>
      </w:r>
      <w:r w:rsidRPr="00F0725B">
        <w:rPr>
          <w:rFonts w:ascii="Times New Roman" w:hAnsi="Times New Roman" w:cs="Times New Roman"/>
        </w:rPr>
        <w:t>.</w:t>
      </w:r>
    </w:p>
    <w:p w14:paraId="41C2BE14" w14:textId="0FFF2D09" w:rsidR="00CE1FB8" w:rsidRPr="00CE1FB8" w:rsidRDefault="00CA3F72" w:rsidP="00CE1FB8">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CE1FB8">
        <w:rPr>
          <w:rFonts w:ascii="Times New Roman" w:hAnsi="Times New Roman" w:cs="Times New Roman"/>
          <w:color w:val="000000"/>
        </w:rPr>
        <w:t xml:space="preserve">Strony oferty powinny być ponumerowane i zabezpieczone przed zdekompletowaniem (np. zszyte, zbindowane). </w:t>
      </w:r>
      <w:r w:rsidR="00A23D1A" w:rsidRPr="00CE1FB8">
        <w:rPr>
          <w:rFonts w:ascii="Times New Roman" w:hAnsi="Times New Roman" w:cs="Times New Roman"/>
          <w:color w:val="000000"/>
        </w:rPr>
        <w:t>Koperta, w której znajduje się o</w:t>
      </w:r>
      <w:r w:rsidRPr="00CE1FB8">
        <w:rPr>
          <w:rFonts w:ascii="Times New Roman" w:hAnsi="Times New Roman" w:cs="Times New Roman"/>
          <w:color w:val="000000"/>
        </w:rPr>
        <w:t>ferta</w:t>
      </w:r>
      <w:r w:rsidR="00195B72" w:rsidRPr="00CE1FB8">
        <w:rPr>
          <w:rFonts w:ascii="Times New Roman" w:hAnsi="Times New Roman" w:cs="Times New Roman"/>
          <w:color w:val="000000"/>
        </w:rPr>
        <w:t>,</w:t>
      </w:r>
      <w:r w:rsidR="002247BB" w:rsidRPr="00CE1FB8">
        <w:rPr>
          <w:rFonts w:ascii="Times New Roman" w:hAnsi="Times New Roman" w:cs="Times New Roman"/>
          <w:color w:val="000000"/>
        </w:rPr>
        <w:t xml:space="preserve"> winna posiadać oznaczenie: </w:t>
      </w:r>
      <w:r w:rsidRPr="00CE1FB8">
        <w:rPr>
          <w:rFonts w:ascii="Times New Roman" w:hAnsi="Times New Roman" w:cs="Times New Roman"/>
          <w:b/>
          <w:color w:val="000000"/>
        </w:rPr>
        <w:t>UWAGA PRZETARG</w:t>
      </w:r>
      <w:r w:rsidR="002247BB" w:rsidRPr="00CE1FB8">
        <w:rPr>
          <w:rFonts w:ascii="Times New Roman" w:hAnsi="Times New Roman" w:cs="Times New Roman"/>
          <w:b/>
          <w:color w:val="000000"/>
        </w:rPr>
        <w:t>:</w:t>
      </w:r>
      <w:r w:rsidRPr="00CE1FB8">
        <w:rPr>
          <w:rFonts w:ascii="Times New Roman" w:hAnsi="Times New Roman" w:cs="Times New Roman"/>
          <w:b/>
          <w:color w:val="000000"/>
        </w:rPr>
        <w:t xml:space="preserve"> </w:t>
      </w:r>
      <w:r w:rsidR="00CE1FB8" w:rsidRPr="00CE1FB8">
        <w:rPr>
          <w:rFonts w:ascii="Times New Roman" w:hAnsi="Times New Roman" w:cs="Times New Roman"/>
          <w:b/>
          <w:color w:val="000000" w:themeColor="text1"/>
        </w:rPr>
        <w:t>„Świadczenie kompleksowych usług szkoleniowych na rzecz Uczestników programu Akademia Menadżera Innowacji (AMI</w:t>
      </w:r>
      <w:proofErr w:type="gramStart"/>
      <w:r w:rsidR="00CE1FB8" w:rsidRPr="00CE1FB8">
        <w:rPr>
          <w:rFonts w:ascii="Times New Roman" w:hAnsi="Times New Roman" w:cs="Times New Roman"/>
          <w:b/>
          <w:color w:val="000000" w:themeColor="text1"/>
        </w:rPr>
        <w:t>)</w:t>
      </w:r>
      <w:r w:rsidR="00CE1FB8" w:rsidRPr="00CE1FB8">
        <w:rPr>
          <w:rFonts w:ascii="Times New Roman" w:hAnsi="Times New Roman" w:cs="Times New Roman"/>
          <w:b/>
          <w:i/>
          <w:szCs w:val="28"/>
        </w:rPr>
        <w:t>”</w:t>
      </w:r>
      <w:r w:rsidR="002247BB" w:rsidRPr="00CE1FB8">
        <w:rPr>
          <w:rFonts w:ascii="Times New Roman" w:hAnsi="Times New Roman" w:cs="Times New Roman"/>
          <w:b/>
        </w:rPr>
        <w:t xml:space="preserve">, </w:t>
      </w:r>
      <w:r w:rsidR="002247BB" w:rsidRPr="00CE1FB8">
        <w:rPr>
          <w:rFonts w:ascii="Times New Roman" w:hAnsi="Times New Roman" w:cs="Times New Roman"/>
          <w:b/>
          <w:bCs/>
        </w:rPr>
        <w:t>znak</w:t>
      </w:r>
      <w:proofErr w:type="gramEnd"/>
      <w:r w:rsidR="002247BB" w:rsidRPr="00CE1FB8">
        <w:rPr>
          <w:rFonts w:ascii="Times New Roman" w:hAnsi="Times New Roman" w:cs="Times New Roman"/>
          <w:b/>
          <w:bCs/>
        </w:rPr>
        <w:t xml:space="preserve"> sprawy: </w:t>
      </w:r>
      <w:r w:rsidR="00CE1FB8" w:rsidRPr="00CE1FB8">
        <w:rPr>
          <w:rFonts w:ascii="Times New Roman" w:hAnsi="Times New Roman" w:cs="Times New Roman"/>
          <w:b/>
          <w:bCs/>
        </w:rPr>
        <w:t>p/237/DRK/2018</w:t>
      </w:r>
      <w:r w:rsidR="0011026C">
        <w:rPr>
          <w:rFonts w:ascii="Times New Roman" w:hAnsi="Times New Roman" w:cs="Times New Roman"/>
          <w:b/>
          <w:bCs/>
        </w:rPr>
        <w:t>, p/253/DRK/2018</w:t>
      </w:r>
      <w:r w:rsidR="002247BB" w:rsidRPr="00CE1FB8">
        <w:rPr>
          <w:rFonts w:ascii="Times New Roman" w:hAnsi="Times New Roman" w:cs="Times New Roman"/>
          <w:b/>
          <w:bCs/>
        </w:rPr>
        <w:t xml:space="preserve">. </w:t>
      </w:r>
      <w:r w:rsidRPr="00CE1FB8">
        <w:rPr>
          <w:rFonts w:ascii="Times New Roman" w:hAnsi="Times New Roman" w:cs="Times New Roman"/>
          <w:b/>
          <w:color w:val="000000"/>
        </w:rPr>
        <w:t xml:space="preserve">Nie otwierać przed dniem </w:t>
      </w:r>
      <w:r w:rsidR="00110B4E">
        <w:rPr>
          <w:rFonts w:ascii="Times New Roman" w:hAnsi="Times New Roman" w:cs="Times New Roman"/>
          <w:b/>
          <w:color w:val="000000"/>
        </w:rPr>
        <w:t>09.</w:t>
      </w:r>
      <w:r w:rsidR="00CE1FB8" w:rsidRPr="00CE1FB8">
        <w:rPr>
          <w:rFonts w:ascii="Times New Roman" w:hAnsi="Times New Roman" w:cs="Times New Roman"/>
          <w:b/>
          <w:color w:val="000000"/>
        </w:rPr>
        <w:t>08.2018</w:t>
      </w:r>
      <w:r w:rsidR="008373D2" w:rsidRPr="00CE1FB8">
        <w:rPr>
          <w:rFonts w:ascii="Times New Roman" w:hAnsi="Times New Roman" w:cs="Times New Roman"/>
          <w:b/>
          <w:color w:val="000000"/>
        </w:rPr>
        <w:t xml:space="preserve"> r.</w:t>
      </w:r>
      <w:r w:rsidRPr="00CE1FB8">
        <w:rPr>
          <w:rFonts w:ascii="Times New Roman" w:hAnsi="Times New Roman" w:cs="Times New Roman"/>
          <w:b/>
          <w:color w:val="000000"/>
        </w:rPr>
        <w:t xml:space="preserve"> przed godz</w:t>
      </w:r>
      <w:proofErr w:type="gramStart"/>
      <w:r w:rsidRPr="00CE1FB8">
        <w:rPr>
          <w:rFonts w:ascii="Times New Roman" w:hAnsi="Times New Roman" w:cs="Times New Roman"/>
          <w:b/>
          <w:color w:val="000000"/>
        </w:rPr>
        <w:t xml:space="preserve">. </w:t>
      </w:r>
      <w:r w:rsidR="008373D2" w:rsidRPr="00CE1FB8">
        <w:rPr>
          <w:rFonts w:ascii="Times New Roman" w:hAnsi="Times New Roman" w:cs="Times New Roman"/>
          <w:b/>
          <w:color w:val="000000"/>
        </w:rPr>
        <w:t>11:00</w:t>
      </w:r>
      <w:r w:rsidRPr="00CE1FB8">
        <w:rPr>
          <w:rFonts w:ascii="Times New Roman" w:hAnsi="Times New Roman" w:cs="Times New Roman"/>
          <w:b/>
          <w:color w:val="000000"/>
        </w:rPr>
        <w:t>”</w:t>
      </w:r>
      <w:r w:rsidR="00A23D1A" w:rsidRPr="00CE1FB8">
        <w:rPr>
          <w:rFonts w:ascii="Times New Roman" w:hAnsi="Times New Roman" w:cs="Times New Roman"/>
          <w:b/>
          <w:color w:val="000000"/>
        </w:rPr>
        <w:t>.</w:t>
      </w:r>
      <w:r w:rsidRPr="00CE1FB8">
        <w:rPr>
          <w:rFonts w:ascii="Times New Roman" w:hAnsi="Times New Roman" w:cs="Times New Roman"/>
          <w:color w:val="000000"/>
        </w:rPr>
        <w:t xml:space="preserve"> Oferta</w:t>
      </w:r>
      <w:proofErr w:type="gramEnd"/>
      <w:r w:rsidRPr="00CE1FB8">
        <w:rPr>
          <w:rFonts w:ascii="Times New Roman" w:hAnsi="Times New Roman" w:cs="Times New Roman"/>
          <w:color w:val="000000"/>
        </w:rPr>
        <w:t xml:space="preserve"> powinna być podpisana przez upoważnionego przedstawiciela Wykonawcy, a wszystkie jej strony parafowane. Jeżeli uprawnienie do reprezentacji osoby podpisującej ofertę nie wynika z dokumentu rejestrowego, do oferty należy dołączyć także pełnomocnictwo w oryginale lub w postaci kopii poświadczonej notarialnie</w:t>
      </w:r>
      <w:r w:rsidR="008B1DCA" w:rsidRPr="00CE1FB8">
        <w:rPr>
          <w:rFonts w:ascii="Times New Roman" w:hAnsi="Times New Roman" w:cs="Times New Roman"/>
          <w:color w:val="000000"/>
        </w:rPr>
        <w:t>.</w:t>
      </w:r>
    </w:p>
    <w:p w14:paraId="539DCB79" w14:textId="77777777" w:rsidR="00CA3F72" w:rsidRPr="00F0725B" w:rsidRDefault="00CA3F72" w:rsidP="00F0725B">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F0725B">
        <w:rPr>
          <w:rFonts w:ascii="Times New Roman" w:hAnsi="Times New Roman" w:cs="Times New Roman"/>
          <w:color w:val="000000"/>
        </w:rPr>
        <w:t>Wszelkie poprawki w treści oferty muszą być para</w:t>
      </w:r>
      <w:r w:rsidR="00A23D1A" w:rsidRPr="00F0725B">
        <w:rPr>
          <w:rFonts w:ascii="Times New Roman" w:hAnsi="Times New Roman" w:cs="Times New Roman"/>
          <w:color w:val="000000"/>
        </w:rPr>
        <w:t>fowane przez osobę podpisującą o</w:t>
      </w:r>
      <w:r w:rsidRPr="00F0725B">
        <w:rPr>
          <w:rFonts w:ascii="Times New Roman" w:hAnsi="Times New Roman" w:cs="Times New Roman"/>
          <w:color w:val="000000"/>
        </w:rPr>
        <w:t>fertę.</w:t>
      </w:r>
    </w:p>
    <w:p w14:paraId="6793CA61" w14:textId="6CA8D969" w:rsidR="00CA3F72" w:rsidRPr="00F0725B" w:rsidRDefault="00CA3F72" w:rsidP="00F0725B">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F0725B">
        <w:rPr>
          <w:rFonts w:ascii="Times New Roman" w:hAnsi="Times New Roman" w:cs="Times New Roman"/>
          <w:color w:val="000000"/>
        </w:rPr>
        <w:t xml:space="preserve">Wykonawca może wprowadzić zmiany lub wycofać złożoną ofertę pod warunkiem, że Zamawiający otrzyma pisemne powiadomienie o ich wprowadzeniu lub wycofaniu oferty przed terminem składania ofert określonym w niniejszej IWZ. Powiadomienie powinno być dostarczone w zamkniętej kopercie zaadresowanej do Zamawiającego opatrzonej napisem: UWAGA PRZETARG </w:t>
      </w:r>
      <w:r w:rsidR="00CE1FB8" w:rsidRPr="00CE1FB8">
        <w:rPr>
          <w:rFonts w:ascii="Times New Roman" w:hAnsi="Times New Roman" w:cs="Times New Roman"/>
          <w:b/>
          <w:color w:val="000000" w:themeColor="text1"/>
        </w:rPr>
        <w:t>„Świadczenie kompleksowych usług szkoleniowych na rzecz Uczestników programu Akademia Menadżera Innowacji (</w:t>
      </w:r>
      <w:proofErr w:type="gramStart"/>
      <w:r w:rsidR="00CE1FB8" w:rsidRPr="00CE1FB8">
        <w:rPr>
          <w:rFonts w:ascii="Times New Roman" w:hAnsi="Times New Roman" w:cs="Times New Roman"/>
          <w:b/>
          <w:color w:val="000000" w:themeColor="text1"/>
        </w:rPr>
        <w:t>AMI)</w:t>
      </w:r>
      <w:r w:rsidR="00CE1FB8" w:rsidRPr="00CE1FB8">
        <w:rPr>
          <w:rFonts w:ascii="Times New Roman" w:hAnsi="Times New Roman" w:cs="Times New Roman"/>
          <w:b/>
          <w:i/>
          <w:szCs w:val="28"/>
        </w:rPr>
        <w:t>”</w:t>
      </w:r>
      <w:r w:rsidR="00CE1FB8" w:rsidRPr="00CE1FB8">
        <w:rPr>
          <w:rFonts w:ascii="Times New Roman" w:hAnsi="Times New Roman" w:cs="Times New Roman"/>
          <w:b/>
        </w:rPr>
        <w:t xml:space="preserve">, </w:t>
      </w:r>
      <w:r w:rsidR="00E37A4B">
        <w:rPr>
          <w:rFonts w:ascii="Times New Roman" w:hAnsi="Times New Roman" w:cs="Times New Roman"/>
          <w:b/>
        </w:rPr>
        <w:t xml:space="preserve"> </w:t>
      </w:r>
      <w:r w:rsidR="00CE1FB8" w:rsidRPr="00CE1FB8">
        <w:rPr>
          <w:rFonts w:ascii="Times New Roman" w:hAnsi="Times New Roman" w:cs="Times New Roman"/>
          <w:b/>
          <w:bCs/>
        </w:rPr>
        <w:t>znak</w:t>
      </w:r>
      <w:proofErr w:type="gramEnd"/>
      <w:r w:rsidR="00CE1FB8" w:rsidRPr="00CE1FB8">
        <w:rPr>
          <w:rFonts w:ascii="Times New Roman" w:hAnsi="Times New Roman" w:cs="Times New Roman"/>
          <w:b/>
          <w:bCs/>
        </w:rPr>
        <w:t xml:space="preserve"> sprawy: p/237/DRK/2018</w:t>
      </w:r>
      <w:r w:rsidR="0011026C">
        <w:rPr>
          <w:rFonts w:ascii="Times New Roman" w:hAnsi="Times New Roman" w:cs="Times New Roman"/>
          <w:b/>
          <w:bCs/>
        </w:rPr>
        <w:t>,</w:t>
      </w:r>
      <w:r w:rsidR="0011026C" w:rsidRPr="0011026C">
        <w:rPr>
          <w:rFonts w:ascii="Times New Roman" w:hAnsi="Times New Roman" w:cs="Times New Roman"/>
          <w:b/>
          <w:bCs/>
        </w:rPr>
        <w:t xml:space="preserve"> </w:t>
      </w:r>
      <w:r w:rsidR="0011026C">
        <w:rPr>
          <w:rFonts w:ascii="Times New Roman" w:hAnsi="Times New Roman" w:cs="Times New Roman"/>
          <w:b/>
          <w:bCs/>
        </w:rPr>
        <w:t>p/253/DRK/2018</w:t>
      </w:r>
      <w:r w:rsidR="0011026C" w:rsidRPr="00CE1FB8">
        <w:rPr>
          <w:rFonts w:ascii="Times New Roman" w:hAnsi="Times New Roman" w:cs="Times New Roman"/>
          <w:b/>
          <w:bCs/>
        </w:rPr>
        <w:t xml:space="preserve">. </w:t>
      </w:r>
      <w:r w:rsidR="00CE1FB8" w:rsidRPr="00CE1FB8">
        <w:rPr>
          <w:rFonts w:ascii="Times New Roman" w:hAnsi="Times New Roman" w:cs="Times New Roman"/>
          <w:b/>
          <w:bCs/>
        </w:rPr>
        <w:t xml:space="preserve"> </w:t>
      </w:r>
      <w:proofErr w:type="gramStart"/>
      <w:r w:rsidRPr="00F0725B">
        <w:rPr>
          <w:rFonts w:ascii="Times New Roman" w:hAnsi="Times New Roman" w:cs="Times New Roman"/>
          <w:color w:val="000000"/>
        </w:rPr>
        <w:t>oraz</w:t>
      </w:r>
      <w:proofErr w:type="gramEnd"/>
      <w:r w:rsidRPr="00F0725B">
        <w:rPr>
          <w:rFonts w:ascii="Times New Roman" w:hAnsi="Times New Roman" w:cs="Times New Roman"/>
          <w:color w:val="000000"/>
        </w:rPr>
        <w:t xml:space="preserve"> pełną nazwą i adresem Wykonawcy i oznaczonej dodatkowo napisem „ZMIANA” lub „WYCOFANIE”. Do wniosku o zmianę lub wycofanie oferty wykonawca dołączy stosowne dokumenty, potwierdzające, że wniosek o zmianę lub wycofanie został podpisany przez osobę uprawnioną do reprezentowania Wykonawcy. </w:t>
      </w:r>
    </w:p>
    <w:p w14:paraId="2BC7DAE2" w14:textId="486AF334" w:rsidR="002247BB" w:rsidRPr="00F0725B" w:rsidRDefault="002247BB" w:rsidP="00F0725B">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bookmarkStart w:id="25" w:name="_Toc458084646"/>
      <w:r w:rsidRPr="00F0725B">
        <w:rPr>
          <w:rFonts w:ascii="Times New Roman" w:hAnsi="Times New Roman" w:cs="Times New Roman"/>
          <w:color w:val="000000"/>
        </w:rPr>
        <w:t xml:space="preserve">W ofercie Wykonawca poda elementy oferty, które Wykonawca zamierza </w:t>
      </w:r>
      <w:proofErr w:type="gramStart"/>
      <w:r w:rsidRPr="00F0725B">
        <w:rPr>
          <w:rFonts w:ascii="Times New Roman" w:hAnsi="Times New Roman" w:cs="Times New Roman"/>
          <w:color w:val="000000"/>
        </w:rPr>
        <w:t>zastrzec jako</w:t>
      </w:r>
      <w:proofErr w:type="gramEnd"/>
      <w:r w:rsidRPr="00F0725B">
        <w:rPr>
          <w:rFonts w:ascii="Times New Roman" w:hAnsi="Times New Roman" w:cs="Times New Roman"/>
          <w:color w:val="000000"/>
        </w:rPr>
        <w:t xml:space="preserve"> tajemnicę przedsiębiorstwa w rozumieniu art. 11 ust. 4 ustawy z dnia 16 kwietnia 1993 r. </w:t>
      </w:r>
      <w:r w:rsidRPr="00F0725B">
        <w:rPr>
          <w:rFonts w:ascii="Times New Roman" w:hAnsi="Times New Roman" w:cs="Times New Roman"/>
          <w:color w:val="000000"/>
        </w:rPr>
        <w:br/>
        <w:t>o zwalczaniu nieuczciwej konkurencji (</w:t>
      </w:r>
      <w:proofErr w:type="spellStart"/>
      <w:r w:rsidR="008404CA" w:rsidRPr="00D2694F">
        <w:rPr>
          <w:rFonts w:ascii="Times New Roman" w:hAnsi="Times New Roman" w:cs="Times New Roman"/>
        </w:rPr>
        <w:t>t.j</w:t>
      </w:r>
      <w:proofErr w:type="spellEnd"/>
      <w:r w:rsidR="008404CA" w:rsidRPr="00D2694F">
        <w:rPr>
          <w:rFonts w:ascii="Times New Roman" w:hAnsi="Times New Roman" w:cs="Times New Roman"/>
        </w:rPr>
        <w:t xml:space="preserve">. Dz. U. </w:t>
      </w:r>
      <w:proofErr w:type="gramStart"/>
      <w:r w:rsidR="008404CA" w:rsidRPr="00D2694F">
        <w:rPr>
          <w:rFonts w:ascii="Times New Roman" w:hAnsi="Times New Roman" w:cs="Times New Roman"/>
        </w:rPr>
        <w:t>z</w:t>
      </w:r>
      <w:proofErr w:type="gramEnd"/>
      <w:r w:rsidR="008404CA" w:rsidRPr="00D2694F">
        <w:rPr>
          <w:rFonts w:ascii="Times New Roman" w:hAnsi="Times New Roman" w:cs="Times New Roman"/>
        </w:rPr>
        <w:t xml:space="preserve"> 2018 r. poz. 419</w:t>
      </w:r>
      <w:r w:rsidRPr="00F0725B">
        <w:rPr>
          <w:rFonts w:ascii="Times New Roman" w:hAnsi="Times New Roman" w:cs="Times New Roman"/>
          <w:color w:val="000000"/>
        </w:rPr>
        <w:t xml:space="preserve">) powinny zostać umieszczone w odrębnej, zaklejonej kopercie (lub zabezpieczone 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Pr="00F0725B">
        <w:rPr>
          <w:rFonts w:ascii="Times New Roman" w:hAnsi="Times New Roman" w:cs="Times New Roman"/>
          <w:color w:val="000000"/>
        </w:rPr>
        <w:t>uPzp</w:t>
      </w:r>
      <w:proofErr w:type="spellEnd"/>
      <w:r w:rsidRPr="00F0725B">
        <w:rPr>
          <w:rFonts w:ascii="Times New Roman" w:hAnsi="Times New Roman" w:cs="Times New Roman"/>
          <w:color w:val="000000"/>
        </w:rPr>
        <w:t xml:space="preserve">). Stosownie do powyższego, jeśli Wykonawca nie dopełni ww. obowiązków wynikających z ustawy, Zamawiający będzie miał podstawę do uznania, że zastrzeżenie tajemnicy przedsiębiorstwa jest bezskuteczne i w związku z tym potraktuje daną informację, jako niepodlegającą ochronie </w:t>
      </w:r>
      <w:r w:rsidR="006866A4" w:rsidRPr="00F0725B">
        <w:rPr>
          <w:rFonts w:ascii="Times New Roman" w:hAnsi="Times New Roman" w:cs="Times New Roman"/>
          <w:color w:val="000000"/>
        </w:rPr>
        <w:br/>
      </w:r>
      <w:r w:rsidRPr="00F0725B">
        <w:rPr>
          <w:rFonts w:ascii="Times New Roman" w:hAnsi="Times New Roman" w:cs="Times New Roman"/>
          <w:color w:val="000000"/>
        </w:rPr>
        <w:t>i niestanowiącą tajemnicy przedsiębiorstwa w rozumieniu ustawy o zwalczaniu nieuczciwej konkurencji.</w:t>
      </w:r>
    </w:p>
    <w:p w14:paraId="2D24DC4E" w14:textId="77777777" w:rsidR="00E054B5" w:rsidRPr="00F0725B" w:rsidRDefault="00E054B5" w:rsidP="00F0725B">
      <w:pPr>
        <w:pStyle w:val="Akapitzlist"/>
        <w:widowControl w:val="0"/>
        <w:numPr>
          <w:ilvl w:val="0"/>
          <w:numId w:val="7"/>
        </w:numPr>
        <w:suppressAutoHyphens/>
        <w:autoSpaceDE w:val="0"/>
        <w:spacing w:after="0" w:line="240" w:lineRule="auto"/>
        <w:jc w:val="both"/>
        <w:rPr>
          <w:rFonts w:ascii="Times New Roman" w:hAnsi="Times New Roman" w:cs="Times New Roman"/>
        </w:rPr>
      </w:pPr>
      <w:r w:rsidRPr="00F0725B">
        <w:rPr>
          <w:rFonts w:ascii="Times New Roman" w:hAnsi="Times New Roman" w:cs="Times New Roman"/>
          <w:color w:val="000000"/>
        </w:rPr>
        <w:t>Wykonawca</w:t>
      </w:r>
      <w:r w:rsidRPr="00F0725B">
        <w:rPr>
          <w:rFonts w:ascii="Times New Roman" w:hAnsi="Times New Roman" w:cs="Times New Roman"/>
          <w:bCs/>
        </w:rPr>
        <w:t xml:space="preserve"> może powierzyć wykonanie części zamówienia podwykonawcy.</w:t>
      </w:r>
      <w:r w:rsidR="00B7308A" w:rsidRPr="00F0725B">
        <w:rPr>
          <w:rFonts w:ascii="Times New Roman" w:hAnsi="Times New Roman" w:cs="Times New Roman"/>
          <w:bCs/>
        </w:rPr>
        <w:t xml:space="preserve"> </w:t>
      </w:r>
      <w:r w:rsidRPr="00F0725B">
        <w:rPr>
          <w:rFonts w:ascii="Times New Roman" w:hAnsi="Times New Roman" w:cs="Times New Roman"/>
          <w:color w:val="000000"/>
        </w:rPr>
        <w:t>Zamawiający żąda wskazania przez Wykonawcę części zamówienia, których wykonanie zamierza powierzyć podwykonawcom i podania prze</w:t>
      </w:r>
      <w:r w:rsidR="00A23D1A" w:rsidRPr="00F0725B">
        <w:rPr>
          <w:rFonts w:ascii="Times New Roman" w:hAnsi="Times New Roman" w:cs="Times New Roman"/>
          <w:color w:val="000000"/>
        </w:rPr>
        <w:t>z Wykonawcę firm podwykonawców.</w:t>
      </w:r>
    </w:p>
    <w:p w14:paraId="7A246BC2" w14:textId="77777777" w:rsidR="0097744E" w:rsidRPr="00F0725B" w:rsidRDefault="0097744E" w:rsidP="00F0725B">
      <w:pPr>
        <w:spacing w:after="0" w:line="240" w:lineRule="auto"/>
        <w:rPr>
          <w:rFonts w:ascii="Times New Roman" w:hAnsi="Times New Roman" w:cs="Times New Roman"/>
        </w:rPr>
      </w:pPr>
    </w:p>
    <w:p w14:paraId="6246DFFE" w14:textId="77777777" w:rsidR="00A52A49" w:rsidRPr="00F0725B" w:rsidRDefault="00A52A49" w:rsidP="00F0725B">
      <w:pPr>
        <w:pStyle w:val="Nagwek1"/>
        <w:spacing w:before="0" w:after="0" w:line="240" w:lineRule="auto"/>
        <w:rPr>
          <w:sz w:val="22"/>
          <w:szCs w:val="22"/>
          <w:u w:val="none"/>
        </w:rPr>
      </w:pPr>
      <w:r w:rsidRPr="00F0725B">
        <w:rPr>
          <w:sz w:val="22"/>
          <w:szCs w:val="22"/>
          <w:u w:val="none"/>
        </w:rPr>
        <w:t>X</w:t>
      </w:r>
      <w:r w:rsidR="00B7308A" w:rsidRPr="00F0725B">
        <w:rPr>
          <w:sz w:val="22"/>
          <w:szCs w:val="22"/>
          <w:u w:val="none"/>
        </w:rPr>
        <w:t>II</w:t>
      </w:r>
      <w:r w:rsidR="00195B72" w:rsidRPr="00F0725B">
        <w:rPr>
          <w:sz w:val="22"/>
          <w:szCs w:val="22"/>
          <w:u w:val="none"/>
        </w:rPr>
        <w:t>I</w:t>
      </w:r>
      <w:r w:rsidRPr="00F0725B">
        <w:rPr>
          <w:sz w:val="22"/>
          <w:szCs w:val="22"/>
          <w:u w:val="none"/>
        </w:rPr>
        <w:t>.</w:t>
      </w:r>
      <w:bookmarkEnd w:id="25"/>
      <w:r w:rsidRPr="00F0725B">
        <w:rPr>
          <w:sz w:val="22"/>
          <w:szCs w:val="22"/>
          <w:u w:val="none"/>
        </w:rPr>
        <w:t xml:space="preserve"> </w:t>
      </w:r>
      <w:bookmarkStart w:id="26" w:name="_Toc458084647"/>
      <w:r w:rsidR="00B7308A" w:rsidRPr="00F0725B">
        <w:rPr>
          <w:sz w:val="22"/>
          <w:szCs w:val="22"/>
          <w:u w:val="none"/>
        </w:rPr>
        <w:t>Miejsce oraz termin składania i otwarcia ofert</w:t>
      </w:r>
      <w:bookmarkEnd w:id="26"/>
    </w:p>
    <w:p w14:paraId="540C107A" w14:textId="77777777" w:rsidR="00473EF8" w:rsidRPr="00F0725B" w:rsidRDefault="00473EF8" w:rsidP="00F0725B">
      <w:pPr>
        <w:pStyle w:val="Akapitzlist"/>
        <w:widowControl w:val="0"/>
        <w:numPr>
          <w:ilvl w:val="0"/>
          <w:numId w:val="17"/>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F0725B">
        <w:rPr>
          <w:rFonts w:ascii="Times New Roman" w:hAnsi="Times New Roman" w:cs="Times New Roman"/>
          <w:color w:val="000000"/>
        </w:rPr>
        <w:t>Ofertę</w:t>
      </w:r>
      <w:r w:rsidRPr="00F0725B">
        <w:rPr>
          <w:rFonts w:ascii="Times New Roman" w:eastAsia="Times New Roman" w:hAnsi="Times New Roman" w:cs="Times New Roman"/>
          <w:lang w:eastAsia="pl-PL"/>
        </w:rPr>
        <w:t xml:space="preserve"> należy złożyć w siedzibie Zamawiającego w Kancelarii (parter), ul. Pańska 81/83, Warszawa.</w:t>
      </w:r>
    </w:p>
    <w:p w14:paraId="6DE1062A" w14:textId="49E1B789" w:rsidR="00473EF8" w:rsidRPr="008373D2" w:rsidRDefault="00473EF8" w:rsidP="00F0725B">
      <w:pPr>
        <w:pStyle w:val="Akapitzlist"/>
        <w:widowControl w:val="0"/>
        <w:numPr>
          <w:ilvl w:val="0"/>
          <w:numId w:val="17"/>
        </w:numPr>
        <w:suppressAutoHyphens/>
        <w:autoSpaceDE w:val="0"/>
        <w:spacing w:after="0" w:line="240" w:lineRule="auto"/>
        <w:ind w:left="426" w:hanging="426"/>
        <w:contextualSpacing w:val="0"/>
        <w:jc w:val="both"/>
        <w:rPr>
          <w:rFonts w:ascii="Times New Roman" w:eastAsia="Times New Roman" w:hAnsi="Times New Roman" w:cs="Times New Roman"/>
          <w:b/>
          <w:lang w:eastAsia="pl-PL"/>
        </w:rPr>
      </w:pPr>
      <w:r w:rsidRPr="00F0725B">
        <w:rPr>
          <w:rFonts w:ascii="Times New Roman" w:hAnsi="Times New Roman" w:cs="Times New Roman"/>
          <w:color w:val="000000"/>
        </w:rPr>
        <w:t>Termin</w:t>
      </w:r>
      <w:r w:rsidRPr="00F0725B">
        <w:rPr>
          <w:rFonts w:ascii="Times New Roman" w:eastAsia="Times New Roman" w:hAnsi="Times New Roman" w:cs="Times New Roman"/>
          <w:lang w:eastAsia="pl-PL"/>
        </w:rPr>
        <w:t xml:space="preserve"> składania ofert upływa dnia </w:t>
      </w:r>
      <w:r w:rsidR="00110B4E" w:rsidRPr="00110B4E">
        <w:rPr>
          <w:rFonts w:ascii="Times New Roman" w:eastAsia="Times New Roman" w:hAnsi="Times New Roman" w:cs="Times New Roman"/>
          <w:b/>
          <w:lang w:eastAsia="pl-PL"/>
        </w:rPr>
        <w:t>09.</w:t>
      </w:r>
      <w:r w:rsidR="00CE1FB8" w:rsidRPr="00110B4E">
        <w:rPr>
          <w:rFonts w:ascii="Times New Roman" w:eastAsia="Times New Roman" w:hAnsi="Times New Roman" w:cs="Times New Roman"/>
          <w:b/>
          <w:lang w:eastAsia="pl-PL"/>
        </w:rPr>
        <w:t>08.</w:t>
      </w:r>
      <w:r w:rsidR="00CE1FB8">
        <w:rPr>
          <w:rFonts w:ascii="Times New Roman" w:eastAsia="Times New Roman" w:hAnsi="Times New Roman" w:cs="Times New Roman"/>
          <w:b/>
          <w:lang w:eastAsia="pl-PL"/>
        </w:rPr>
        <w:t>2018</w:t>
      </w:r>
      <w:r w:rsidR="008373D2" w:rsidRPr="008373D2">
        <w:rPr>
          <w:rFonts w:ascii="Times New Roman" w:eastAsia="Times New Roman" w:hAnsi="Times New Roman" w:cs="Times New Roman"/>
          <w:b/>
          <w:lang w:eastAsia="pl-PL"/>
        </w:rPr>
        <w:t xml:space="preserve"> </w:t>
      </w:r>
      <w:proofErr w:type="gramStart"/>
      <w:r w:rsidR="008373D2" w:rsidRPr="008373D2">
        <w:rPr>
          <w:rFonts w:ascii="Times New Roman" w:eastAsia="Times New Roman" w:hAnsi="Times New Roman" w:cs="Times New Roman"/>
          <w:b/>
          <w:lang w:eastAsia="pl-PL"/>
        </w:rPr>
        <w:t>r</w:t>
      </w:r>
      <w:proofErr w:type="gramEnd"/>
      <w:r w:rsidR="008373D2">
        <w:rPr>
          <w:rFonts w:ascii="Times New Roman" w:eastAsia="Times New Roman" w:hAnsi="Times New Roman" w:cs="Times New Roman"/>
          <w:lang w:eastAsia="pl-PL"/>
        </w:rPr>
        <w:t xml:space="preserve">. </w:t>
      </w:r>
      <w:r w:rsidRPr="00F0725B">
        <w:rPr>
          <w:rFonts w:ascii="Times New Roman" w:eastAsia="Times New Roman" w:hAnsi="Times New Roman" w:cs="Times New Roman"/>
          <w:lang w:eastAsia="pl-PL"/>
        </w:rPr>
        <w:t xml:space="preserve">o godzinie </w:t>
      </w:r>
      <w:r w:rsidR="008373D2" w:rsidRPr="008373D2">
        <w:rPr>
          <w:rFonts w:ascii="Times New Roman" w:eastAsia="Times New Roman" w:hAnsi="Times New Roman" w:cs="Times New Roman"/>
          <w:b/>
          <w:lang w:eastAsia="pl-PL"/>
        </w:rPr>
        <w:t>10:30.</w:t>
      </w:r>
    </w:p>
    <w:p w14:paraId="6CB65E09" w14:textId="77777777" w:rsidR="00473EF8" w:rsidRPr="00F0725B" w:rsidRDefault="00473EF8" w:rsidP="00F0725B">
      <w:pPr>
        <w:pStyle w:val="Akapitzlist"/>
        <w:numPr>
          <w:ilvl w:val="0"/>
          <w:numId w:val="12"/>
        </w:numPr>
        <w:spacing w:after="0" w:line="240" w:lineRule="auto"/>
        <w:ind w:left="426" w:hanging="426"/>
        <w:jc w:val="both"/>
        <w:rPr>
          <w:rFonts w:ascii="Times New Roman" w:eastAsia="Times New Roman" w:hAnsi="Times New Roman" w:cs="Times New Roman"/>
          <w:lang w:eastAsia="pl-PL"/>
        </w:rPr>
      </w:pPr>
      <w:r w:rsidRPr="00F0725B">
        <w:rPr>
          <w:rFonts w:ascii="Times New Roman" w:eastAsia="Times New Roman" w:hAnsi="Times New Roman" w:cs="Times New Roman"/>
          <w:lang w:eastAsia="pl-PL"/>
        </w:rPr>
        <w:lastRenderedPageBreak/>
        <w:t>Zamawiający niezwłocznie zawiadomi Wykonawcę o złożeniu oferty po terminie oraz zwróci ofertę po upływie terminu przewidzianego na wniesienie odwołania.</w:t>
      </w:r>
    </w:p>
    <w:p w14:paraId="2B4264F3" w14:textId="1A265C89" w:rsidR="00473EF8" w:rsidRPr="008373D2" w:rsidRDefault="00473EF8" w:rsidP="00F0725B">
      <w:pPr>
        <w:pStyle w:val="Akapitzlist"/>
        <w:numPr>
          <w:ilvl w:val="0"/>
          <w:numId w:val="12"/>
        </w:numPr>
        <w:spacing w:after="0" w:line="240" w:lineRule="auto"/>
        <w:ind w:left="426" w:hanging="426"/>
        <w:jc w:val="both"/>
        <w:rPr>
          <w:rFonts w:ascii="Times New Roman" w:eastAsia="Times New Roman" w:hAnsi="Times New Roman" w:cs="Times New Roman"/>
          <w:b/>
          <w:lang w:eastAsia="pl-PL"/>
        </w:rPr>
      </w:pPr>
      <w:r w:rsidRPr="00F0725B">
        <w:rPr>
          <w:rFonts w:ascii="Times New Roman" w:eastAsia="Times New Roman" w:hAnsi="Times New Roman" w:cs="Times New Roman"/>
          <w:lang w:eastAsia="pl-PL"/>
        </w:rPr>
        <w:t xml:space="preserve">Otwarcie ofert nastąpi w siedzibie Zamawiającego dnia </w:t>
      </w:r>
      <w:r w:rsidR="00110B4E" w:rsidRPr="00110B4E">
        <w:rPr>
          <w:rFonts w:ascii="Times New Roman" w:eastAsia="Times New Roman" w:hAnsi="Times New Roman" w:cs="Times New Roman"/>
          <w:b/>
          <w:lang w:eastAsia="pl-PL"/>
        </w:rPr>
        <w:t>09.</w:t>
      </w:r>
      <w:r w:rsidR="00CE1FB8" w:rsidRPr="00110B4E">
        <w:rPr>
          <w:rFonts w:ascii="Times New Roman" w:eastAsia="Times New Roman" w:hAnsi="Times New Roman" w:cs="Times New Roman"/>
          <w:b/>
          <w:lang w:eastAsia="pl-PL"/>
        </w:rPr>
        <w:t>08</w:t>
      </w:r>
      <w:r w:rsidR="00CE1FB8">
        <w:rPr>
          <w:rFonts w:ascii="Times New Roman" w:eastAsia="Times New Roman" w:hAnsi="Times New Roman" w:cs="Times New Roman"/>
          <w:b/>
          <w:lang w:eastAsia="pl-PL"/>
        </w:rPr>
        <w:t>.2018</w:t>
      </w:r>
      <w:r w:rsidR="008373D2" w:rsidRPr="008373D2">
        <w:rPr>
          <w:rFonts w:ascii="Times New Roman" w:eastAsia="Times New Roman" w:hAnsi="Times New Roman" w:cs="Times New Roman"/>
          <w:b/>
          <w:lang w:eastAsia="pl-PL"/>
        </w:rPr>
        <w:t xml:space="preserve"> </w:t>
      </w:r>
      <w:proofErr w:type="gramStart"/>
      <w:r w:rsidR="008373D2" w:rsidRPr="008373D2">
        <w:rPr>
          <w:rFonts w:ascii="Times New Roman" w:eastAsia="Times New Roman" w:hAnsi="Times New Roman" w:cs="Times New Roman"/>
          <w:b/>
          <w:lang w:eastAsia="pl-PL"/>
        </w:rPr>
        <w:t>r</w:t>
      </w:r>
      <w:proofErr w:type="gramEnd"/>
      <w:r w:rsidR="008373D2" w:rsidRPr="008373D2">
        <w:rPr>
          <w:rFonts w:ascii="Times New Roman" w:eastAsia="Times New Roman" w:hAnsi="Times New Roman" w:cs="Times New Roman"/>
          <w:b/>
          <w:lang w:eastAsia="pl-PL"/>
        </w:rPr>
        <w:t>.</w:t>
      </w:r>
      <w:r w:rsidR="008373D2">
        <w:rPr>
          <w:rFonts w:ascii="Times New Roman" w:eastAsia="Times New Roman" w:hAnsi="Times New Roman" w:cs="Times New Roman"/>
          <w:lang w:eastAsia="pl-PL"/>
        </w:rPr>
        <w:t xml:space="preserve"> </w:t>
      </w:r>
      <w:r w:rsidRPr="00F0725B">
        <w:rPr>
          <w:rFonts w:ascii="Times New Roman" w:eastAsia="Times New Roman" w:hAnsi="Times New Roman" w:cs="Times New Roman"/>
          <w:lang w:eastAsia="pl-PL"/>
        </w:rPr>
        <w:t xml:space="preserve">o godzinie </w:t>
      </w:r>
      <w:r w:rsidR="008373D2" w:rsidRPr="008373D2">
        <w:rPr>
          <w:rFonts w:ascii="Times New Roman" w:eastAsia="Times New Roman" w:hAnsi="Times New Roman" w:cs="Times New Roman"/>
          <w:b/>
          <w:lang w:eastAsia="pl-PL"/>
        </w:rPr>
        <w:t>11:00.</w:t>
      </w:r>
    </w:p>
    <w:p w14:paraId="2D27847D" w14:textId="77777777" w:rsidR="00473EF8" w:rsidRPr="00F0725B" w:rsidRDefault="00473EF8" w:rsidP="00F0725B">
      <w:pPr>
        <w:pStyle w:val="Akapitzlist"/>
        <w:numPr>
          <w:ilvl w:val="0"/>
          <w:numId w:val="12"/>
        </w:numPr>
        <w:spacing w:after="0" w:line="240" w:lineRule="auto"/>
        <w:ind w:left="426" w:hanging="426"/>
        <w:jc w:val="both"/>
        <w:rPr>
          <w:rFonts w:ascii="Times New Roman" w:eastAsia="Times New Roman" w:hAnsi="Times New Roman" w:cs="Times New Roman"/>
          <w:lang w:eastAsia="pl-PL"/>
        </w:rPr>
      </w:pPr>
      <w:r w:rsidRPr="00F0725B">
        <w:rPr>
          <w:rFonts w:ascii="Times New Roman" w:eastAsia="Times New Roman" w:hAnsi="Times New Roman" w:cs="Times New Roman"/>
          <w:lang w:eastAsia="pl-PL"/>
        </w:rPr>
        <w:t xml:space="preserve">Osoby zainteresowane udziałem w sesji otwarcia ofert proszone są o stawiennictwo </w:t>
      </w:r>
      <w:r w:rsidR="00EB7EB8" w:rsidRPr="00F0725B">
        <w:rPr>
          <w:rFonts w:ascii="Times New Roman" w:eastAsia="Times New Roman" w:hAnsi="Times New Roman" w:cs="Times New Roman"/>
          <w:lang w:eastAsia="pl-PL"/>
        </w:rPr>
        <w:br/>
      </w:r>
      <w:r w:rsidRPr="00F0725B">
        <w:rPr>
          <w:rFonts w:ascii="Times New Roman" w:eastAsia="Times New Roman" w:hAnsi="Times New Roman" w:cs="Times New Roman"/>
          <w:lang w:eastAsia="pl-PL"/>
        </w:rPr>
        <w:t xml:space="preserve">i oczekiwanie w recepcji </w:t>
      </w:r>
      <w:proofErr w:type="gramStart"/>
      <w:r w:rsidR="00AD1235" w:rsidRPr="00F0725B">
        <w:rPr>
          <w:rFonts w:ascii="Times New Roman" w:eastAsia="Times New Roman" w:hAnsi="Times New Roman" w:cs="Times New Roman"/>
          <w:lang w:eastAsia="pl-PL"/>
        </w:rPr>
        <w:t>Zamawiającego co</w:t>
      </w:r>
      <w:proofErr w:type="gramEnd"/>
      <w:r w:rsidRPr="00F0725B">
        <w:rPr>
          <w:rFonts w:ascii="Times New Roman" w:eastAsia="Times New Roman" w:hAnsi="Times New Roman" w:cs="Times New Roman"/>
          <w:lang w:eastAsia="pl-PL"/>
        </w:rPr>
        <w:t xml:space="preserve"> najmniej na 5 minut prz</w:t>
      </w:r>
      <w:r w:rsidR="008A3EA3" w:rsidRPr="00F0725B">
        <w:rPr>
          <w:rFonts w:ascii="Times New Roman" w:eastAsia="Times New Roman" w:hAnsi="Times New Roman" w:cs="Times New Roman"/>
          <w:lang w:eastAsia="pl-PL"/>
        </w:rPr>
        <w:t xml:space="preserve">ed terminem określonym </w:t>
      </w:r>
      <w:r w:rsidR="0021489A" w:rsidRPr="00F0725B">
        <w:rPr>
          <w:rFonts w:ascii="Times New Roman" w:eastAsia="Times New Roman" w:hAnsi="Times New Roman" w:cs="Times New Roman"/>
          <w:lang w:eastAsia="pl-PL"/>
        </w:rPr>
        <w:br/>
      </w:r>
      <w:r w:rsidR="008A3EA3" w:rsidRPr="00F0725B">
        <w:rPr>
          <w:rFonts w:ascii="Times New Roman" w:eastAsia="Times New Roman" w:hAnsi="Times New Roman" w:cs="Times New Roman"/>
          <w:lang w:eastAsia="pl-PL"/>
        </w:rPr>
        <w:t>w ust 4.</w:t>
      </w:r>
    </w:p>
    <w:p w14:paraId="60126A74" w14:textId="77777777" w:rsidR="00A23D1A" w:rsidRPr="00F0725B" w:rsidRDefault="00A23D1A" w:rsidP="00F0725B">
      <w:pPr>
        <w:pStyle w:val="Nagwek1"/>
        <w:spacing w:before="0" w:after="0" w:line="240" w:lineRule="auto"/>
        <w:rPr>
          <w:sz w:val="22"/>
          <w:szCs w:val="22"/>
          <w:u w:val="none"/>
        </w:rPr>
      </w:pPr>
      <w:bookmarkStart w:id="27" w:name="_Toc458084648"/>
      <w:bookmarkStart w:id="28" w:name="_GoBack"/>
      <w:bookmarkEnd w:id="28"/>
    </w:p>
    <w:p w14:paraId="3D8AC313" w14:textId="77777777" w:rsidR="00473EF8" w:rsidRPr="00F0725B" w:rsidRDefault="00825D1F" w:rsidP="00F0725B">
      <w:pPr>
        <w:pStyle w:val="Nagwek1"/>
        <w:spacing w:before="0" w:after="0" w:line="240" w:lineRule="auto"/>
        <w:rPr>
          <w:sz w:val="22"/>
          <w:szCs w:val="22"/>
          <w:u w:val="none"/>
        </w:rPr>
      </w:pPr>
      <w:r w:rsidRPr="00F0725B">
        <w:rPr>
          <w:sz w:val="22"/>
          <w:szCs w:val="22"/>
          <w:u w:val="none"/>
        </w:rPr>
        <w:t>X</w:t>
      </w:r>
      <w:r w:rsidR="00B7308A" w:rsidRPr="00F0725B">
        <w:rPr>
          <w:sz w:val="22"/>
          <w:szCs w:val="22"/>
          <w:u w:val="none"/>
        </w:rPr>
        <w:t>I</w:t>
      </w:r>
      <w:r w:rsidR="00C70AA3" w:rsidRPr="00F0725B">
        <w:rPr>
          <w:sz w:val="22"/>
          <w:szCs w:val="22"/>
          <w:u w:val="none"/>
        </w:rPr>
        <w:t>V</w:t>
      </w:r>
      <w:r w:rsidR="00700E06" w:rsidRPr="00F0725B">
        <w:rPr>
          <w:sz w:val="22"/>
          <w:szCs w:val="22"/>
          <w:u w:val="none"/>
        </w:rPr>
        <w:t>.</w:t>
      </w:r>
      <w:bookmarkEnd w:id="27"/>
      <w:r w:rsidR="00700E06" w:rsidRPr="00F0725B">
        <w:rPr>
          <w:sz w:val="22"/>
          <w:szCs w:val="22"/>
          <w:u w:val="none"/>
        </w:rPr>
        <w:t xml:space="preserve"> </w:t>
      </w:r>
      <w:bookmarkStart w:id="29" w:name="_Toc458084649"/>
      <w:r w:rsidR="00B7308A" w:rsidRPr="00F0725B">
        <w:rPr>
          <w:bCs w:val="0"/>
          <w:sz w:val="22"/>
          <w:szCs w:val="22"/>
          <w:u w:val="none"/>
        </w:rPr>
        <w:t>Opis sposobu obliczenia ceny</w:t>
      </w:r>
      <w:bookmarkEnd w:id="29"/>
    </w:p>
    <w:p w14:paraId="0F6A8F11" w14:textId="77777777" w:rsidR="002247BB" w:rsidRPr="00F0725B" w:rsidRDefault="002247BB" w:rsidP="00F0725B">
      <w:pPr>
        <w:pStyle w:val="Akapitzlist"/>
        <w:numPr>
          <w:ilvl w:val="0"/>
          <w:numId w:val="13"/>
        </w:numPr>
        <w:tabs>
          <w:tab w:val="clear" w:pos="720"/>
          <w:tab w:val="num" w:pos="426"/>
          <w:tab w:val="num" w:pos="567"/>
        </w:tabs>
        <w:spacing w:after="0" w:line="240" w:lineRule="auto"/>
        <w:ind w:left="426" w:hanging="426"/>
        <w:jc w:val="both"/>
        <w:rPr>
          <w:rFonts w:ascii="Times New Roman" w:hAnsi="Times New Roman" w:cs="Times New Roman"/>
          <w:b/>
          <w:color w:val="000000"/>
        </w:rPr>
      </w:pPr>
      <w:r w:rsidRPr="00F0725B">
        <w:rPr>
          <w:rFonts w:ascii="Times New Roman" w:hAnsi="Times New Roman" w:cs="Times New Roman"/>
          <w:color w:val="000000"/>
        </w:rPr>
        <w:t xml:space="preserve">Wykonawca poda cenę za wykonanie zamówienia w Formularzu ofertowym, stanowiącym </w:t>
      </w:r>
      <w:r w:rsidRPr="00F0725B">
        <w:rPr>
          <w:rFonts w:ascii="Times New Roman" w:hAnsi="Times New Roman" w:cs="Times New Roman"/>
          <w:b/>
          <w:color w:val="000000"/>
        </w:rPr>
        <w:t xml:space="preserve">Załącznik nr 2 do IWZ. </w:t>
      </w:r>
    </w:p>
    <w:p w14:paraId="05FF2684" w14:textId="77777777" w:rsidR="002247BB" w:rsidRPr="00F0725B" w:rsidRDefault="002247BB" w:rsidP="00F0725B">
      <w:pPr>
        <w:pStyle w:val="Akapitzlist"/>
        <w:numPr>
          <w:ilvl w:val="0"/>
          <w:numId w:val="13"/>
        </w:numPr>
        <w:tabs>
          <w:tab w:val="clear" w:pos="720"/>
          <w:tab w:val="num" w:pos="426"/>
          <w:tab w:val="num" w:pos="644"/>
        </w:tabs>
        <w:spacing w:after="0" w:line="240" w:lineRule="auto"/>
        <w:ind w:left="426" w:hanging="426"/>
        <w:jc w:val="both"/>
        <w:rPr>
          <w:rFonts w:ascii="Times New Roman" w:hAnsi="Times New Roman" w:cs="Times New Roman"/>
          <w:color w:val="000000"/>
        </w:rPr>
      </w:pPr>
      <w:r w:rsidRPr="00F0725B">
        <w:rPr>
          <w:rFonts w:ascii="Times New Roman" w:hAnsi="Times New Roman" w:cs="Times New Roman"/>
          <w:color w:val="000000"/>
          <w:lang w:eastAsia="pl-PL"/>
        </w:rPr>
        <w:t xml:space="preserve">Podana cena musi obejmować wszystkie koszty realizacji zadań z uwzględnieniem wszystkich opłat i podatków (także od towarów i usług).  Ceny podane w Formularzu ofertowym przez Wykonawcę są stałe i nie podlegają zwiększeniu. </w:t>
      </w:r>
    </w:p>
    <w:p w14:paraId="2875574B" w14:textId="77777777" w:rsidR="002247BB" w:rsidRDefault="002247BB" w:rsidP="00F0725B">
      <w:pPr>
        <w:pStyle w:val="Akapitzlist"/>
        <w:numPr>
          <w:ilvl w:val="0"/>
          <w:numId w:val="13"/>
        </w:numPr>
        <w:tabs>
          <w:tab w:val="clear" w:pos="720"/>
          <w:tab w:val="num" w:pos="426"/>
          <w:tab w:val="num" w:pos="644"/>
        </w:tabs>
        <w:spacing w:after="0" w:line="240" w:lineRule="auto"/>
        <w:ind w:left="426" w:hanging="426"/>
        <w:jc w:val="both"/>
        <w:rPr>
          <w:rFonts w:ascii="Times New Roman" w:eastAsia="Times New Roman" w:hAnsi="Times New Roman" w:cs="Times New Roman"/>
          <w:lang w:eastAsia="pl-PL"/>
        </w:rPr>
      </w:pPr>
      <w:r w:rsidRPr="00F0725B">
        <w:rPr>
          <w:rFonts w:ascii="Times New Roman" w:hAnsi="Times New Roman" w:cs="Times New Roman"/>
          <w:color w:val="000000"/>
          <w:lang w:eastAsia="pl-PL"/>
        </w:rPr>
        <w:t>Wykonawca</w:t>
      </w:r>
      <w:r w:rsidRPr="00F0725B">
        <w:rPr>
          <w:rFonts w:ascii="Times New Roman" w:eastAsia="Times New Roman" w:hAnsi="Times New Roman" w:cs="Times New Roman"/>
          <w:lang w:eastAsia="pl-PL"/>
        </w:rPr>
        <w:t xml:space="preserve"> obliczy cenę oferty, dodając do siebie ceny brutto za poszczególne </w:t>
      </w:r>
      <w:r w:rsidR="00F90F0F" w:rsidRPr="00F0725B">
        <w:rPr>
          <w:rFonts w:ascii="Times New Roman" w:eastAsia="Times New Roman" w:hAnsi="Times New Roman" w:cs="Times New Roman"/>
          <w:lang w:eastAsia="pl-PL"/>
        </w:rPr>
        <w:t>zadania</w:t>
      </w:r>
      <w:r w:rsidRPr="00F0725B">
        <w:rPr>
          <w:rFonts w:ascii="Times New Roman" w:eastAsia="Times New Roman" w:hAnsi="Times New Roman" w:cs="Times New Roman"/>
          <w:lang w:eastAsia="pl-PL"/>
        </w:rPr>
        <w:t>, których suma stanowić będzie cenę brutto oferty.</w:t>
      </w:r>
    </w:p>
    <w:p w14:paraId="591ED5D2" w14:textId="733A1FBD" w:rsidR="00690A95" w:rsidRPr="00690A95" w:rsidRDefault="00690A95" w:rsidP="00690A95">
      <w:pPr>
        <w:pStyle w:val="Akapitzlist"/>
        <w:numPr>
          <w:ilvl w:val="0"/>
          <w:numId w:val="13"/>
        </w:numPr>
        <w:tabs>
          <w:tab w:val="clear" w:pos="720"/>
          <w:tab w:val="num" w:pos="426"/>
        </w:tabs>
        <w:spacing w:after="0" w:line="240" w:lineRule="auto"/>
        <w:ind w:hanging="720"/>
        <w:jc w:val="both"/>
        <w:rPr>
          <w:rFonts w:ascii="Times New Roman" w:eastAsia="Times New Roman" w:hAnsi="Times New Roman" w:cs="Times New Roman"/>
          <w:lang w:eastAsia="pl-PL"/>
        </w:rPr>
      </w:pPr>
      <w:r w:rsidRPr="00690A95">
        <w:rPr>
          <w:rFonts w:ascii="Times New Roman" w:eastAsia="Times New Roman" w:hAnsi="Times New Roman" w:cs="Times New Roman"/>
          <w:lang w:eastAsia="pl-PL"/>
        </w:rPr>
        <w:t>Cenę należy podać w złotych polskich, cyfrowo do dwóch miejsc po przecinku oraz słownie.</w:t>
      </w:r>
    </w:p>
    <w:p w14:paraId="38A29AB5" w14:textId="77777777" w:rsidR="002247BB" w:rsidRPr="00F0725B" w:rsidRDefault="002247BB" w:rsidP="00F0725B">
      <w:pPr>
        <w:pStyle w:val="Akapitzlist"/>
        <w:numPr>
          <w:ilvl w:val="0"/>
          <w:numId w:val="13"/>
        </w:numPr>
        <w:tabs>
          <w:tab w:val="clear" w:pos="720"/>
          <w:tab w:val="num" w:pos="426"/>
        </w:tabs>
        <w:spacing w:after="0" w:line="240" w:lineRule="auto"/>
        <w:ind w:left="426" w:hanging="426"/>
        <w:jc w:val="both"/>
        <w:rPr>
          <w:rFonts w:ascii="Times New Roman" w:hAnsi="Times New Roman" w:cs="Times New Roman"/>
          <w:color w:val="000000"/>
        </w:rPr>
      </w:pPr>
      <w:r w:rsidRPr="00F0725B">
        <w:rPr>
          <w:rFonts w:ascii="Times New Roman" w:hAnsi="Times New Roman" w:cs="Times New Roman"/>
          <w:color w:val="000000"/>
        </w:rPr>
        <w:t>Ocenie podlegać będzie całkowita cena brutto oferty.</w:t>
      </w:r>
    </w:p>
    <w:p w14:paraId="5115F003" w14:textId="77777777" w:rsidR="0097744E" w:rsidRPr="00F0725B" w:rsidRDefault="0097744E" w:rsidP="00F0725B">
      <w:pPr>
        <w:autoSpaceDE w:val="0"/>
        <w:autoSpaceDN w:val="0"/>
        <w:adjustRightInd w:val="0"/>
        <w:spacing w:after="0" w:line="240" w:lineRule="auto"/>
        <w:rPr>
          <w:rFonts w:ascii="Times New Roman" w:hAnsi="Times New Roman" w:cs="Times New Roman"/>
        </w:rPr>
      </w:pPr>
    </w:p>
    <w:p w14:paraId="51A59042" w14:textId="77777777" w:rsidR="00094EE0" w:rsidRPr="00F0725B" w:rsidRDefault="00C70AA3" w:rsidP="00F0725B">
      <w:pPr>
        <w:pStyle w:val="Nagwek1"/>
        <w:spacing w:before="0" w:after="0" w:line="240" w:lineRule="auto"/>
        <w:jc w:val="both"/>
        <w:rPr>
          <w:sz w:val="22"/>
          <w:szCs w:val="22"/>
          <w:u w:val="none"/>
        </w:rPr>
      </w:pPr>
      <w:bookmarkStart w:id="30" w:name="_Toc458084650"/>
      <w:r w:rsidRPr="00F0725B">
        <w:rPr>
          <w:sz w:val="22"/>
          <w:szCs w:val="22"/>
          <w:u w:val="none"/>
        </w:rPr>
        <w:t>X</w:t>
      </w:r>
      <w:r w:rsidR="00094EE0" w:rsidRPr="00F0725B">
        <w:rPr>
          <w:sz w:val="22"/>
          <w:szCs w:val="22"/>
          <w:u w:val="none"/>
        </w:rPr>
        <w:t>V.</w:t>
      </w:r>
      <w:bookmarkEnd w:id="30"/>
      <w:r w:rsidR="00094EE0" w:rsidRPr="00F0725B">
        <w:rPr>
          <w:sz w:val="22"/>
          <w:szCs w:val="22"/>
          <w:u w:val="none"/>
        </w:rPr>
        <w:t xml:space="preserve"> </w:t>
      </w:r>
      <w:bookmarkStart w:id="31" w:name="_Toc458084651"/>
      <w:r w:rsidR="00B7308A" w:rsidRPr="00F0725B">
        <w:rPr>
          <w:sz w:val="22"/>
          <w:szCs w:val="22"/>
          <w:u w:val="none"/>
        </w:rPr>
        <w:t>Kryteria oceny ofert</w:t>
      </w:r>
      <w:bookmarkEnd w:id="31"/>
    </w:p>
    <w:p w14:paraId="579C26C4" w14:textId="77777777" w:rsidR="002247BB" w:rsidRDefault="002247BB" w:rsidP="00F0725B">
      <w:pPr>
        <w:pStyle w:val="Tekstpodstawowy"/>
        <w:widowControl/>
        <w:numPr>
          <w:ilvl w:val="6"/>
          <w:numId w:val="17"/>
        </w:numPr>
        <w:suppressAutoHyphens w:val="0"/>
        <w:spacing w:after="0"/>
        <w:ind w:left="142" w:hanging="284"/>
        <w:jc w:val="both"/>
        <w:rPr>
          <w:rFonts w:cs="Times New Roman"/>
          <w:sz w:val="22"/>
          <w:szCs w:val="22"/>
          <w:lang w:val="pl-PL" w:eastAsia="x-none"/>
        </w:rPr>
      </w:pPr>
      <w:r w:rsidRPr="00F0725B">
        <w:rPr>
          <w:rFonts w:cs="Times New Roman"/>
          <w:sz w:val="22"/>
          <w:szCs w:val="22"/>
          <w:lang w:val="pl-PL"/>
        </w:rPr>
        <w:t>Przy</w:t>
      </w:r>
      <w:r w:rsidRPr="00F0725B">
        <w:rPr>
          <w:rFonts w:cs="Times New Roman"/>
          <w:sz w:val="22"/>
          <w:szCs w:val="22"/>
          <w:lang w:val="x-none" w:eastAsia="x-none"/>
        </w:rPr>
        <w:t xml:space="preserve"> wyborze najkorzystniejszej oferty Zamawiający będzie kierować się następującymi kryteriami </w:t>
      </w:r>
      <w:r w:rsidR="00B272E8">
        <w:rPr>
          <w:rFonts w:cs="Times New Roman"/>
          <w:sz w:val="22"/>
          <w:szCs w:val="22"/>
          <w:lang w:val="x-none" w:eastAsia="x-none"/>
        </w:rPr>
        <w:br/>
      </w:r>
      <w:r w:rsidRPr="00F0725B">
        <w:rPr>
          <w:rFonts w:cs="Times New Roman"/>
          <w:sz w:val="22"/>
          <w:szCs w:val="22"/>
          <w:lang w:val="x-none" w:eastAsia="x-none"/>
        </w:rPr>
        <w:t>i ich znaczeniem oraz w następujący sposób będzie oceniać oferty w poszczególnych kryteriach</w:t>
      </w:r>
      <w:r w:rsidRPr="00F0725B">
        <w:rPr>
          <w:rFonts w:cs="Times New Roman"/>
          <w:sz w:val="22"/>
          <w:szCs w:val="22"/>
          <w:lang w:val="pl-PL" w:eastAsia="x-none"/>
        </w:rPr>
        <w:t>:</w:t>
      </w:r>
    </w:p>
    <w:p w14:paraId="25D4C0F8" w14:textId="77777777" w:rsidR="00B824AF" w:rsidRDefault="00B824AF" w:rsidP="00EF63DF">
      <w:pPr>
        <w:pStyle w:val="Tekstpodstawowy"/>
        <w:widowControl/>
        <w:suppressAutoHyphens w:val="0"/>
        <w:spacing w:after="0"/>
        <w:ind w:left="142"/>
        <w:jc w:val="both"/>
        <w:rPr>
          <w:rFonts w:cs="Times New Roman"/>
          <w:sz w:val="22"/>
          <w:szCs w:val="22"/>
          <w:lang w:val="pl-PL" w:eastAsia="x-none"/>
        </w:rPr>
      </w:pPr>
    </w:p>
    <w:p w14:paraId="1C881189" w14:textId="77777777" w:rsidR="00AD4BDE" w:rsidRDefault="00AD4BDE" w:rsidP="00AD4BDE">
      <w:pPr>
        <w:pStyle w:val="Tekstpodstawowy"/>
        <w:widowControl/>
        <w:suppressAutoHyphens w:val="0"/>
        <w:spacing w:after="0"/>
        <w:ind w:left="142"/>
        <w:jc w:val="both"/>
        <w:rPr>
          <w:rFonts w:cs="Times New Roman"/>
          <w:sz w:val="22"/>
          <w:szCs w:val="22"/>
          <w:lang w:val="pl-PL" w:eastAsia="x-none"/>
        </w:rPr>
      </w:pPr>
    </w:p>
    <w:tbl>
      <w:tblPr>
        <w:tblW w:w="9371" w:type="dxa"/>
        <w:tblInd w:w="-147" w:type="dxa"/>
        <w:tblBorders>
          <w:insideH w:val="single" w:sz="18" w:space="0" w:color="FFFFFF"/>
          <w:insideV w:val="single" w:sz="18" w:space="0" w:color="FFFFFF"/>
        </w:tblBorders>
        <w:tblLayout w:type="fixed"/>
        <w:tblLook w:val="04A0" w:firstRow="1" w:lastRow="0" w:firstColumn="1" w:lastColumn="0" w:noHBand="0" w:noVBand="1"/>
      </w:tblPr>
      <w:tblGrid>
        <w:gridCol w:w="773"/>
        <w:gridCol w:w="7595"/>
        <w:gridCol w:w="1003"/>
      </w:tblGrid>
      <w:tr w:rsidR="00E21AF1" w:rsidRPr="00E67438" w14:paraId="251967DB" w14:textId="77777777" w:rsidTr="00EF63DF">
        <w:trPr>
          <w:trHeight w:val="810"/>
        </w:trPr>
        <w:tc>
          <w:tcPr>
            <w:tcW w:w="773" w:type="dxa"/>
            <w:tcBorders>
              <w:top w:val="single" w:sz="4" w:space="0" w:color="auto"/>
              <w:left w:val="single" w:sz="4" w:space="0" w:color="auto"/>
              <w:bottom w:val="single" w:sz="4" w:space="0" w:color="auto"/>
              <w:right w:val="single" w:sz="4" w:space="0" w:color="auto"/>
            </w:tcBorders>
            <w:shd w:val="clear" w:color="auto" w:fill="BFBFBF"/>
            <w:hideMark/>
          </w:tcPr>
          <w:p w14:paraId="742885CC" w14:textId="77777777" w:rsidR="00E21AF1" w:rsidRPr="00E67438" w:rsidRDefault="00E21AF1" w:rsidP="003034C2">
            <w:pPr>
              <w:suppressAutoHyphens/>
              <w:jc w:val="both"/>
              <w:rPr>
                <w:rFonts w:ascii="Times New Roman" w:hAnsi="Times New Roman" w:cs="Times New Roman"/>
              </w:rPr>
            </w:pPr>
            <w:r w:rsidRPr="00E67438">
              <w:rPr>
                <w:rFonts w:ascii="Times New Roman" w:hAnsi="Times New Roman" w:cs="Times New Roman"/>
              </w:rPr>
              <w:t>L.</w:t>
            </w:r>
            <w:proofErr w:type="gramStart"/>
            <w:r w:rsidRPr="00E67438">
              <w:rPr>
                <w:rFonts w:ascii="Times New Roman" w:hAnsi="Times New Roman" w:cs="Times New Roman"/>
              </w:rPr>
              <w:t>p</w:t>
            </w:r>
            <w:proofErr w:type="gramEnd"/>
            <w:r w:rsidRPr="00E67438">
              <w:rPr>
                <w:rFonts w:ascii="Times New Roman" w:hAnsi="Times New Roman" w:cs="Times New Roman"/>
              </w:rPr>
              <w:t>.</w:t>
            </w:r>
          </w:p>
        </w:tc>
        <w:tc>
          <w:tcPr>
            <w:tcW w:w="759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1A1EBED" w14:textId="77777777" w:rsidR="00E21AF1" w:rsidRPr="00E67438" w:rsidRDefault="00E21AF1" w:rsidP="003034C2">
            <w:pPr>
              <w:suppressAutoHyphens/>
              <w:jc w:val="both"/>
              <w:rPr>
                <w:rFonts w:ascii="Times New Roman" w:hAnsi="Times New Roman" w:cs="Times New Roman"/>
              </w:rPr>
            </w:pPr>
            <w:r w:rsidRPr="00E67438">
              <w:rPr>
                <w:rFonts w:ascii="Times New Roman" w:hAnsi="Times New Roman" w:cs="Times New Roman"/>
              </w:rPr>
              <w:t>Kryterium</w:t>
            </w:r>
          </w:p>
        </w:tc>
        <w:tc>
          <w:tcPr>
            <w:tcW w:w="100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4876AA1" w14:textId="77777777" w:rsidR="00C7248D" w:rsidRDefault="00C7248D" w:rsidP="003034C2">
            <w:pPr>
              <w:suppressAutoHyphens/>
              <w:jc w:val="both"/>
              <w:rPr>
                <w:rFonts w:ascii="Times New Roman" w:hAnsi="Times New Roman" w:cs="Times New Roman"/>
              </w:rPr>
            </w:pPr>
          </w:p>
          <w:p w14:paraId="4A128133" w14:textId="77777777" w:rsidR="00E21AF1" w:rsidRDefault="00E21AF1" w:rsidP="003034C2">
            <w:pPr>
              <w:suppressAutoHyphens/>
              <w:jc w:val="both"/>
              <w:rPr>
                <w:rFonts w:ascii="Times New Roman" w:hAnsi="Times New Roman" w:cs="Times New Roman"/>
              </w:rPr>
            </w:pPr>
            <w:r>
              <w:rPr>
                <w:rFonts w:ascii="Times New Roman" w:hAnsi="Times New Roman" w:cs="Times New Roman"/>
              </w:rPr>
              <w:t>W</w:t>
            </w:r>
            <w:r w:rsidRPr="00E67438">
              <w:rPr>
                <w:rFonts w:ascii="Times New Roman" w:hAnsi="Times New Roman" w:cs="Times New Roman"/>
              </w:rPr>
              <w:t>aga</w:t>
            </w:r>
          </w:p>
          <w:p w14:paraId="4BE4D703" w14:textId="77777777" w:rsidR="00C7248D" w:rsidRPr="00E67438" w:rsidRDefault="00C7248D" w:rsidP="003034C2">
            <w:pPr>
              <w:suppressAutoHyphens/>
              <w:jc w:val="both"/>
              <w:rPr>
                <w:rFonts w:ascii="Times New Roman" w:hAnsi="Times New Roman" w:cs="Times New Roman"/>
              </w:rPr>
            </w:pPr>
          </w:p>
        </w:tc>
      </w:tr>
      <w:tr w:rsidR="00E21AF1" w:rsidRPr="00E67438" w14:paraId="610212B5" w14:textId="77777777" w:rsidTr="00EF63DF">
        <w:trPr>
          <w:trHeight w:val="810"/>
        </w:trPr>
        <w:tc>
          <w:tcPr>
            <w:tcW w:w="773" w:type="dxa"/>
            <w:tcBorders>
              <w:top w:val="single" w:sz="4" w:space="0" w:color="auto"/>
              <w:left w:val="single" w:sz="4" w:space="0" w:color="auto"/>
              <w:bottom w:val="single" w:sz="4" w:space="0" w:color="auto"/>
              <w:right w:val="single" w:sz="4" w:space="0" w:color="auto"/>
            </w:tcBorders>
            <w:shd w:val="clear" w:color="auto" w:fill="FFFFFF" w:themeFill="background1"/>
          </w:tcPr>
          <w:p w14:paraId="5AB20743" w14:textId="77777777" w:rsidR="00E21AF1" w:rsidRPr="00E67438" w:rsidRDefault="00E21AF1" w:rsidP="006C2A0D">
            <w:pPr>
              <w:suppressAutoHyphens/>
              <w:jc w:val="center"/>
              <w:rPr>
                <w:rFonts w:ascii="Times New Roman" w:hAnsi="Times New Roman" w:cs="Times New Roman"/>
              </w:rPr>
            </w:pPr>
            <w:r>
              <w:rPr>
                <w:rFonts w:ascii="Times New Roman" w:hAnsi="Times New Roman" w:cs="Times New Roman"/>
              </w:rPr>
              <w:t>1</w:t>
            </w:r>
          </w:p>
        </w:tc>
        <w:tc>
          <w:tcPr>
            <w:tcW w:w="7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CD72D9" w14:textId="3532AE08" w:rsidR="00E21AF1" w:rsidRPr="00E67438" w:rsidRDefault="000A1E05" w:rsidP="000A1E05">
            <w:pPr>
              <w:suppressAutoHyphens/>
              <w:jc w:val="both"/>
              <w:rPr>
                <w:rFonts w:ascii="Times New Roman" w:hAnsi="Times New Roman" w:cs="Times New Roman"/>
              </w:rPr>
            </w:pPr>
            <w:r>
              <w:rPr>
                <w:rFonts w:ascii="Times New Roman" w:hAnsi="Times New Roman" w:cs="Times New Roman"/>
                <w:b/>
              </w:rPr>
              <w:t>Marża</w:t>
            </w:r>
            <w:r w:rsidRPr="00FA6673">
              <w:rPr>
                <w:rFonts w:ascii="Times New Roman" w:hAnsi="Times New Roman" w:cs="Times New Roman"/>
                <w:b/>
              </w:rPr>
              <w:t xml:space="preserve"> </w:t>
            </w:r>
            <w:r w:rsidR="00E21AF1" w:rsidRPr="00FA6673">
              <w:rPr>
                <w:rFonts w:ascii="Times New Roman" w:hAnsi="Times New Roman" w:cs="Times New Roman"/>
                <w:b/>
              </w:rPr>
              <w:t>za pozyskanie członków kadry merytorycznej oraz zakontraktowanie członków kadry merytorycznej, zgodnie z opisem w pkt. VIII OPZ</w:t>
            </w:r>
            <w:r w:rsidR="00FC44A5">
              <w:rPr>
                <w:rFonts w:ascii="Times New Roman" w:hAnsi="Times New Roman" w:cs="Times New Roman"/>
                <w:b/>
              </w:rPr>
              <w:t xml:space="preserve"> (wartość </w:t>
            </w:r>
            <w:r>
              <w:rPr>
                <w:rFonts w:ascii="Times New Roman" w:hAnsi="Times New Roman" w:cs="Times New Roman"/>
                <w:b/>
              </w:rPr>
              <w:t xml:space="preserve">A </w:t>
            </w:r>
            <w:r w:rsidR="00FC44A5">
              <w:rPr>
                <w:rFonts w:ascii="Times New Roman" w:hAnsi="Times New Roman" w:cs="Times New Roman"/>
                <w:b/>
              </w:rPr>
              <w:t>z formularza ofertowego)</w:t>
            </w:r>
          </w:p>
        </w:tc>
        <w:tc>
          <w:tcPr>
            <w:tcW w:w="10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BE30C" w14:textId="2EA008BA" w:rsidR="00E21AF1" w:rsidRDefault="00174459" w:rsidP="006C2A0D">
            <w:pPr>
              <w:suppressAutoHyphens/>
              <w:jc w:val="center"/>
              <w:rPr>
                <w:rFonts w:ascii="Times New Roman" w:hAnsi="Times New Roman" w:cs="Times New Roman"/>
              </w:rPr>
            </w:pPr>
            <w:r>
              <w:rPr>
                <w:rFonts w:ascii="Times New Roman" w:hAnsi="Times New Roman" w:cs="Times New Roman"/>
              </w:rPr>
              <w:t>2</w:t>
            </w:r>
            <w:r w:rsidR="002745C3">
              <w:rPr>
                <w:rFonts w:ascii="Times New Roman" w:hAnsi="Times New Roman" w:cs="Times New Roman"/>
              </w:rPr>
              <w:t>0</w:t>
            </w:r>
          </w:p>
        </w:tc>
      </w:tr>
      <w:tr w:rsidR="008F048E" w:rsidRPr="00E67438" w14:paraId="3134538E" w14:textId="77777777" w:rsidTr="00EF63DF">
        <w:trPr>
          <w:trHeight w:val="810"/>
        </w:trPr>
        <w:tc>
          <w:tcPr>
            <w:tcW w:w="773" w:type="dxa"/>
            <w:tcBorders>
              <w:top w:val="single" w:sz="4" w:space="0" w:color="auto"/>
              <w:left w:val="single" w:sz="4" w:space="0" w:color="auto"/>
              <w:bottom w:val="single" w:sz="4" w:space="0" w:color="auto"/>
              <w:right w:val="single" w:sz="4" w:space="0" w:color="auto"/>
            </w:tcBorders>
            <w:shd w:val="clear" w:color="auto" w:fill="FFFFFF" w:themeFill="background1"/>
          </w:tcPr>
          <w:p w14:paraId="321F9874" w14:textId="7FFC21E1" w:rsidR="008F048E" w:rsidRDefault="008F048E" w:rsidP="00855900">
            <w:pPr>
              <w:suppressAutoHyphens/>
              <w:jc w:val="center"/>
              <w:rPr>
                <w:rFonts w:ascii="Times New Roman" w:hAnsi="Times New Roman" w:cs="Times New Roman"/>
              </w:rPr>
            </w:pPr>
            <w:r>
              <w:rPr>
                <w:rFonts w:ascii="Times New Roman" w:hAnsi="Times New Roman" w:cs="Times New Roman"/>
              </w:rPr>
              <w:t>2</w:t>
            </w:r>
          </w:p>
        </w:tc>
        <w:tc>
          <w:tcPr>
            <w:tcW w:w="7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867EC" w14:textId="425FFE06" w:rsidR="008F048E" w:rsidRDefault="008F048E" w:rsidP="006D1ADD">
            <w:pPr>
              <w:suppressAutoHyphens/>
              <w:jc w:val="both"/>
              <w:rPr>
                <w:rFonts w:ascii="Times New Roman" w:hAnsi="Times New Roman" w:cs="Times New Roman"/>
                <w:b/>
              </w:rPr>
            </w:pPr>
            <w:r w:rsidRPr="00984BB9">
              <w:rPr>
                <w:rFonts w:ascii="Times New Roman" w:hAnsi="Times New Roman" w:cs="Times New Roman"/>
                <w:b/>
              </w:rPr>
              <w:t xml:space="preserve">Cena za </w:t>
            </w:r>
            <w:r w:rsidR="006D1ADD">
              <w:rPr>
                <w:rFonts w:ascii="Times New Roman" w:hAnsi="Times New Roman" w:cs="Times New Roman"/>
                <w:b/>
              </w:rPr>
              <w:t>zapewnienie technicznej organizacji programu AMI wraz z zapewnieniem kompleksowej obsługi administracyjnej Uczestników programu AMI i prowadzenie sprawozdawczości na rzecz Zamawiającego</w:t>
            </w:r>
            <w:r w:rsidR="000E56A0" w:rsidRPr="00FA6673">
              <w:rPr>
                <w:rFonts w:ascii="Times New Roman" w:hAnsi="Times New Roman" w:cs="Times New Roman"/>
                <w:b/>
              </w:rPr>
              <w:t>, zgodnie z opisem w pkt. VIII OPZ</w:t>
            </w:r>
            <w:r w:rsidR="006D1ADD">
              <w:rPr>
                <w:rFonts w:ascii="Times New Roman" w:hAnsi="Times New Roman" w:cs="Times New Roman"/>
                <w:b/>
              </w:rPr>
              <w:t xml:space="preserve"> (wartości</w:t>
            </w:r>
            <w:r w:rsidR="00987B9C">
              <w:rPr>
                <w:rFonts w:ascii="Times New Roman" w:hAnsi="Times New Roman" w:cs="Times New Roman"/>
                <w:b/>
              </w:rPr>
              <w:t xml:space="preserve"> R+O z formularza ofertowego</w:t>
            </w:r>
            <w:r w:rsidR="006D1ADD">
              <w:rPr>
                <w:rFonts w:ascii="Times New Roman" w:hAnsi="Times New Roman" w:cs="Times New Roman"/>
                <w:b/>
              </w:rPr>
              <w:t>)</w:t>
            </w:r>
          </w:p>
        </w:tc>
        <w:tc>
          <w:tcPr>
            <w:tcW w:w="10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276AAE" w14:textId="4C7B9C3D" w:rsidR="008F048E" w:rsidRDefault="002745C3" w:rsidP="00855900">
            <w:pPr>
              <w:suppressAutoHyphens/>
              <w:jc w:val="center"/>
              <w:rPr>
                <w:rFonts w:ascii="Times New Roman" w:hAnsi="Times New Roman" w:cs="Times New Roman"/>
              </w:rPr>
            </w:pPr>
            <w:r>
              <w:rPr>
                <w:rFonts w:ascii="Times New Roman" w:hAnsi="Times New Roman" w:cs="Times New Roman"/>
              </w:rPr>
              <w:t>30</w:t>
            </w:r>
          </w:p>
        </w:tc>
      </w:tr>
      <w:tr w:rsidR="00E21AF1" w:rsidRPr="00E67438" w14:paraId="2FF5C44A" w14:textId="77777777" w:rsidTr="00EF63DF">
        <w:trPr>
          <w:trHeight w:val="324"/>
        </w:trPr>
        <w:tc>
          <w:tcPr>
            <w:tcW w:w="773" w:type="dxa"/>
            <w:tcBorders>
              <w:top w:val="single" w:sz="4" w:space="0" w:color="auto"/>
              <w:left w:val="single" w:sz="4" w:space="0" w:color="auto"/>
              <w:bottom w:val="single" w:sz="4" w:space="0" w:color="auto"/>
              <w:right w:val="single" w:sz="4" w:space="0" w:color="auto"/>
            </w:tcBorders>
          </w:tcPr>
          <w:p w14:paraId="220075EA" w14:textId="64827BF1" w:rsidR="00E21AF1" w:rsidRDefault="006D1ADD" w:rsidP="00436145">
            <w:pPr>
              <w:suppressAutoHyphens/>
              <w:jc w:val="center"/>
              <w:rPr>
                <w:rFonts w:ascii="Times New Roman" w:hAnsi="Times New Roman" w:cs="Times New Roman"/>
              </w:rPr>
            </w:pPr>
            <w:r>
              <w:rPr>
                <w:rFonts w:ascii="Times New Roman" w:hAnsi="Times New Roman" w:cs="Times New Roman"/>
              </w:rPr>
              <w:t>3</w:t>
            </w:r>
          </w:p>
        </w:tc>
        <w:tc>
          <w:tcPr>
            <w:tcW w:w="7594" w:type="dxa"/>
            <w:tcBorders>
              <w:top w:val="single" w:sz="4" w:space="0" w:color="auto"/>
              <w:left w:val="single" w:sz="4" w:space="0" w:color="auto"/>
              <w:bottom w:val="single" w:sz="4" w:space="0" w:color="auto"/>
              <w:right w:val="single" w:sz="4" w:space="0" w:color="auto"/>
            </w:tcBorders>
            <w:vAlign w:val="center"/>
          </w:tcPr>
          <w:p w14:paraId="06B8511A" w14:textId="25D4C536" w:rsidR="00E21AF1" w:rsidRPr="00984BB9" w:rsidRDefault="00E21AF1" w:rsidP="003034C2">
            <w:pPr>
              <w:suppressAutoHyphens/>
              <w:jc w:val="both"/>
              <w:rPr>
                <w:rFonts w:ascii="Times New Roman" w:hAnsi="Times New Roman" w:cs="Times New Roman"/>
                <w:b/>
              </w:rPr>
            </w:pPr>
            <w:r w:rsidRPr="00984BB9">
              <w:rPr>
                <w:rFonts w:ascii="Times New Roman" w:hAnsi="Times New Roman" w:cs="Times New Roman"/>
                <w:b/>
              </w:rPr>
              <w:t>Szczegółowa Koncepcja realizacji zadania dotyczącego organizacji zjazdu otwierającego oraz zamykającego program AMI</w:t>
            </w:r>
          </w:p>
        </w:tc>
        <w:tc>
          <w:tcPr>
            <w:tcW w:w="1003" w:type="dxa"/>
            <w:tcBorders>
              <w:top w:val="single" w:sz="4" w:space="0" w:color="auto"/>
              <w:left w:val="single" w:sz="4" w:space="0" w:color="auto"/>
              <w:bottom w:val="single" w:sz="4" w:space="0" w:color="auto"/>
              <w:right w:val="single" w:sz="4" w:space="0" w:color="auto"/>
            </w:tcBorders>
            <w:vAlign w:val="center"/>
          </w:tcPr>
          <w:p w14:paraId="680C03AC" w14:textId="467DB157" w:rsidR="00E21AF1" w:rsidRPr="00984BB9" w:rsidRDefault="008E5F84" w:rsidP="00436145">
            <w:pPr>
              <w:suppressAutoHyphens/>
              <w:jc w:val="center"/>
              <w:rPr>
                <w:rFonts w:ascii="Times New Roman" w:hAnsi="Times New Roman" w:cs="Times New Roman"/>
              </w:rPr>
            </w:pPr>
            <w:r>
              <w:rPr>
                <w:rFonts w:ascii="Times New Roman" w:hAnsi="Times New Roman" w:cs="Times New Roman"/>
              </w:rPr>
              <w:t>1</w:t>
            </w:r>
            <w:r w:rsidR="00E21AF1" w:rsidRPr="00984BB9">
              <w:rPr>
                <w:rFonts w:ascii="Times New Roman" w:hAnsi="Times New Roman" w:cs="Times New Roman"/>
              </w:rPr>
              <w:t>0</w:t>
            </w:r>
          </w:p>
        </w:tc>
      </w:tr>
      <w:tr w:rsidR="0058311C" w:rsidRPr="00E67438" w14:paraId="4697274A" w14:textId="77777777" w:rsidTr="00EF63DF">
        <w:trPr>
          <w:trHeight w:val="828"/>
        </w:trPr>
        <w:tc>
          <w:tcPr>
            <w:tcW w:w="773" w:type="dxa"/>
            <w:tcBorders>
              <w:top w:val="single" w:sz="4" w:space="0" w:color="auto"/>
              <w:left w:val="single" w:sz="4" w:space="0" w:color="auto"/>
              <w:bottom w:val="single" w:sz="4" w:space="0" w:color="auto"/>
              <w:right w:val="single" w:sz="4" w:space="0" w:color="auto"/>
            </w:tcBorders>
          </w:tcPr>
          <w:p w14:paraId="350E240B" w14:textId="7CD9BF90" w:rsidR="0058311C" w:rsidRDefault="006D1ADD" w:rsidP="00436145">
            <w:pPr>
              <w:suppressAutoHyphens/>
              <w:jc w:val="center"/>
              <w:rPr>
                <w:rFonts w:ascii="Times New Roman" w:hAnsi="Times New Roman" w:cs="Times New Roman"/>
              </w:rPr>
            </w:pPr>
            <w:r>
              <w:rPr>
                <w:rFonts w:ascii="Times New Roman" w:hAnsi="Times New Roman" w:cs="Times New Roman"/>
              </w:rPr>
              <w:t>4</w:t>
            </w:r>
          </w:p>
        </w:tc>
        <w:tc>
          <w:tcPr>
            <w:tcW w:w="7594" w:type="dxa"/>
            <w:tcBorders>
              <w:top w:val="single" w:sz="4" w:space="0" w:color="auto"/>
              <w:left w:val="single" w:sz="4" w:space="0" w:color="auto"/>
              <w:bottom w:val="single" w:sz="4" w:space="0" w:color="auto"/>
              <w:right w:val="single" w:sz="4" w:space="0" w:color="auto"/>
            </w:tcBorders>
            <w:vAlign w:val="center"/>
          </w:tcPr>
          <w:p w14:paraId="7A897A35" w14:textId="3FF14444" w:rsidR="0058311C" w:rsidRPr="00CD7BA5" w:rsidRDefault="0058311C" w:rsidP="00253A86">
            <w:pPr>
              <w:suppressAutoHyphens/>
              <w:jc w:val="both"/>
              <w:rPr>
                <w:rFonts w:ascii="Times New Roman" w:hAnsi="Times New Roman" w:cs="Times New Roman"/>
                <w:b/>
              </w:rPr>
            </w:pPr>
            <w:r w:rsidRPr="00CD7BA5">
              <w:rPr>
                <w:rFonts w:ascii="Times New Roman" w:hAnsi="Times New Roman" w:cs="Times New Roman"/>
                <w:b/>
              </w:rPr>
              <w:t xml:space="preserve">Opis </w:t>
            </w:r>
            <w:r w:rsidR="00253A86">
              <w:rPr>
                <w:rFonts w:ascii="Times New Roman" w:hAnsi="Times New Roman" w:cs="Times New Roman"/>
                <w:b/>
              </w:rPr>
              <w:t>doświadczenia</w:t>
            </w:r>
            <w:r w:rsidRPr="00CD7BA5">
              <w:rPr>
                <w:rFonts w:ascii="Times New Roman" w:hAnsi="Times New Roman" w:cs="Times New Roman"/>
                <w:b/>
              </w:rPr>
              <w:t xml:space="preserve"> c</w:t>
            </w:r>
            <w:r w:rsidR="0011026C">
              <w:rPr>
                <w:rFonts w:ascii="Times New Roman" w:hAnsi="Times New Roman" w:cs="Times New Roman"/>
                <w:b/>
              </w:rPr>
              <w:t>złonków kadry merytorycznej AMI</w:t>
            </w:r>
          </w:p>
        </w:tc>
        <w:tc>
          <w:tcPr>
            <w:tcW w:w="1003" w:type="dxa"/>
            <w:tcBorders>
              <w:top w:val="single" w:sz="4" w:space="0" w:color="auto"/>
              <w:left w:val="single" w:sz="4" w:space="0" w:color="auto"/>
              <w:bottom w:val="single" w:sz="4" w:space="0" w:color="auto"/>
              <w:right w:val="single" w:sz="4" w:space="0" w:color="auto"/>
            </w:tcBorders>
            <w:vAlign w:val="center"/>
          </w:tcPr>
          <w:p w14:paraId="072236A6" w14:textId="1A67D379" w:rsidR="0058311C" w:rsidRDefault="0058311C" w:rsidP="00436145">
            <w:pPr>
              <w:suppressAutoHyphens/>
              <w:jc w:val="center"/>
              <w:rPr>
                <w:rFonts w:ascii="Times New Roman" w:hAnsi="Times New Roman" w:cs="Times New Roman"/>
              </w:rPr>
            </w:pPr>
            <w:r>
              <w:rPr>
                <w:rFonts w:ascii="Times New Roman" w:hAnsi="Times New Roman" w:cs="Times New Roman"/>
              </w:rPr>
              <w:t>10</w:t>
            </w:r>
          </w:p>
        </w:tc>
      </w:tr>
      <w:tr w:rsidR="0058311C" w:rsidRPr="00E67438" w14:paraId="37F9025E" w14:textId="77777777" w:rsidTr="00EF63DF">
        <w:trPr>
          <w:trHeight w:val="324"/>
        </w:trPr>
        <w:tc>
          <w:tcPr>
            <w:tcW w:w="773" w:type="dxa"/>
            <w:tcBorders>
              <w:top w:val="single" w:sz="4" w:space="0" w:color="auto"/>
              <w:left w:val="single" w:sz="4" w:space="0" w:color="auto"/>
              <w:bottom w:val="single" w:sz="4" w:space="0" w:color="auto"/>
              <w:right w:val="single" w:sz="4" w:space="0" w:color="auto"/>
            </w:tcBorders>
          </w:tcPr>
          <w:p w14:paraId="6CD10A38" w14:textId="4896F08C" w:rsidR="0058311C" w:rsidRPr="00F37825" w:rsidRDefault="006D1ADD" w:rsidP="00436145">
            <w:pPr>
              <w:suppressAutoHyphens/>
              <w:jc w:val="center"/>
              <w:rPr>
                <w:rFonts w:ascii="Times New Roman" w:hAnsi="Times New Roman" w:cs="Times New Roman"/>
              </w:rPr>
            </w:pPr>
            <w:r>
              <w:rPr>
                <w:rFonts w:ascii="Times New Roman" w:hAnsi="Times New Roman" w:cs="Times New Roman"/>
              </w:rPr>
              <w:t>5</w:t>
            </w:r>
          </w:p>
        </w:tc>
        <w:tc>
          <w:tcPr>
            <w:tcW w:w="7594" w:type="dxa"/>
            <w:tcBorders>
              <w:top w:val="single" w:sz="4" w:space="0" w:color="auto"/>
              <w:left w:val="single" w:sz="4" w:space="0" w:color="auto"/>
              <w:bottom w:val="single" w:sz="4" w:space="0" w:color="auto"/>
              <w:right w:val="single" w:sz="4" w:space="0" w:color="auto"/>
            </w:tcBorders>
            <w:vAlign w:val="center"/>
          </w:tcPr>
          <w:p w14:paraId="2A81F923" w14:textId="5670AD1A" w:rsidR="0058311C" w:rsidRPr="00F37825" w:rsidRDefault="0058311C" w:rsidP="003034C2">
            <w:pPr>
              <w:suppressAutoHyphens/>
              <w:jc w:val="both"/>
              <w:rPr>
                <w:rFonts w:ascii="Times New Roman" w:hAnsi="Times New Roman" w:cs="Times New Roman"/>
                <w:color w:val="000000" w:themeColor="text1"/>
              </w:rPr>
            </w:pPr>
            <w:r w:rsidRPr="00F37825">
              <w:rPr>
                <w:rFonts w:ascii="Times New Roman" w:hAnsi="Times New Roman" w:cs="Times New Roman"/>
                <w:b/>
                <w:bCs/>
              </w:rPr>
              <w:t xml:space="preserve">Analiza </w:t>
            </w:r>
            <w:proofErr w:type="spellStart"/>
            <w:r w:rsidRPr="00F37825">
              <w:rPr>
                <w:rFonts w:ascii="Times New Roman" w:hAnsi="Times New Roman" w:cs="Times New Roman"/>
                <w:b/>
                <w:bCs/>
              </w:rPr>
              <w:t>ryzyk</w:t>
            </w:r>
            <w:proofErr w:type="spellEnd"/>
            <w:r w:rsidRPr="00F37825">
              <w:rPr>
                <w:rFonts w:ascii="Times New Roman" w:hAnsi="Times New Roman" w:cs="Times New Roman"/>
                <w:b/>
                <w:bCs/>
              </w:rPr>
              <w:t xml:space="preserve"> i zagrożeń</w:t>
            </w:r>
          </w:p>
        </w:tc>
        <w:tc>
          <w:tcPr>
            <w:tcW w:w="1003" w:type="dxa"/>
            <w:tcBorders>
              <w:top w:val="single" w:sz="4" w:space="0" w:color="auto"/>
              <w:left w:val="single" w:sz="4" w:space="0" w:color="auto"/>
              <w:bottom w:val="single" w:sz="4" w:space="0" w:color="auto"/>
              <w:right w:val="single" w:sz="4" w:space="0" w:color="auto"/>
            </w:tcBorders>
            <w:vAlign w:val="center"/>
          </w:tcPr>
          <w:p w14:paraId="573F71AE" w14:textId="6A6D42DB" w:rsidR="0058311C" w:rsidRDefault="00253A86" w:rsidP="00436145">
            <w:pPr>
              <w:suppressAutoHyphens/>
              <w:jc w:val="center"/>
              <w:rPr>
                <w:rFonts w:ascii="Times New Roman" w:hAnsi="Times New Roman" w:cs="Times New Roman"/>
              </w:rPr>
            </w:pPr>
            <w:r>
              <w:rPr>
                <w:rFonts w:ascii="Times New Roman" w:hAnsi="Times New Roman" w:cs="Times New Roman"/>
              </w:rPr>
              <w:t>15</w:t>
            </w:r>
          </w:p>
        </w:tc>
      </w:tr>
      <w:tr w:rsidR="00FC71E4" w:rsidRPr="00E67438" w14:paraId="00187F5A" w14:textId="77777777" w:rsidTr="00EF63DF">
        <w:trPr>
          <w:trHeight w:val="324"/>
        </w:trPr>
        <w:tc>
          <w:tcPr>
            <w:tcW w:w="773" w:type="dxa"/>
            <w:tcBorders>
              <w:top w:val="single" w:sz="4" w:space="0" w:color="auto"/>
              <w:left w:val="single" w:sz="4" w:space="0" w:color="auto"/>
              <w:bottom w:val="single" w:sz="4" w:space="0" w:color="auto"/>
              <w:right w:val="single" w:sz="4" w:space="0" w:color="auto"/>
            </w:tcBorders>
          </w:tcPr>
          <w:p w14:paraId="4A024424" w14:textId="619700CD" w:rsidR="00FC71E4" w:rsidRPr="00F37825" w:rsidRDefault="006D1ADD" w:rsidP="00436145">
            <w:pPr>
              <w:suppressAutoHyphens/>
              <w:jc w:val="center"/>
              <w:rPr>
                <w:rFonts w:ascii="Times New Roman" w:hAnsi="Times New Roman" w:cs="Times New Roman"/>
              </w:rPr>
            </w:pPr>
            <w:r>
              <w:rPr>
                <w:rFonts w:ascii="Times New Roman" w:hAnsi="Times New Roman" w:cs="Times New Roman"/>
              </w:rPr>
              <w:t>6</w:t>
            </w:r>
          </w:p>
        </w:tc>
        <w:tc>
          <w:tcPr>
            <w:tcW w:w="7594" w:type="dxa"/>
            <w:tcBorders>
              <w:top w:val="single" w:sz="4" w:space="0" w:color="auto"/>
              <w:left w:val="single" w:sz="4" w:space="0" w:color="auto"/>
              <w:bottom w:val="single" w:sz="4" w:space="0" w:color="auto"/>
              <w:right w:val="single" w:sz="4" w:space="0" w:color="auto"/>
            </w:tcBorders>
            <w:vAlign w:val="center"/>
          </w:tcPr>
          <w:p w14:paraId="53FD0413" w14:textId="3BADB2F6" w:rsidR="00FC71E4" w:rsidRPr="00F37825" w:rsidRDefault="00FC71E4" w:rsidP="003034C2">
            <w:pPr>
              <w:suppressAutoHyphens/>
              <w:jc w:val="both"/>
              <w:rPr>
                <w:rFonts w:ascii="Times New Roman" w:hAnsi="Times New Roman" w:cs="Times New Roman"/>
              </w:rPr>
            </w:pPr>
            <w:r w:rsidRPr="00F37825">
              <w:rPr>
                <w:rFonts w:ascii="Times New Roman" w:hAnsi="Times New Roman" w:cs="Times New Roman"/>
                <w:b/>
                <w:lang w:val="x-none" w:eastAsia="x-none"/>
              </w:rPr>
              <w:t>Doświadczenie Wykonawcy</w:t>
            </w:r>
          </w:p>
        </w:tc>
        <w:tc>
          <w:tcPr>
            <w:tcW w:w="1003" w:type="dxa"/>
            <w:tcBorders>
              <w:top w:val="single" w:sz="4" w:space="0" w:color="auto"/>
              <w:left w:val="single" w:sz="4" w:space="0" w:color="auto"/>
              <w:bottom w:val="single" w:sz="4" w:space="0" w:color="auto"/>
              <w:right w:val="single" w:sz="4" w:space="0" w:color="auto"/>
            </w:tcBorders>
            <w:vAlign w:val="center"/>
          </w:tcPr>
          <w:p w14:paraId="2C92356E" w14:textId="7CAACCA8" w:rsidR="00FC71E4" w:rsidRDefault="00253A86" w:rsidP="00436145">
            <w:pPr>
              <w:suppressAutoHyphens/>
              <w:jc w:val="center"/>
              <w:rPr>
                <w:rFonts w:ascii="Times New Roman" w:hAnsi="Times New Roman" w:cs="Times New Roman"/>
              </w:rPr>
            </w:pPr>
            <w:r>
              <w:rPr>
                <w:rFonts w:ascii="Times New Roman" w:hAnsi="Times New Roman" w:cs="Times New Roman"/>
              </w:rPr>
              <w:t>15</w:t>
            </w:r>
          </w:p>
        </w:tc>
      </w:tr>
      <w:tr w:rsidR="00E21AF1" w:rsidRPr="00E67438" w14:paraId="752DDB4D" w14:textId="77777777" w:rsidTr="00EF63DF">
        <w:trPr>
          <w:trHeight w:val="99"/>
        </w:trPr>
        <w:tc>
          <w:tcPr>
            <w:tcW w:w="836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780674" w14:textId="77777777" w:rsidR="00E21AF1" w:rsidRPr="00AB2055" w:rsidRDefault="00E21AF1" w:rsidP="003034C2">
            <w:pPr>
              <w:suppressAutoHyphens/>
              <w:jc w:val="both"/>
              <w:rPr>
                <w:rFonts w:ascii="Times New Roman" w:hAnsi="Times New Roman" w:cs="Times New Roman"/>
                <w:b/>
              </w:rPr>
            </w:pPr>
            <w:r w:rsidRPr="00AB2055">
              <w:rPr>
                <w:rFonts w:ascii="Times New Roman" w:hAnsi="Times New Roman" w:cs="Times New Roman"/>
                <w:b/>
              </w:rPr>
              <w:t>RAZEM</w:t>
            </w:r>
          </w:p>
        </w:tc>
        <w:tc>
          <w:tcPr>
            <w:tcW w:w="100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9C5320" w14:textId="79069F6C" w:rsidR="00E21AF1" w:rsidRPr="00AB2055" w:rsidRDefault="000A1E05" w:rsidP="00436145">
            <w:pPr>
              <w:suppressAutoHyphens/>
              <w:jc w:val="center"/>
              <w:rPr>
                <w:rFonts w:ascii="Times New Roman" w:hAnsi="Times New Roman" w:cs="Times New Roman"/>
                <w:b/>
              </w:rPr>
            </w:pPr>
            <w:r w:rsidRPr="00AB2055">
              <w:rPr>
                <w:rFonts w:ascii="Times New Roman" w:hAnsi="Times New Roman" w:cs="Times New Roman"/>
                <w:b/>
              </w:rPr>
              <w:t>1</w:t>
            </w:r>
            <w:r>
              <w:rPr>
                <w:rFonts w:ascii="Times New Roman" w:hAnsi="Times New Roman" w:cs="Times New Roman"/>
                <w:b/>
              </w:rPr>
              <w:t>0</w:t>
            </w:r>
            <w:r w:rsidRPr="00AB2055">
              <w:rPr>
                <w:rFonts w:ascii="Times New Roman" w:hAnsi="Times New Roman" w:cs="Times New Roman"/>
                <w:b/>
              </w:rPr>
              <w:t>0</w:t>
            </w:r>
          </w:p>
        </w:tc>
      </w:tr>
      <w:tr w:rsidR="006A3E82" w:rsidRPr="00E67438" w14:paraId="23A6A255" w14:textId="77777777" w:rsidTr="00EF63DF">
        <w:trPr>
          <w:trHeight w:val="99"/>
        </w:trPr>
        <w:tc>
          <w:tcPr>
            <w:tcW w:w="8368"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BE2CF3" w14:textId="51D4E0A0" w:rsidR="006A3E82" w:rsidRPr="00AB2055" w:rsidRDefault="006D1ADD" w:rsidP="003034C2">
            <w:pPr>
              <w:suppressAutoHyphens/>
              <w:jc w:val="both"/>
              <w:rPr>
                <w:rFonts w:ascii="Times New Roman" w:hAnsi="Times New Roman" w:cs="Times New Roman"/>
                <w:b/>
              </w:rPr>
            </w:pPr>
            <w:r>
              <w:rPr>
                <w:rFonts w:ascii="Times New Roman" w:hAnsi="Times New Roman" w:cs="Times New Roman"/>
              </w:rPr>
              <w:t>7</w:t>
            </w:r>
            <w:r w:rsidR="006A3E82" w:rsidRPr="006A3E82">
              <w:rPr>
                <w:rFonts w:ascii="Times New Roman" w:hAnsi="Times New Roman" w:cs="Times New Roman"/>
              </w:rPr>
              <w:t xml:space="preserve"> Rozwiązania proekologiczne (kryterium rozstrzygające)</w:t>
            </w:r>
          </w:p>
        </w:tc>
        <w:tc>
          <w:tcPr>
            <w:tcW w:w="100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FCF6D74" w14:textId="5BC83C4A" w:rsidR="006A3E82" w:rsidRPr="00AB2055" w:rsidRDefault="006A3E82" w:rsidP="00436145">
            <w:pPr>
              <w:suppressAutoHyphens/>
              <w:jc w:val="center"/>
              <w:rPr>
                <w:rFonts w:ascii="Times New Roman" w:hAnsi="Times New Roman" w:cs="Times New Roman"/>
                <w:b/>
              </w:rPr>
            </w:pPr>
            <w:r>
              <w:rPr>
                <w:rFonts w:ascii="Times New Roman" w:hAnsi="Times New Roman" w:cs="Times New Roman"/>
                <w:b/>
              </w:rPr>
              <w:t>3</w:t>
            </w:r>
          </w:p>
        </w:tc>
      </w:tr>
    </w:tbl>
    <w:p w14:paraId="2508D0D8" w14:textId="77777777" w:rsidR="00B824AF" w:rsidRDefault="00B824AF" w:rsidP="00EF63DF">
      <w:pPr>
        <w:pStyle w:val="Tekstpodstawowy"/>
        <w:widowControl/>
        <w:suppressAutoHyphens w:val="0"/>
        <w:spacing w:after="0"/>
        <w:jc w:val="both"/>
        <w:rPr>
          <w:rFonts w:cs="Times New Roman"/>
          <w:color w:val="000000" w:themeColor="text1"/>
          <w:sz w:val="22"/>
          <w:szCs w:val="22"/>
          <w:lang w:val="pl-PL"/>
        </w:rPr>
      </w:pPr>
    </w:p>
    <w:p w14:paraId="0356845B" w14:textId="77777777" w:rsidR="00C7248D" w:rsidRDefault="00C7248D" w:rsidP="00EF63DF">
      <w:pPr>
        <w:pStyle w:val="Tekstpodstawowy"/>
        <w:widowControl/>
        <w:suppressAutoHyphens w:val="0"/>
        <w:spacing w:after="0"/>
        <w:jc w:val="both"/>
        <w:rPr>
          <w:rFonts w:cs="Times New Roman"/>
          <w:color w:val="000000" w:themeColor="text1"/>
          <w:sz w:val="22"/>
          <w:szCs w:val="22"/>
          <w:lang w:val="pl-PL"/>
        </w:rPr>
      </w:pPr>
    </w:p>
    <w:p w14:paraId="70D4B409" w14:textId="77777777" w:rsidR="00B824AF" w:rsidRDefault="00B824AF" w:rsidP="00EF63DF">
      <w:pPr>
        <w:pStyle w:val="Tekstpodstawowy"/>
        <w:widowControl/>
        <w:suppressAutoHyphens w:val="0"/>
        <w:spacing w:after="0"/>
        <w:jc w:val="both"/>
        <w:rPr>
          <w:rFonts w:cs="Times New Roman"/>
          <w:color w:val="000000" w:themeColor="text1"/>
          <w:sz w:val="22"/>
          <w:szCs w:val="22"/>
          <w:lang w:val="pl-PL"/>
        </w:rPr>
      </w:pPr>
    </w:p>
    <w:p w14:paraId="32C322AB" w14:textId="393402C8" w:rsidR="00987B9C" w:rsidRDefault="00987B9C" w:rsidP="00302E0B">
      <w:pPr>
        <w:pStyle w:val="Tekstpodstawowy"/>
        <w:widowControl/>
        <w:suppressAutoHyphens w:val="0"/>
        <w:spacing w:after="0"/>
        <w:ind w:left="142" w:hanging="142"/>
        <w:jc w:val="both"/>
        <w:rPr>
          <w:rFonts w:cs="Times New Roman"/>
          <w:sz w:val="22"/>
          <w:szCs w:val="22"/>
          <w:lang w:val="pl-PL"/>
        </w:rPr>
      </w:pPr>
      <w:r>
        <w:rPr>
          <w:rFonts w:cs="Times New Roman"/>
          <w:sz w:val="22"/>
          <w:szCs w:val="22"/>
          <w:lang w:val="pl-PL"/>
        </w:rPr>
        <w:lastRenderedPageBreak/>
        <w:t>2.</w:t>
      </w:r>
      <w:r w:rsidR="00855900">
        <w:rPr>
          <w:rFonts w:cs="Times New Roman"/>
          <w:sz w:val="22"/>
          <w:szCs w:val="22"/>
          <w:lang w:val="pl-PL"/>
        </w:rPr>
        <w:t xml:space="preserve"> </w:t>
      </w:r>
      <w:r>
        <w:rPr>
          <w:rFonts w:cs="Times New Roman"/>
          <w:sz w:val="22"/>
          <w:szCs w:val="22"/>
          <w:lang w:val="pl-PL"/>
        </w:rPr>
        <w:t xml:space="preserve">W </w:t>
      </w:r>
      <w:r w:rsidRPr="007F15FB">
        <w:rPr>
          <w:rFonts w:cs="Times New Roman"/>
          <w:sz w:val="22"/>
          <w:szCs w:val="22"/>
          <w:lang w:val="pl-PL"/>
        </w:rPr>
        <w:t xml:space="preserve">kryterium </w:t>
      </w:r>
      <w:r w:rsidR="006D1ADD">
        <w:rPr>
          <w:rFonts w:cs="Times New Roman"/>
          <w:sz w:val="22"/>
          <w:szCs w:val="22"/>
          <w:lang w:val="pl-PL"/>
        </w:rPr>
        <w:t>1</w:t>
      </w:r>
      <w:r w:rsidRPr="007F15FB">
        <w:rPr>
          <w:rFonts w:cs="Times New Roman"/>
          <w:sz w:val="22"/>
          <w:szCs w:val="22"/>
          <w:lang w:val="pl-PL"/>
        </w:rPr>
        <w:t xml:space="preserve"> – </w:t>
      </w:r>
      <w:r w:rsidRPr="007F15FB">
        <w:rPr>
          <w:rFonts w:cs="Times New Roman"/>
          <w:b/>
          <w:sz w:val="22"/>
          <w:szCs w:val="22"/>
          <w:lang w:val="pl-PL"/>
        </w:rPr>
        <w:t>„</w:t>
      </w:r>
      <w:r w:rsidR="006D1ADD">
        <w:rPr>
          <w:rFonts w:cs="Times New Roman"/>
          <w:b/>
          <w:sz w:val="22"/>
          <w:szCs w:val="22"/>
          <w:lang w:val="pl-PL"/>
        </w:rPr>
        <w:t>Marża</w:t>
      </w:r>
      <w:r>
        <w:rPr>
          <w:rFonts w:cs="Times New Roman"/>
          <w:sz w:val="22"/>
          <w:szCs w:val="22"/>
          <w:lang w:val="pl-PL"/>
        </w:rPr>
        <w:t xml:space="preserve">” – </w:t>
      </w:r>
      <w:r w:rsidR="000E56A0">
        <w:rPr>
          <w:rFonts w:cs="Times New Roman"/>
          <w:sz w:val="22"/>
          <w:szCs w:val="22"/>
          <w:lang w:val="pl-PL"/>
        </w:rPr>
        <w:t xml:space="preserve">najwyższą </w:t>
      </w:r>
      <w:r>
        <w:rPr>
          <w:rFonts w:cs="Times New Roman"/>
          <w:sz w:val="22"/>
          <w:szCs w:val="22"/>
          <w:lang w:val="pl-PL"/>
        </w:rPr>
        <w:t>liczbę punktów</w:t>
      </w:r>
      <w:r w:rsidRPr="007F15FB">
        <w:rPr>
          <w:rFonts w:cs="Times New Roman"/>
          <w:sz w:val="22"/>
          <w:szCs w:val="22"/>
          <w:lang w:val="pl-PL"/>
        </w:rPr>
        <w:t xml:space="preserve"> (max. </w:t>
      </w:r>
      <w:r w:rsidR="000E56A0">
        <w:rPr>
          <w:rFonts w:cs="Times New Roman"/>
          <w:sz w:val="22"/>
          <w:szCs w:val="22"/>
          <w:lang w:val="pl-PL"/>
        </w:rPr>
        <w:t>20</w:t>
      </w:r>
      <w:r w:rsidR="000E56A0" w:rsidRPr="007F15FB">
        <w:rPr>
          <w:rFonts w:cs="Times New Roman"/>
          <w:sz w:val="22"/>
          <w:szCs w:val="22"/>
          <w:lang w:val="pl-PL"/>
        </w:rPr>
        <w:t xml:space="preserve"> </w:t>
      </w:r>
      <w:r w:rsidRPr="007F15FB">
        <w:rPr>
          <w:rFonts w:cs="Times New Roman"/>
          <w:sz w:val="22"/>
          <w:szCs w:val="22"/>
          <w:lang w:val="pl-PL"/>
        </w:rPr>
        <w:t xml:space="preserve">pkt.) otrzyma oferta zawierająca najniższą </w:t>
      </w:r>
      <w:r w:rsidR="006D1ADD">
        <w:rPr>
          <w:rFonts w:cs="Times New Roman"/>
          <w:sz w:val="22"/>
          <w:szCs w:val="22"/>
          <w:lang w:val="pl-PL"/>
        </w:rPr>
        <w:t xml:space="preserve">marżę za </w:t>
      </w:r>
      <w:r w:rsidR="006D1ADD" w:rsidRPr="00855900">
        <w:rPr>
          <w:rFonts w:cs="Times New Roman"/>
          <w:sz w:val="22"/>
          <w:szCs w:val="22"/>
          <w:lang w:val="pl-PL"/>
        </w:rPr>
        <w:t>pozyskanie oraz zakontraktowanie członków kadry merytorycznej, zgodnie z opisem w pkt. VIII</w:t>
      </w:r>
      <w:r w:rsidR="00906BDA">
        <w:rPr>
          <w:rFonts w:cs="Times New Roman"/>
          <w:sz w:val="22"/>
          <w:szCs w:val="22"/>
          <w:lang w:val="pl-PL"/>
        </w:rPr>
        <w:t>.1</w:t>
      </w:r>
      <w:r w:rsidR="006D1ADD" w:rsidRPr="00855900">
        <w:rPr>
          <w:rFonts w:cs="Times New Roman"/>
          <w:sz w:val="22"/>
          <w:szCs w:val="22"/>
          <w:lang w:val="pl-PL"/>
        </w:rPr>
        <w:t xml:space="preserve"> OPZ</w:t>
      </w:r>
      <w:r w:rsidR="006D1ADD">
        <w:rPr>
          <w:rFonts w:cs="Times New Roman"/>
          <w:sz w:val="22"/>
          <w:szCs w:val="22"/>
          <w:lang w:val="pl-PL"/>
        </w:rPr>
        <w:t xml:space="preserve">, </w:t>
      </w:r>
      <w:r w:rsidRPr="007F15FB">
        <w:rPr>
          <w:rFonts w:cs="Times New Roman"/>
          <w:sz w:val="22"/>
          <w:szCs w:val="22"/>
          <w:lang w:val="pl-PL"/>
        </w:rPr>
        <w:t>a każda kolejn</w:t>
      </w:r>
      <w:r w:rsidR="006D1ADD">
        <w:rPr>
          <w:rFonts w:cs="Times New Roman"/>
          <w:sz w:val="22"/>
          <w:szCs w:val="22"/>
          <w:lang w:val="pl-PL"/>
        </w:rPr>
        <w:t>a</w:t>
      </w:r>
      <w:r w:rsidRPr="007F15FB">
        <w:rPr>
          <w:rFonts w:cs="Times New Roman"/>
          <w:sz w:val="22"/>
          <w:szCs w:val="22"/>
          <w:lang w:val="pl-PL"/>
        </w:rPr>
        <w:t xml:space="preserve"> odpowiednio</w:t>
      </w:r>
      <w:r w:rsidR="001633E8">
        <w:rPr>
          <w:rFonts w:cs="Times New Roman"/>
          <w:sz w:val="22"/>
          <w:szCs w:val="22"/>
          <w:lang w:val="pl-PL"/>
        </w:rPr>
        <w:t>:</w:t>
      </w:r>
    </w:p>
    <w:p w14:paraId="36CD6AD9" w14:textId="77777777" w:rsidR="00987B9C" w:rsidRDefault="00987B9C" w:rsidP="00E21AF1">
      <w:pPr>
        <w:pStyle w:val="Tekstpodstawowy"/>
        <w:widowControl/>
        <w:suppressAutoHyphens w:val="0"/>
        <w:spacing w:after="0"/>
        <w:jc w:val="both"/>
        <w:rPr>
          <w:rFonts w:cs="Times New Roman"/>
          <w:sz w:val="22"/>
          <w:szCs w:val="22"/>
          <w:lang w:val="pl-PL"/>
        </w:rPr>
      </w:pPr>
    </w:p>
    <w:tbl>
      <w:tblPr>
        <w:tblW w:w="5000" w:type="pct"/>
        <w:tblCellMar>
          <w:left w:w="70" w:type="dxa"/>
          <w:right w:w="70" w:type="dxa"/>
        </w:tblCellMar>
        <w:tblLook w:val="04A0" w:firstRow="1" w:lastRow="0" w:firstColumn="1" w:lastColumn="0" w:noHBand="0" w:noVBand="1"/>
      </w:tblPr>
      <w:tblGrid>
        <w:gridCol w:w="925"/>
        <w:gridCol w:w="889"/>
        <w:gridCol w:w="924"/>
        <w:gridCol w:w="888"/>
        <w:gridCol w:w="924"/>
        <w:gridCol w:w="888"/>
        <w:gridCol w:w="924"/>
        <w:gridCol w:w="888"/>
        <w:gridCol w:w="924"/>
        <w:gridCol w:w="888"/>
      </w:tblGrid>
      <w:tr w:rsidR="001633E8" w:rsidRPr="00C7248D" w14:paraId="1D84598C" w14:textId="77777777" w:rsidTr="000E56A0">
        <w:trPr>
          <w:trHeight w:val="300"/>
        </w:trPr>
        <w:tc>
          <w:tcPr>
            <w:tcW w:w="51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2D191" w14:textId="77777777" w:rsidR="001633E8" w:rsidRPr="00EF63DF" w:rsidRDefault="001633E8" w:rsidP="00855900">
            <w:pPr>
              <w:spacing w:after="0" w:line="240" w:lineRule="auto"/>
              <w:jc w:val="center"/>
              <w:rPr>
                <w:rFonts w:ascii="Times New Roman" w:eastAsia="Times New Roman" w:hAnsi="Times New Roman" w:cs="Times New Roman"/>
                <w:b/>
                <w:color w:val="000000"/>
                <w:sz w:val="18"/>
                <w:szCs w:val="16"/>
                <w:lang w:eastAsia="pl-PL"/>
              </w:rPr>
            </w:pPr>
            <w:r w:rsidRPr="00EF63DF">
              <w:rPr>
                <w:rFonts w:ascii="Times New Roman" w:eastAsia="Times New Roman" w:hAnsi="Times New Roman" w:cs="Times New Roman"/>
                <w:b/>
                <w:color w:val="000000"/>
                <w:sz w:val="18"/>
                <w:szCs w:val="16"/>
                <w:lang w:eastAsia="pl-PL"/>
              </w:rPr>
              <w:t>Wysokość marży</w:t>
            </w:r>
          </w:p>
        </w:tc>
        <w:tc>
          <w:tcPr>
            <w:tcW w:w="491" w:type="pct"/>
            <w:tcBorders>
              <w:top w:val="single" w:sz="4" w:space="0" w:color="auto"/>
              <w:left w:val="nil"/>
              <w:bottom w:val="single" w:sz="4" w:space="0" w:color="auto"/>
              <w:right w:val="single" w:sz="4" w:space="0" w:color="auto"/>
            </w:tcBorders>
            <w:shd w:val="clear" w:color="auto" w:fill="auto"/>
            <w:noWrap/>
            <w:vAlign w:val="bottom"/>
            <w:hideMark/>
          </w:tcPr>
          <w:p w14:paraId="389E4BA4" w14:textId="77777777" w:rsidR="001633E8" w:rsidRPr="00EF63DF" w:rsidRDefault="001633E8" w:rsidP="00855900">
            <w:pPr>
              <w:spacing w:after="0" w:line="240" w:lineRule="auto"/>
              <w:jc w:val="center"/>
              <w:rPr>
                <w:rFonts w:ascii="Times New Roman" w:eastAsia="Times New Roman" w:hAnsi="Times New Roman" w:cs="Times New Roman"/>
                <w:b/>
                <w:color w:val="000000"/>
                <w:sz w:val="18"/>
                <w:szCs w:val="16"/>
                <w:lang w:eastAsia="pl-PL"/>
              </w:rPr>
            </w:pPr>
            <w:r w:rsidRPr="00EF63DF">
              <w:rPr>
                <w:rFonts w:ascii="Times New Roman" w:eastAsia="Times New Roman" w:hAnsi="Times New Roman" w:cs="Times New Roman"/>
                <w:b/>
                <w:color w:val="000000"/>
                <w:sz w:val="18"/>
                <w:szCs w:val="16"/>
                <w:lang w:eastAsia="pl-PL"/>
              </w:rPr>
              <w:t>Liczba punktów</w:t>
            </w:r>
          </w:p>
        </w:tc>
        <w:tc>
          <w:tcPr>
            <w:tcW w:w="510" w:type="pct"/>
            <w:tcBorders>
              <w:top w:val="single" w:sz="4" w:space="0" w:color="auto"/>
              <w:left w:val="nil"/>
              <w:bottom w:val="single" w:sz="4" w:space="0" w:color="auto"/>
              <w:right w:val="single" w:sz="4" w:space="0" w:color="auto"/>
            </w:tcBorders>
            <w:shd w:val="clear" w:color="auto" w:fill="auto"/>
            <w:noWrap/>
            <w:vAlign w:val="bottom"/>
            <w:hideMark/>
          </w:tcPr>
          <w:p w14:paraId="2BC8B39D" w14:textId="77777777" w:rsidR="001633E8" w:rsidRPr="00EF63DF" w:rsidRDefault="001633E8" w:rsidP="00855900">
            <w:pPr>
              <w:spacing w:after="0" w:line="240" w:lineRule="auto"/>
              <w:jc w:val="center"/>
              <w:rPr>
                <w:rFonts w:ascii="Times New Roman" w:eastAsia="Times New Roman" w:hAnsi="Times New Roman" w:cs="Times New Roman"/>
                <w:b/>
                <w:color w:val="000000"/>
                <w:sz w:val="18"/>
                <w:szCs w:val="16"/>
                <w:lang w:eastAsia="pl-PL"/>
              </w:rPr>
            </w:pPr>
            <w:r w:rsidRPr="00EF63DF">
              <w:rPr>
                <w:rFonts w:ascii="Times New Roman" w:eastAsia="Times New Roman" w:hAnsi="Times New Roman" w:cs="Times New Roman"/>
                <w:b/>
                <w:color w:val="000000"/>
                <w:sz w:val="18"/>
                <w:szCs w:val="16"/>
                <w:lang w:eastAsia="pl-PL"/>
              </w:rPr>
              <w:t>Wysokość marży</w:t>
            </w:r>
          </w:p>
        </w:tc>
        <w:tc>
          <w:tcPr>
            <w:tcW w:w="490" w:type="pct"/>
            <w:tcBorders>
              <w:top w:val="single" w:sz="4" w:space="0" w:color="auto"/>
              <w:left w:val="nil"/>
              <w:bottom w:val="single" w:sz="4" w:space="0" w:color="auto"/>
              <w:right w:val="single" w:sz="4" w:space="0" w:color="auto"/>
            </w:tcBorders>
            <w:shd w:val="clear" w:color="auto" w:fill="auto"/>
            <w:noWrap/>
            <w:vAlign w:val="bottom"/>
            <w:hideMark/>
          </w:tcPr>
          <w:p w14:paraId="4D9F5883" w14:textId="77777777" w:rsidR="001633E8" w:rsidRPr="00EF63DF" w:rsidRDefault="001633E8" w:rsidP="00855900">
            <w:pPr>
              <w:spacing w:after="0" w:line="240" w:lineRule="auto"/>
              <w:jc w:val="center"/>
              <w:rPr>
                <w:rFonts w:ascii="Times New Roman" w:eastAsia="Times New Roman" w:hAnsi="Times New Roman" w:cs="Times New Roman"/>
                <w:b/>
                <w:color w:val="000000"/>
                <w:sz w:val="18"/>
                <w:szCs w:val="16"/>
                <w:lang w:eastAsia="pl-PL"/>
              </w:rPr>
            </w:pPr>
            <w:r w:rsidRPr="00EF63DF">
              <w:rPr>
                <w:rFonts w:ascii="Times New Roman" w:eastAsia="Times New Roman" w:hAnsi="Times New Roman" w:cs="Times New Roman"/>
                <w:b/>
                <w:color w:val="000000"/>
                <w:sz w:val="18"/>
                <w:szCs w:val="16"/>
                <w:lang w:eastAsia="pl-PL"/>
              </w:rPr>
              <w:t>Liczba punktów</w:t>
            </w:r>
          </w:p>
        </w:tc>
        <w:tc>
          <w:tcPr>
            <w:tcW w:w="510" w:type="pct"/>
            <w:tcBorders>
              <w:top w:val="single" w:sz="4" w:space="0" w:color="auto"/>
              <w:left w:val="nil"/>
              <w:bottom w:val="single" w:sz="4" w:space="0" w:color="auto"/>
              <w:right w:val="single" w:sz="4" w:space="0" w:color="auto"/>
            </w:tcBorders>
            <w:shd w:val="clear" w:color="auto" w:fill="auto"/>
            <w:noWrap/>
            <w:vAlign w:val="bottom"/>
            <w:hideMark/>
          </w:tcPr>
          <w:p w14:paraId="7513888E" w14:textId="77777777" w:rsidR="001633E8" w:rsidRPr="00EF63DF" w:rsidRDefault="001633E8" w:rsidP="00855900">
            <w:pPr>
              <w:spacing w:after="0" w:line="240" w:lineRule="auto"/>
              <w:jc w:val="center"/>
              <w:rPr>
                <w:rFonts w:ascii="Times New Roman" w:eastAsia="Times New Roman" w:hAnsi="Times New Roman" w:cs="Times New Roman"/>
                <w:b/>
                <w:color w:val="000000"/>
                <w:sz w:val="18"/>
                <w:szCs w:val="16"/>
                <w:lang w:eastAsia="pl-PL"/>
              </w:rPr>
            </w:pPr>
            <w:r w:rsidRPr="00EF63DF">
              <w:rPr>
                <w:rFonts w:ascii="Times New Roman" w:eastAsia="Times New Roman" w:hAnsi="Times New Roman" w:cs="Times New Roman"/>
                <w:b/>
                <w:color w:val="000000"/>
                <w:sz w:val="18"/>
                <w:szCs w:val="16"/>
                <w:lang w:eastAsia="pl-PL"/>
              </w:rPr>
              <w:t>Wysokość marży</w:t>
            </w:r>
          </w:p>
        </w:tc>
        <w:tc>
          <w:tcPr>
            <w:tcW w:w="490" w:type="pct"/>
            <w:tcBorders>
              <w:top w:val="single" w:sz="4" w:space="0" w:color="auto"/>
              <w:left w:val="nil"/>
              <w:bottom w:val="single" w:sz="4" w:space="0" w:color="auto"/>
              <w:right w:val="single" w:sz="4" w:space="0" w:color="auto"/>
            </w:tcBorders>
            <w:shd w:val="clear" w:color="auto" w:fill="auto"/>
            <w:noWrap/>
            <w:vAlign w:val="bottom"/>
            <w:hideMark/>
          </w:tcPr>
          <w:p w14:paraId="096AB02B" w14:textId="77777777" w:rsidR="001633E8" w:rsidRPr="00EF63DF" w:rsidRDefault="001633E8" w:rsidP="00855900">
            <w:pPr>
              <w:spacing w:after="0" w:line="240" w:lineRule="auto"/>
              <w:jc w:val="center"/>
              <w:rPr>
                <w:rFonts w:ascii="Times New Roman" w:eastAsia="Times New Roman" w:hAnsi="Times New Roman" w:cs="Times New Roman"/>
                <w:b/>
                <w:color w:val="000000"/>
                <w:sz w:val="18"/>
                <w:szCs w:val="16"/>
                <w:lang w:eastAsia="pl-PL"/>
              </w:rPr>
            </w:pPr>
            <w:r w:rsidRPr="00EF63DF">
              <w:rPr>
                <w:rFonts w:ascii="Times New Roman" w:eastAsia="Times New Roman" w:hAnsi="Times New Roman" w:cs="Times New Roman"/>
                <w:b/>
                <w:color w:val="000000"/>
                <w:sz w:val="18"/>
                <w:szCs w:val="16"/>
                <w:lang w:eastAsia="pl-PL"/>
              </w:rPr>
              <w:t>Liczba punktów</w:t>
            </w:r>
          </w:p>
        </w:tc>
        <w:tc>
          <w:tcPr>
            <w:tcW w:w="510" w:type="pct"/>
            <w:tcBorders>
              <w:top w:val="single" w:sz="4" w:space="0" w:color="auto"/>
              <w:left w:val="nil"/>
              <w:bottom w:val="single" w:sz="4" w:space="0" w:color="auto"/>
              <w:right w:val="single" w:sz="4" w:space="0" w:color="auto"/>
            </w:tcBorders>
            <w:shd w:val="clear" w:color="auto" w:fill="auto"/>
            <w:noWrap/>
            <w:vAlign w:val="bottom"/>
            <w:hideMark/>
          </w:tcPr>
          <w:p w14:paraId="5CF50968" w14:textId="77777777" w:rsidR="001633E8" w:rsidRPr="00EF63DF" w:rsidRDefault="001633E8" w:rsidP="00855900">
            <w:pPr>
              <w:spacing w:after="0" w:line="240" w:lineRule="auto"/>
              <w:jc w:val="center"/>
              <w:rPr>
                <w:rFonts w:ascii="Times New Roman" w:eastAsia="Times New Roman" w:hAnsi="Times New Roman" w:cs="Times New Roman"/>
                <w:b/>
                <w:color w:val="000000"/>
                <w:sz w:val="18"/>
                <w:szCs w:val="16"/>
                <w:lang w:eastAsia="pl-PL"/>
              </w:rPr>
            </w:pPr>
            <w:r w:rsidRPr="00EF63DF">
              <w:rPr>
                <w:rFonts w:ascii="Times New Roman" w:eastAsia="Times New Roman" w:hAnsi="Times New Roman" w:cs="Times New Roman"/>
                <w:b/>
                <w:color w:val="000000"/>
                <w:sz w:val="18"/>
                <w:szCs w:val="16"/>
                <w:lang w:eastAsia="pl-PL"/>
              </w:rPr>
              <w:t>Wysokość marży</w:t>
            </w:r>
          </w:p>
        </w:tc>
        <w:tc>
          <w:tcPr>
            <w:tcW w:w="490" w:type="pct"/>
            <w:tcBorders>
              <w:top w:val="single" w:sz="4" w:space="0" w:color="auto"/>
              <w:left w:val="nil"/>
              <w:bottom w:val="single" w:sz="4" w:space="0" w:color="auto"/>
              <w:right w:val="single" w:sz="4" w:space="0" w:color="auto"/>
            </w:tcBorders>
            <w:shd w:val="clear" w:color="auto" w:fill="auto"/>
            <w:noWrap/>
            <w:vAlign w:val="bottom"/>
            <w:hideMark/>
          </w:tcPr>
          <w:p w14:paraId="3F76C5EE" w14:textId="77777777" w:rsidR="001633E8" w:rsidRPr="00EF63DF" w:rsidRDefault="001633E8" w:rsidP="00855900">
            <w:pPr>
              <w:spacing w:after="0" w:line="240" w:lineRule="auto"/>
              <w:jc w:val="center"/>
              <w:rPr>
                <w:rFonts w:ascii="Times New Roman" w:eastAsia="Times New Roman" w:hAnsi="Times New Roman" w:cs="Times New Roman"/>
                <w:b/>
                <w:color w:val="000000"/>
                <w:sz w:val="18"/>
                <w:szCs w:val="16"/>
                <w:lang w:eastAsia="pl-PL"/>
              </w:rPr>
            </w:pPr>
            <w:r w:rsidRPr="00EF63DF">
              <w:rPr>
                <w:rFonts w:ascii="Times New Roman" w:eastAsia="Times New Roman" w:hAnsi="Times New Roman" w:cs="Times New Roman"/>
                <w:b/>
                <w:color w:val="000000"/>
                <w:sz w:val="18"/>
                <w:szCs w:val="16"/>
                <w:lang w:eastAsia="pl-PL"/>
              </w:rPr>
              <w:t>Liczba punktów</w:t>
            </w:r>
          </w:p>
        </w:tc>
        <w:tc>
          <w:tcPr>
            <w:tcW w:w="510" w:type="pct"/>
            <w:tcBorders>
              <w:top w:val="single" w:sz="4" w:space="0" w:color="auto"/>
              <w:left w:val="nil"/>
              <w:bottom w:val="single" w:sz="4" w:space="0" w:color="auto"/>
              <w:right w:val="single" w:sz="4" w:space="0" w:color="auto"/>
            </w:tcBorders>
            <w:shd w:val="clear" w:color="auto" w:fill="auto"/>
            <w:noWrap/>
            <w:vAlign w:val="bottom"/>
            <w:hideMark/>
          </w:tcPr>
          <w:p w14:paraId="4A940B8F" w14:textId="77777777" w:rsidR="001633E8" w:rsidRPr="00EF63DF" w:rsidRDefault="001633E8" w:rsidP="00855900">
            <w:pPr>
              <w:spacing w:after="0" w:line="240" w:lineRule="auto"/>
              <w:jc w:val="center"/>
              <w:rPr>
                <w:rFonts w:ascii="Times New Roman" w:eastAsia="Times New Roman" w:hAnsi="Times New Roman" w:cs="Times New Roman"/>
                <w:b/>
                <w:color w:val="000000"/>
                <w:sz w:val="18"/>
                <w:szCs w:val="16"/>
                <w:lang w:eastAsia="pl-PL"/>
              </w:rPr>
            </w:pPr>
            <w:r w:rsidRPr="00EF63DF">
              <w:rPr>
                <w:rFonts w:ascii="Times New Roman" w:eastAsia="Times New Roman" w:hAnsi="Times New Roman" w:cs="Times New Roman"/>
                <w:b/>
                <w:color w:val="000000"/>
                <w:sz w:val="18"/>
                <w:szCs w:val="16"/>
                <w:lang w:eastAsia="pl-PL"/>
              </w:rPr>
              <w:t>Wysokość marży</w:t>
            </w:r>
          </w:p>
        </w:tc>
        <w:tc>
          <w:tcPr>
            <w:tcW w:w="490" w:type="pct"/>
            <w:tcBorders>
              <w:top w:val="single" w:sz="4" w:space="0" w:color="auto"/>
              <w:left w:val="nil"/>
              <w:bottom w:val="single" w:sz="4" w:space="0" w:color="auto"/>
              <w:right w:val="single" w:sz="4" w:space="0" w:color="auto"/>
            </w:tcBorders>
            <w:shd w:val="clear" w:color="auto" w:fill="auto"/>
            <w:noWrap/>
            <w:vAlign w:val="bottom"/>
            <w:hideMark/>
          </w:tcPr>
          <w:p w14:paraId="2C8C4D75" w14:textId="77777777" w:rsidR="001633E8" w:rsidRPr="00EF63DF" w:rsidRDefault="001633E8" w:rsidP="00855900">
            <w:pPr>
              <w:spacing w:after="0" w:line="240" w:lineRule="auto"/>
              <w:jc w:val="center"/>
              <w:rPr>
                <w:rFonts w:ascii="Times New Roman" w:eastAsia="Times New Roman" w:hAnsi="Times New Roman" w:cs="Times New Roman"/>
                <w:b/>
                <w:color w:val="000000"/>
                <w:sz w:val="18"/>
                <w:szCs w:val="16"/>
                <w:lang w:eastAsia="pl-PL"/>
              </w:rPr>
            </w:pPr>
            <w:r w:rsidRPr="00EF63DF">
              <w:rPr>
                <w:rFonts w:ascii="Times New Roman" w:eastAsia="Times New Roman" w:hAnsi="Times New Roman" w:cs="Times New Roman"/>
                <w:b/>
                <w:color w:val="000000"/>
                <w:sz w:val="18"/>
                <w:szCs w:val="16"/>
                <w:lang w:eastAsia="pl-PL"/>
              </w:rPr>
              <w:t>Liczba punktów</w:t>
            </w:r>
          </w:p>
        </w:tc>
      </w:tr>
      <w:tr w:rsidR="001633E8" w:rsidRPr="00C7248D" w14:paraId="54B703FD" w14:textId="77777777" w:rsidTr="000E56A0">
        <w:trPr>
          <w:trHeight w:val="300"/>
        </w:trPr>
        <w:tc>
          <w:tcPr>
            <w:tcW w:w="510" w:type="pct"/>
            <w:tcBorders>
              <w:top w:val="nil"/>
              <w:left w:val="single" w:sz="4" w:space="0" w:color="auto"/>
              <w:bottom w:val="single" w:sz="4" w:space="0" w:color="auto"/>
              <w:right w:val="single" w:sz="4" w:space="0" w:color="auto"/>
            </w:tcBorders>
            <w:shd w:val="clear" w:color="auto" w:fill="auto"/>
            <w:noWrap/>
            <w:vAlign w:val="bottom"/>
            <w:hideMark/>
          </w:tcPr>
          <w:p w14:paraId="796C13BE" w14:textId="3D4E0530" w:rsidR="001633E8" w:rsidRPr="00EF63DF" w:rsidRDefault="001633E8" w:rsidP="00906BDA">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0,</w:t>
            </w:r>
            <w:r w:rsidR="00906BDA" w:rsidRPr="00EF63DF">
              <w:rPr>
                <w:rFonts w:ascii="Times New Roman" w:eastAsia="Times New Roman" w:hAnsi="Times New Roman" w:cs="Times New Roman"/>
                <w:color w:val="000000"/>
                <w:sz w:val="18"/>
                <w:szCs w:val="16"/>
                <w:lang w:eastAsia="pl-PL"/>
              </w:rPr>
              <w:t>1-0,4</w:t>
            </w:r>
            <w:r w:rsidR="00253A86" w:rsidRPr="00EF63DF">
              <w:rPr>
                <w:rFonts w:ascii="Times New Roman" w:eastAsia="Times New Roman" w:hAnsi="Times New Roman" w:cs="Times New Roman"/>
                <w:color w:val="000000"/>
                <w:sz w:val="18"/>
                <w:szCs w:val="16"/>
                <w:lang w:eastAsia="pl-PL"/>
              </w:rPr>
              <w:t>%</w:t>
            </w:r>
          </w:p>
        </w:tc>
        <w:tc>
          <w:tcPr>
            <w:tcW w:w="491" w:type="pct"/>
            <w:tcBorders>
              <w:top w:val="nil"/>
              <w:left w:val="nil"/>
              <w:bottom w:val="single" w:sz="4" w:space="0" w:color="auto"/>
              <w:right w:val="single" w:sz="4" w:space="0" w:color="auto"/>
            </w:tcBorders>
            <w:shd w:val="clear" w:color="auto" w:fill="auto"/>
            <w:noWrap/>
            <w:vAlign w:val="bottom"/>
            <w:hideMark/>
          </w:tcPr>
          <w:p w14:paraId="423E4F98" w14:textId="6D2CE3D4" w:rsidR="001633E8"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20</w:t>
            </w:r>
          </w:p>
        </w:tc>
        <w:tc>
          <w:tcPr>
            <w:tcW w:w="510" w:type="pct"/>
            <w:tcBorders>
              <w:top w:val="nil"/>
              <w:left w:val="nil"/>
              <w:bottom w:val="single" w:sz="4" w:space="0" w:color="auto"/>
              <w:right w:val="single" w:sz="4" w:space="0" w:color="auto"/>
            </w:tcBorders>
            <w:shd w:val="clear" w:color="auto" w:fill="auto"/>
            <w:noWrap/>
            <w:vAlign w:val="bottom"/>
            <w:hideMark/>
          </w:tcPr>
          <w:p w14:paraId="6B803F86" w14:textId="7C4C797B" w:rsidR="001633E8" w:rsidRPr="00EF63DF" w:rsidRDefault="001633E8"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2,5</w:t>
            </w:r>
            <w:r w:rsidR="00906BDA" w:rsidRPr="00EF63DF">
              <w:rPr>
                <w:rFonts w:ascii="Times New Roman" w:eastAsia="Times New Roman" w:hAnsi="Times New Roman" w:cs="Times New Roman"/>
                <w:color w:val="000000"/>
                <w:sz w:val="18"/>
                <w:szCs w:val="16"/>
                <w:lang w:eastAsia="pl-PL"/>
              </w:rPr>
              <w:t>-2,9</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3211F88F" w14:textId="6E2D2FDA" w:rsidR="001633E8"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15</w:t>
            </w:r>
          </w:p>
        </w:tc>
        <w:tc>
          <w:tcPr>
            <w:tcW w:w="510" w:type="pct"/>
            <w:tcBorders>
              <w:top w:val="nil"/>
              <w:left w:val="nil"/>
              <w:bottom w:val="single" w:sz="4" w:space="0" w:color="auto"/>
              <w:right w:val="single" w:sz="4" w:space="0" w:color="auto"/>
            </w:tcBorders>
            <w:shd w:val="clear" w:color="auto" w:fill="auto"/>
            <w:noWrap/>
            <w:vAlign w:val="bottom"/>
            <w:hideMark/>
          </w:tcPr>
          <w:p w14:paraId="7679499B" w14:textId="1F5716AC" w:rsidR="001633E8" w:rsidRPr="00EF63DF" w:rsidRDefault="001633E8"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5,0</w:t>
            </w:r>
            <w:r w:rsidR="00906BDA" w:rsidRPr="00EF63DF">
              <w:rPr>
                <w:rFonts w:ascii="Times New Roman" w:eastAsia="Times New Roman" w:hAnsi="Times New Roman" w:cs="Times New Roman"/>
                <w:color w:val="000000"/>
                <w:sz w:val="18"/>
                <w:szCs w:val="16"/>
                <w:lang w:eastAsia="pl-PL"/>
              </w:rPr>
              <w:t>-5,4</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2609C056" w14:textId="5691B781" w:rsidR="001633E8"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10</w:t>
            </w:r>
          </w:p>
        </w:tc>
        <w:tc>
          <w:tcPr>
            <w:tcW w:w="510" w:type="pct"/>
            <w:tcBorders>
              <w:top w:val="nil"/>
              <w:left w:val="nil"/>
              <w:bottom w:val="single" w:sz="4" w:space="0" w:color="auto"/>
              <w:right w:val="single" w:sz="4" w:space="0" w:color="auto"/>
            </w:tcBorders>
            <w:shd w:val="clear" w:color="auto" w:fill="auto"/>
            <w:noWrap/>
            <w:vAlign w:val="bottom"/>
            <w:hideMark/>
          </w:tcPr>
          <w:p w14:paraId="5F2474FD" w14:textId="6950D781" w:rsidR="001633E8" w:rsidRPr="00EF63DF" w:rsidRDefault="001633E8"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7,5</w:t>
            </w:r>
            <w:r w:rsidR="00906BDA" w:rsidRPr="00EF63DF">
              <w:rPr>
                <w:rFonts w:ascii="Times New Roman" w:eastAsia="Times New Roman" w:hAnsi="Times New Roman" w:cs="Times New Roman"/>
                <w:color w:val="000000"/>
                <w:sz w:val="18"/>
                <w:szCs w:val="16"/>
                <w:lang w:eastAsia="pl-PL"/>
              </w:rPr>
              <w:t>-7,9</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14A8EE45" w14:textId="2F39ACB3" w:rsidR="001633E8"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5</w:t>
            </w:r>
          </w:p>
        </w:tc>
        <w:tc>
          <w:tcPr>
            <w:tcW w:w="510" w:type="pct"/>
            <w:tcBorders>
              <w:top w:val="nil"/>
              <w:left w:val="nil"/>
              <w:bottom w:val="single" w:sz="4" w:space="0" w:color="auto"/>
              <w:right w:val="single" w:sz="4" w:space="0" w:color="auto"/>
            </w:tcBorders>
            <w:shd w:val="clear" w:color="auto" w:fill="auto"/>
            <w:noWrap/>
            <w:vAlign w:val="bottom"/>
            <w:hideMark/>
          </w:tcPr>
          <w:p w14:paraId="2FC9972C" w14:textId="0EAA5C09" w:rsidR="001633E8" w:rsidRPr="00EF63DF" w:rsidRDefault="001633E8"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10,0</w:t>
            </w:r>
            <w:r w:rsidR="00253A86" w:rsidRPr="00EF63DF">
              <w:rPr>
                <w:rFonts w:ascii="Times New Roman" w:eastAsia="Times New Roman" w:hAnsi="Times New Roman" w:cs="Times New Roman"/>
                <w:color w:val="000000"/>
                <w:sz w:val="18"/>
                <w:szCs w:val="16"/>
                <w:lang w:eastAsia="pl-PL"/>
              </w:rPr>
              <w:t>%</w:t>
            </w:r>
            <w:r w:rsidR="000E56A0" w:rsidRPr="00EF63DF">
              <w:rPr>
                <w:rFonts w:ascii="Times New Roman" w:eastAsia="Times New Roman" w:hAnsi="Times New Roman" w:cs="Times New Roman"/>
                <w:color w:val="000000"/>
                <w:sz w:val="18"/>
                <w:szCs w:val="16"/>
                <w:lang w:eastAsia="pl-PL"/>
              </w:rPr>
              <w:t xml:space="preserve"> i więcej</w:t>
            </w:r>
          </w:p>
        </w:tc>
        <w:tc>
          <w:tcPr>
            <w:tcW w:w="490" w:type="pct"/>
            <w:tcBorders>
              <w:top w:val="nil"/>
              <w:left w:val="nil"/>
              <w:bottom w:val="single" w:sz="4" w:space="0" w:color="auto"/>
              <w:right w:val="single" w:sz="4" w:space="0" w:color="auto"/>
            </w:tcBorders>
            <w:shd w:val="clear" w:color="auto" w:fill="auto"/>
            <w:noWrap/>
            <w:vAlign w:val="bottom"/>
            <w:hideMark/>
          </w:tcPr>
          <w:p w14:paraId="63B93F1C" w14:textId="52A32AE3" w:rsidR="001633E8"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0</w:t>
            </w:r>
          </w:p>
        </w:tc>
      </w:tr>
      <w:tr w:rsidR="000E56A0" w:rsidRPr="00C7248D" w14:paraId="5725589E" w14:textId="77777777" w:rsidTr="000E56A0">
        <w:trPr>
          <w:trHeight w:val="300"/>
        </w:trPr>
        <w:tc>
          <w:tcPr>
            <w:tcW w:w="510" w:type="pct"/>
            <w:tcBorders>
              <w:top w:val="nil"/>
              <w:left w:val="single" w:sz="4" w:space="0" w:color="auto"/>
              <w:bottom w:val="single" w:sz="4" w:space="0" w:color="auto"/>
              <w:right w:val="single" w:sz="4" w:space="0" w:color="auto"/>
            </w:tcBorders>
            <w:shd w:val="clear" w:color="auto" w:fill="auto"/>
            <w:noWrap/>
            <w:vAlign w:val="bottom"/>
            <w:hideMark/>
          </w:tcPr>
          <w:p w14:paraId="0C20F38E" w14:textId="26BD57E0"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0,5</w:t>
            </w:r>
            <w:r w:rsidR="00906BDA" w:rsidRPr="00EF63DF">
              <w:rPr>
                <w:rFonts w:ascii="Times New Roman" w:eastAsia="Times New Roman" w:hAnsi="Times New Roman" w:cs="Times New Roman"/>
                <w:color w:val="000000"/>
                <w:sz w:val="18"/>
                <w:szCs w:val="16"/>
                <w:lang w:eastAsia="pl-PL"/>
              </w:rPr>
              <w:t>-0,9</w:t>
            </w:r>
            <w:r w:rsidR="00253A86" w:rsidRPr="00EF63DF">
              <w:rPr>
                <w:rFonts w:ascii="Times New Roman" w:eastAsia="Times New Roman" w:hAnsi="Times New Roman" w:cs="Times New Roman"/>
                <w:color w:val="000000"/>
                <w:sz w:val="18"/>
                <w:szCs w:val="16"/>
                <w:lang w:eastAsia="pl-PL"/>
              </w:rPr>
              <w:t>%</w:t>
            </w:r>
          </w:p>
        </w:tc>
        <w:tc>
          <w:tcPr>
            <w:tcW w:w="491" w:type="pct"/>
            <w:tcBorders>
              <w:top w:val="nil"/>
              <w:left w:val="nil"/>
              <w:bottom w:val="single" w:sz="4" w:space="0" w:color="auto"/>
              <w:right w:val="single" w:sz="4" w:space="0" w:color="auto"/>
            </w:tcBorders>
            <w:shd w:val="clear" w:color="auto" w:fill="auto"/>
            <w:noWrap/>
            <w:vAlign w:val="bottom"/>
            <w:hideMark/>
          </w:tcPr>
          <w:p w14:paraId="672C3E9D" w14:textId="58B13AD4"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19</w:t>
            </w:r>
          </w:p>
        </w:tc>
        <w:tc>
          <w:tcPr>
            <w:tcW w:w="510" w:type="pct"/>
            <w:tcBorders>
              <w:top w:val="nil"/>
              <w:left w:val="nil"/>
              <w:bottom w:val="single" w:sz="4" w:space="0" w:color="auto"/>
              <w:right w:val="single" w:sz="4" w:space="0" w:color="auto"/>
            </w:tcBorders>
            <w:shd w:val="clear" w:color="auto" w:fill="auto"/>
            <w:noWrap/>
            <w:vAlign w:val="bottom"/>
            <w:hideMark/>
          </w:tcPr>
          <w:p w14:paraId="276AF76F" w14:textId="1CDD55CD"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3,0</w:t>
            </w:r>
            <w:r w:rsidR="00906BDA" w:rsidRPr="00EF63DF">
              <w:rPr>
                <w:rFonts w:ascii="Times New Roman" w:eastAsia="Times New Roman" w:hAnsi="Times New Roman" w:cs="Times New Roman"/>
                <w:color w:val="000000"/>
                <w:sz w:val="18"/>
                <w:szCs w:val="16"/>
                <w:lang w:eastAsia="pl-PL"/>
              </w:rPr>
              <w:t>-3,4</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4DA33477" w14:textId="222AB43B"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14</w:t>
            </w:r>
          </w:p>
        </w:tc>
        <w:tc>
          <w:tcPr>
            <w:tcW w:w="510" w:type="pct"/>
            <w:tcBorders>
              <w:top w:val="nil"/>
              <w:left w:val="nil"/>
              <w:bottom w:val="single" w:sz="4" w:space="0" w:color="auto"/>
              <w:right w:val="single" w:sz="4" w:space="0" w:color="auto"/>
            </w:tcBorders>
            <w:shd w:val="clear" w:color="auto" w:fill="auto"/>
            <w:noWrap/>
            <w:vAlign w:val="bottom"/>
            <w:hideMark/>
          </w:tcPr>
          <w:p w14:paraId="09209C97" w14:textId="6B0D8AC4"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5,5</w:t>
            </w:r>
            <w:r w:rsidR="00906BDA" w:rsidRPr="00EF63DF">
              <w:rPr>
                <w:rFonts w:ascii="Times New Roman" w:eastAsia="Times New Roman" w:hAnsi="Times New Roman" w:cs="Times New Roman"/>
                <w:color w:val="000000"/>
                <w:sz w:val="18"/>
                <w:szCs w:val="16"/>
                <w:lang w:eastAsia="pl-PL"/>
              </w:rPr>
              <w:t>-5,9</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4323FAC9" w14:textId="5B50ED69"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9</w:t>
            </w:r>
          </w:p>
        </w:tc>
        <w:tc>
          <w:tcPr>
            <w:tcW w:w="510" w:type="pct"/>
            <w:tcBorders>
              <w:top w:val="nil"/>
              <w:left w:val="nil"/>
              <w:bottom w:val="single" w:sz="4" w:space="0" w:color="auto"/>
              <w:right w:val="single" w:sz="4" w:space="0" w:color="auto"/>
            </w:tcBorders>
            <w:shd w:val="clear" w:color="auto" w:fill="auto"/>
            <w:noWrap/>
            <w:vAlign w:val="bottom"/>
            <w:hideMark/>
          </w:tcPr>
          <w:p w14:paraId="5658D81F" w14:textId="5D6861AE"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8,0</w:t>
            </w:r>
            <w:r w:rsidR="00906BDA" w:rsidRPr="00EF63DF">
              <w:rPr>
                <w:rFonts w:ascii="Times New Roman" w:eastAsia="Times New Roman" w:hAnsi="Times New Roman" w:cs="Times New Roman"/>
                <w:color w:val="000000"/>
                <w:sz w:val="18"/>
                <w:szCs w:val="16"/>
                <w:lang w:eastAsia="pl-PL"/>
              </w:rPr>
              <w:t>-8,4</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2967F4B4" w14:textId="4AB0B4E7"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4</w:t>
            </w:r>
          </w:p>
        </w:tc>
        <w:tc>
          <w:tcPr>
            <w:tcW w:w="1000" w:type="pct"/>
            <w:gridSpan w:val="2"/>
            <w:vMerge w:val="restart"/>
            <w:tcBorders>
              <w:top w:val="nil"/>
              <w:left w:val="nil"/>
              <w:right w:val="single" w:sz="4" w:space="0" w:color="auto"/>
            </w:tcBorders>
            <w:shd w:val="clear" w:color="auto" w:fill="auto"/>
            <w:noWrap/>
            <w:vAlign w:val="bottom"/>
          </w:tcPr>
          <w:p w14:paraId="2F7C85CA" w14:textId="5FB5324E"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p>
        </w:tc>
      </w:tr>
      <w:tr w:rsidR="000E56A0" w:rsidRPr="00C7248D" w14:paraId="0134E7A7" w14:textId="77777777" w:rsidTr="000E56A0">
        <w:trPr>
          <w:trHeight w:val="300"/>
        </w:trPr>
        <w:tc>
          <w:tcPr>
            <w:tcW w:w="510" w:type="pct"/>
            <w:tcBorders>
              <w:top w:val="nil"/>
              <w:left w:val="single" w:sz="4" w:space="0" w:color="auto"/>
              <w:bottom w:val="single" w:sz="4" w:space="0" w:color="auto"/>
              <w:right w:val="single" w:sz="4" w:space="0" w:color="auto"/>
            </w:tcBorders>
            <w:shd w:val="clear" w:color="auto" w:fill="auto"/>
            <w:noWrap/>
            <w:vAlign w:val="bottom"/>
            <w:hideMark/>
          </w:tcPr>
          <w:p w14:paraId="4EC5951E" w14:textId="48E0E9D1"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1,0</w:t>
            </w:r>
            <w:r w:rsidR="00906BDA" w:rsidRPr="00EF63DF">
              <w:rPr>
                <w:rFonts w:ascii="Times New Roman" w:eastAsia="Times New Roman" w:hAnsi="Times New Roman" w:cs="Times New Roman"/>
                <w:color w:val="000000"/>
                <w:sz w:val="18"/>
                <w:szCs w:val="16"/>
                <w:lang w:eastAsia="pl-PL"/>
              </w:rPr>
              <w:t>-1,4</w:t>
            </w:r>
            <w:r w:rsidR="00253A86" w:rsidRPr="00EF63DF">
              <w:rPr>
                <w:rFonts w:ascii="Times New Roman" w:eastAsia="Times New Roman" w:hAnsi="Times New Roman" w:cs="Times New Roman"/>
                <w:color w:val="000000"/>
                <w:sz w:val="18"/>
                <w:szCs w:val="16"/>
                <w:lang w:eastAsia="pl-PL"/>
              </w:rPr>
              <w:t>%</w:t>
            </w:r>
          </w:p>
        </w:tc>
        <w:tc>
          <w:tcPr>
            <w:tcW w:w="491" w:type="pct"/>
            <w:tcBorders>
              <w:top w:val="nil"/>
              <w:left w:val="nil"/>
              <w:bottom w:val="single" w:sz="4" w:space="0" w:color="auto"/>
              <w:right w:val="single" w:sz="4" w:space="0" w:color="auto"/>
            </w:tcBorders>
            <w:shd w:val="clear" w:color="auto" w:fill="auto"/>
            <w:noWrap/>
            <w:vAlign w:val="bottom"/>
            <w:hideMark/>
          </w:tcPr>
          <w:p w14:paraId="0CF67313" w14:textId="4557C230"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18</w:t>
            </w:r>
          </w:p>
        </w:tc>
        <w:tc>
          <w:tcPr>
            <w:tcW w:w="510" w:type="pct"/>
            <w:tcBorders>
              <w:top w:val="nil"/>
              <w:left w:val="nil"/>
              <w:bottom w:val="single" w:sz="4" w:space="0" w:color="auto"/>
              <w:right w:val="single" w:sz="4" w:space="0" w:color="auto"/>
            </w:tcBorders>
            <w:shd w:val="clear" w:color="auto" w:fill="auto"/>
            <w:noWrap/>
            <w:vAlign w:val="bottom"/>
            <w:hideMark/>
          </w:tcPr>
          <w:p w14:paraId="65A944D7" w14:textId="72316586"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3,5</w:t>
            </w:r>
            <w:r w:rsidR="00906BDA" w:rsidRPr="00EF63DF">
              <w:rPr>
                <w:rFonts w:ascii="Times New Roman" w:eastAsia="Times New Roman" w:hAnsi="Times New Roman" w:cs="Times New Roman"/>
                <w:color w:val="000000"/>
                <w:sz w:val="18"/>
                <w:szCs w:val="16"/>
                <w:lang w:eastAsia="pl-PL"/>
              </w:rPr>
              <w:t>-3,9</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29C2DB00" w14:textId="52C17BD6"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13</w:t>
            </w:r>
          </w:p>
        </w:tc>
        <w:tc>
          <w:tcPr>
            <w:tcW w:w="510" w:type="pct"/>
            <w:tcBorders>
              <w:top w:val="nil"/>
              <w:left w:val="nil"/>
              <w:bottom w:val="single" w:sz="4" w:space="0" w:color="auto"/>
              <w:right w:val="single" w:sz="4" w:space="0" w:color="auto"/>
            </w:tcBorders>
            <w:shd w:val="clear" w:color="auto" w:fill="auto"/>
            <w:noWrap/>
            <w:vAlign w:val="bottom"/>
            <w:hideMark/>
          </w:tcPr>
          <w:p w14:paraId="3358623F" w14:textId="01916995"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6,0</w:t>
            </w:r>
            <w:r w:rsidR="00906BDA" w:rsidRPr="00EF63DF">
              <w:rPr>
                <w:rFonts w:ascii="Times New Roman" w:eastAsia="Times New Roman" w:hAnsi="Times New Roman" w:cs="Times New Roman"/>
                <w:color w:val="000000"/>
                <w:sz w:val="18"/>
                <w:szCs w:val="16"/>
                <w:lang w:eastAsia="pl-PL"/>
              </w:rPr>
              <w:t>-6,4</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60BDDD28" w14:textId="63B896C2"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8</w:t>
            </w:r>
          </w:p>
        </w:tc>
        <w:tc>
          <w:tcPr>
            <w:tcW w:w="510" w:type="pct"/>
            <w:tcBorders>
              <w:top w:val="nil"/>
              <w:left w:val="nil"/>
              <w:bottom w:val="single" w:sz="4" w:space="0" w:color="auto"/>
              <w:right w:val="single" w:sz="4" w:space="0" w:color="auto"/>
            </w:tcBorders>
            <w:shd w:val="clear" w:color="auto" w:fill="auto"/>
            <w:noWrap/>
            <w:vAlign w:val="bottom"/>
            <w:hideMark/>
          </w:tcPr>
          <w:p w14:paraId="6EDA324D" w14:textId="087826AF"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8,5</w:t>
            </w:r>
            <w:r w:rsidR="00906BDA" w:rsidRPr="00EF63DF">
              <w:rPr>
                <w:rFonts w:ascii="Times New Roman" w:eastAsia="Times New Roman" w:hAnsi="Times New Roman" w:cs="Times New Roman"/>
                <w:color w:val="000000"/>
                <w:sz w:val="18"/>
                <w:szCs w:val="16"/>
                <w:lang w:eastAsia="pl-PL"/>
              </w:rPr>
              <w:t>-8,9</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43C8ADF5" w14:textId="3B7C7E66"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3</w:t>
            </w:r>
          </w:p>
        </w:tc>
        <w:tc>
          <w:tcPr>
            <w:tcW w:w="1000" w:type="pct"/>
            <w:gridSpan w:val="2"/>
            <w:vMerge/>
            <w:tcBorders>
              <w:left w:val="nil"/>
              <w:right w:val="single" w:sz="4" w:space="0" w:color="auto"/>
            </w:tcBorders>
            <w:shd w:val="clear" w:color="auto" w:fill="auto"/>
            <w:noWrap/>
            <w:vAlign w:val="bottom"/>
          </w:tcPr>
          <w:p w14:paraId="492DE848" w14:textId="74EBDFB2"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p>
        </w:tc>
      </w:tr>
      <w:tr w:rsidR="000E56A0" w:rsidRPr="00C7248D" w14:paraId="54EB72B0" w14:textId="77777777" w:rsidTr="000E56A0">
        <w:trPr>
          <w:trHeight w:val="300"/>
        </w:trPr>
        <w:tc>
          <w:tcPr>
            <w:tcW w:w="510" w:type="pct"/>
            <w:tcBorders>
              <w:top w:val="nil"/>
              <w:left w:val="single" w:sz="4" w:space="0" w:color="auto"/>
              <w:bottom w:val="single" w:sz="4" w:space="0" w:color="auto"/>
              <w:right w:val="single" w:sz="4" w:space="0" w:color="auto"/>
            </w:tcBorders>
            <w:shd w:val="clear" w:color="auto" w:fill="auto"/>
            <w:noWrap/>
            <w:vAlign w:val="bottom"/>
            <w:hideMark/>
          </w:tcPr>
          <w:p w14:paraId="65A7AECF" w14:textId="63D1697E"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1,5</w:t>
            </w:r>
            <w:r w:rsidR="00906BDA" w:rsidRPr="00EF63DF">
              <w:rPr>
                <w:rFonts w:ascii="Times New Roman" w:eastAsia="Times New Roman" w:hAnsi="Times New Roman" w:cs="Times New Roman"/>
                <w:color w:val="000000"/>
                <w:sz w:val="18"/>
                <w:szCs w:val="16"/>
                <w:lang w:eastAsia="pl-PL"/>
              </w:rPr>
              <w:t>-1,9</w:t>
            </w:r>
            <w:r w:rsidR="00253A86" w:rsidRPr="00EF63DF">
              <w:rPr>
                <w:rFonts w:ascii="Times New Roman" w:eastAsia="Times New Roman" w:hAnsi="Times New Roman" w:cs="Times New Roman"/>
                <w:color w:val="000000"/>
                <w:sz w:val="18"/>
                <w:szCs w:val="16"/>
                <w:lang w:eastAsia="pl-PL"/>
              </w:rPr>
              <w:t>%</w:t>
            </w:r>
          </w:p>
        </w:tc>
        <w:tc>
          <w:tcPr>
            <w:tcW w:w="491" w:type="pct"/>
            <w:tcBorders>
              <w:top w:val="nil"/>
              <w:left w:val="nil"/>
              <w:bottom w:val="single" w:sz="4" w:space="0" w:color="auto"/>
              <w:right w:val="single" w:sz="4" w:space="0" w:color="auto"/>
            </w:tcBorders>
            <w:shd w:val="clear" w:color="auto" w:fill="auto"/>
            <w:noWrap/>
            <w:vAlign w:val="bottom"/>
            <w:hideMark/>
          </w:tcPr>
          <w:p w14:paraId="6CEA1D6E" w14:textId="3209D471"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17</w:t>
            </w:r>
          </w:p>
        </w:tc>
        <w:tc>
          <w:tcPr>
            <w:tcW w:w="510" w:type="pct"/>
            <w:tcBorders>
              <w:top w:val="nil"/>
              <w:left w:val="nil"/>
              <w:bottom w:val="single" w:sz="4" w:space="0" w:color="auto"/>
              <w:right w:val="single" w:sz="4" w:space="0" w:color="auto"/>
            </w:tcBorders>
            <w:shd w:val="clear" w:color="auto" w:fill="auto"/>
            <w:noWrap/>
            <w:vAlign w:val="bottom"/>
            <w:hideMark/>
          </w:tcPr>
          <w:p w14:paraId="6C77EF48" w14:textId="6C10AD87"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4,0</w:t>
            </w:r>
            <w:r w:rsidR="00906BDA" w:rsidRPr="00EF63DF">
              <w:rPr>
                <w:rFonts w:ascii="Times New Roman" w:eastAsia="Times New Roman" w:hAnsi="Times New Roman" w:cs="Times New Roman"/>
                <w:color w:val="000000"/>
                <w:sz w:val="18"/>
                <w:szCs w:val="16"/>
                <w:lang w:eastAsia="pl-PL"/>
              </w:rPr>
              <w:t>-4,4</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502393C4" w14:textId="3E27AE2B"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12</w:t>
            </w:r>
          </w:p>
        </w:tc>
        <w:tc>
          <w:tcPr>
            <w:tcW w:w="510" w:type="pct"/>
            <w:tcBorders>
              <w:top w:val="nil"/>
              <w:left w:val="nil"/>
              <w:bottom w:val="single" w:sz="4" w:space="0" w:color="auto"/>
              <w:right w:val="single" w:sz="4" w:space="0" w:color="auto"/>
            </w:tcBorders>
            <w:shd w:val="clear" w:color="auto" w:fill="auto"/>
            <w:noWrap/>
            <w:vAlign w:val="bottom"/>
            <w:hideMark/>
          </w:tcPr>
          <w:p w14:paraId="7FE8B4B8" w14:textId="428C2DA7"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6,5</w:t>
            </w:r>
            <w:r w:rsidR="00906BDA" w:rsidRPr="00EF63DF">
              <w:rPr>
                <w:rFonts w:ascii="Times New Roman" w:eastAsia="Times New Roman" w:hAnsi="Times New Roman" w:cs="Times New Roman"/>
                <w:color w:val="000000"/>
                <w:sz w:val="18"/>
                <w:szCs w:val="16"/>
                <w:lang w:eastAsia="pl-PL"/>
              </w:rPr>
              <w:t>-6,9</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1D69F3FA" w14:textId="13518D87"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7</w:t>
            </w:r>
          </w:p>
        </w:tc>
        <w:tc>
          <w:tcPr>
            <w:tcW w:w="510" w:type="pct"/>
            <w:tcBorders>
              <w:top w:val="nil"/>
              <w:left w:val="nil"/>
              <w:bottom w:val="single" w:sz="4" w:space="0" w:color="auto"/>
              <w:right w:val="single" w:sz="4" w:space="0" w:color="auto"/>
            </w:tcBorders>
            <w:shd w:val="clear" w:color="auto" w:fill="auto"/>
            <w:noWrap/>
            <w:vAlign w:val="bottom"/>
            <w:hideMark/>
          </w:tcPr>
          <w:p w14:paraId="04C17E7D" w14:textId="0470AC38"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9,0</w:t>
            </w:r>
            <w:r w:rsidR="00906BDA" w:rsidRPr="00EF63DF">
              <w:rPr>
                <w:rFonts w:ascii="Times New Roman" w:eastAsia="Times New Roman" w:hAnsi="Times New Roman" w:cs="Times New Roman"/>
                <w:color w:val="000000"/>
                <w:sz w:val="18"/>
                <w:szCs w:val="16"/>
                <w:lang w:eastAsia="pl-PL"/>
              </w:rPr>
              <w:t>-9,4</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0E1E2B86" w14:textId="3AAF28B8"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2</w:t>
            </w:r>
          </w:p>
        </w:tc>
        <w:tc>
          <w:tcPr>
            <w:tcW w:w="1000" w:type="pct"/>
            <w:gridSpan w:val="2"/>
            <w:vMerge/>
            <w:tcBorders>
              <w:left w:val="nil"/>
              <w:right w:val="single" w:sz="4" w:space="0" w:color="auto"/>
            </w:tcBorders>
            <w:shd w:val="clear" w:color="auto" w:fill="auto"/>
            <w:noWrap/>
            <w:vAlign w:val="bottom"/>
          </w:tcPr>
          <w:p w14:paraId="4492F5C5" w14:textId="21F08E19"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p>
        </w:tc>
      </w:tr>
      <w:tr w:rsidR="000E56A0" w:rsidRPr="00C7248D" w14:paraId="1A84A204" w14:textId="77777777" w:rsidTr="000E56A0">
        <w:trPr>
          <w:trHeight w:val="300"/>
        </w:trPr>
        <w:tc>
          <w:tcPr>
            <w:tcW w:w="510" w:type="pct"/>
            <w:tcBorders>
              <w:top w:val="nil"/>
              <w:left w:val="single" w:sz="4" w:space="0" w:color="auto"/>
              <w:bottom w:val="single" w:sz="4" w:space="0" w:color="auto"/>
              <w:right w:val="single" w:sz="4" w:space="0" w:color="auto"/>
            </w:tcBorders>
            <w:shd w:val="clear" w:color="auto" w:fill="auto"/>
            <w:noWrap/>
            <w:vAlign w:val="bottom"/>
            <w:hideMark/>
          </w:tcPr>
          <w:p w14:paraId="679BA7E5" w14:textId="73C8E029"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2,0</w:t>
            </w:r>
            <w:r w:rsidR="00906BDA" w:rsidRPr="00EF63DF">
              <w:rPr>
                <w:rFonts w:ascii="Times New Roman" w:eastAsia="Times New Roman" w:hAnsi="Times New Roman" w:cs="Times New Roman"/>
                <w:color w:val="000000"/>
                <w:sz w:val="18"/>
                <w:szCs w:val="16"/>
                <w:lang w:eastAsia="pl-PL"/>
              </w:rPr>
              <w:t>-2,4</w:t>
            </w:r>
            <w:r w:rsidR="00253A86" w:rsidRPr="00EF63DF">
              <w:rPr>
                <w:rFonts w:ascii="Times New Roman" w:eastAsia="Times New Roman" w:hAnsi="Times New Roman" w:cs="Times New Roman"/>
                <w:color w:val="000000"/>
                <w:sz w:val="18"/>
                <w:szCs w:val="16"/>
                <w:lang w:eastAsia="pl-PL"/>
              </w:rPr>
              <w:t>%</w:t>
            </w:r>
          </w:p>
        </w:tc>
        <w:tc>
          <w:tcPr>
            <w:tcW w:w="491" w:type="pct"/>
            <w:tcBorders>
              <w:top w:val="nil"/>
              <w:left w:val="nil"/>
              <w:bottom w:val="single" w:sz="4" w:space="0" w:color="auto"/>
              <w:right w:val="single" w:sz="4" w:space="0" w:color="auto"/>
            </w:tcBorders>
            <w:shd w:val="clear" w:color="auto" w:fill="auto"/>
            <w:noWrap/>
            <w:vAlign w:val="bottom"/>
            <w:hideMark/>
          </w:tcPr>
          <w:p w14:paraId="5984F3DA" w14:textId="6CB9E8EB"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16</w:t>
            </w:r>
          </w:p>
        </w:tc>
        <w:tc>
          <w:tcPr>
            <w:tcW w:w="510" w:type="pct"/>
            <w:tcBorders>
              <w:top w:val="nil"/>
              <w:left w:val="nil"/>
              <w:bottom w:val="single" w:sz="4" w:space="0" w:color="auto"/>
              <w:right w:val="single" w:sz="4" w:space="0" w:color="auto"/>
            </w:tcBorders>
            <w:shd w:val="clear" w:color="auto" w:fill="auto"/>
            <w:noWrap/>
            <w:vAlign w:val="bottom"/>
            <w:hideMark/>
          </w:tcPr>
          <w:p w14:paraId="5C8BCF1B" w14:textId="56DE0AF4"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4,5</w:t>
            </w:r>
            <w:r w:rsidR="00906BDA" w:rsidRPr="00EF63DF">
              <w:rPr>
                <w:rFonts w:ascii="Times New Roman" w:eastAsia="Times New Roman" w:hAnsi="Times New Roman" w:cs="Times New Roman"/>
                <w:color w:val="000000"/>
                <w:sz w:val="18"/>
                <w:szCs w:val="16"/>
                <w:lang w:eastAsia="pl-PL"/>
              </w:rPr>
              <w:t>-4,9</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7A9521A3" w14:textId="3329638D"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11</w:t>
            </w:r>
          </w:p>
        </w:tc>
        <w:tc>
          <w:tcPr>
            <w:tcW w:w="510" w:type="pct"/>
            <w:tcBorders>
              <w:top w:val="nil"/>
              <w:left w:val="nil"/>
              <w:bottom w:val="single" w:sz="4" w:space="0" w:color="auto"/>
              <w:right w:val="single" w:sz="4" w:space="0" w:color="auto"/>
            </w:tcBorders>
            <w:shd w:val="clear" w:color="auto" w:fill="auto"/>
            <w:noWrap/>
            <w:vAlign w:val="bottom"/>
            <w:hideMark/>
          </w:tcPr>
          <w:p w14:paraId="46385A75" w14:textId="16C0462D"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7,0</w:t>
            </w:r>
            <w:r w:rsidR="00906BDA" w:rsidRPr="00EF63DF">
              <w:rPr>
                <w:rFonts w:ascii="Times New Roman" w:eastAsia="Times New Roman" w:hAnsi="Times New Roman" w:cs="Times New Roman"/>
                <w:color w:val="000000"/>
                <w:sz w:val="18"/>
                <w:szCs w:val="16"/>
                <w:lang w:eastAsia="pl-PL"/>
              </w:rPr>
              <w:t>-7,4</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7AF3183C" w14:textId="55DCEC84"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6</w:t>
            </w:r>
          </w:p>
        </w:tc>
        <w:tc>
          <w:tcPr>
            <w:tcW w:w="510" w:type="pct"/>
            <w:tcBorders>
              <w:top w:val="nil"/>
              <w:left w:val="nil"/>
              <w:bottom w:val="single" w:sz="4" w:space="0" w:color="auto"/>
              <w:right w:val="single" w:sz="4" w:space="0" w:color="auto"/>
            </w:tcBorders>
            <w:shd w:val="clear" w:color="auto" w:fill="auto"/>
            <w:noWrap/>
            <w:vAlign w:val="bottom"/>
            <w:hideMark/>
          </w:tcPr>
          <w:p w14:paraId="5AF5BEEA" w14:textId="718B8D00"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9,5</w:t>
            </w:r>
            <w:r w:rsidR="00906BDA" w:rsidRPr="00EF63DF">
              <w:rPr>
                <w:rFonts w:ascii="Times New Roman" w:eastAsia="Times New Roman" w:hAnsi="Times New Roman" w:cs="Times New Roman"/>
                <w:color w:val="000000"/>
                <w:sz w:val="18"/>
                <w:szCs w:val="16"/>
                <w:lang w:eastAsia="pl-PL"/>
              </w:rPr>
              <w:t>-9,9</w:t>
            </w:r>
            <w:r w:rsidR="00253A86" w:rsidRPr="00EF63DF">
              <w:rPr>
                <w:rFonts w:ascii="Times New Roman" w:eastAsia="Times New Roman" w:hAnsi="Times New Roman" w:cs="Times New Roman"/>
                <w:color w:val="000000"/>
                <w:sz w:val="18"/>
                <w:szCs w:val="16"/>
                <w:lang w:eastAsia="pl-PL"/>
              </w:rPr>
              <w:t>%</w:t>
            </w:r>
          </w:p>
        </w:tc>
        <w:tc>
          <w:tcPr>
            <w:tcW w:w="490" w:type="pct"/>
            <w:tcBorders>
              <w:top w:val="nil"/>
              <w:left w:val="nil"/>
              <w:bottom w:val="single" w:sz="4" w:space="0" w:color="auto"/>
              <w:right w:val="single" w:sz="4" w:space="0" w:color="auto"/>
            </w:tcBorders>
            <w:shd w:val="clear" w:color="auto" w:fill="auto"/>
            <w:noWrap/>
            <w:vAlign w:val="bottom"/>
            <w:hideMark/>
          </w:tcPr>
          <w:p w14:paraId="20AA006F" w14:textId="176A6B0F"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r w:rsidRPr="00EF63DF">
              <w:rPr>
                <w:rFonts w:ascii="Times New Roman" w:eastAsia="Times New Roman" w:hAnsi="Times New Roman" w:cs="Times New Roman"/>
                <w:color w:val="000000"/>
                <w:sz w:val="18"/>
                <w:szCs w:val="16"/>
                <w:lang w:eastAsia="pl-PL"/>
              </w:rPr>
              <w:t>1</w:t>
            </w:r>
          </w:p>
        </w:tc>
        <w:tc>
          <w:tcPr>
            <w:tcW w:w="1000" w:type="pct"/>
            <w:gridSpan w:val="2"/>
            <w:vMerge/>
            <w:tcBorders>
              <w:left w:val="nil"/>
              <w:bottom w:val="single" w:sz="4" w:space="0" w:color="auto"/>
              <w:right w:val="single" w:sz="4" w:space="0" w:color="auto"/>
            </w:tcBorders>
            <w:shd w:val="clear" w:color="auto" w:fill="auto"/>
            <w:noWrap/>
            <w:vAlign w:val="bottom"/>
          </w:tcPr>
          <w:p w14:paraId="7A2FE582" w14:textId="6ED71F5E" w:rsidR="000E56A0" w:rsidRPr="00EF63DF" w:rsidRDefault="000E56A0" w:rsidP="00855900">
            <w:pPr>
              <w:spacing w:after="0" w:line="240" w:lineRule="auto"/>
              <w:jc w:val="center"/>
              <w:rPr>
                <w:rFonts w:ascii="Times New Roman" w:eastAsia="Times New Roman" w:hAnsi="Times New Roman" w:cs="Times New Roman"/>
                <w:color w:val="000000"/>
                <w:sz w:val="18"/>
                <w:szCs w:val="16"/>
                <w:lang w:eastAsia="pl-PL"/>
              </w:rPr>
            </w:pPr>
          </w:p>
        </w:tc>
      </w:tr>
    </w:tbl>
    <w:p w14:paraId="4EA47AD5" w14:textId="77777777" w:rsidR="00987B9C" w:rsidRDefault="00987B9C" w:rsidP="00E21AF1">
      <w:pPr>
        <w:pStyle w:val="Tekstpodstawowy"/>
        <w:widowControl/>
        <w:suppressAutoHyphens w:val="0"/>
        <w:spacing w:after="0"/>
        <w:jc w:val="both"/>
        <w:rPr>
          <w:rFonts w:cs="Times New Roman"/>
          <w:sz w:val="22"/>
          <w:szCs w:val="22"/>
          <w:lang w:val="pl-PL"/>
        </w:rPr>
      </w:pPr>
    </w:p>
    <w:p w14:paraId="6B1D653E" w14:textId="6FBB46E8" w:rsidR="00E21AF1" w:rsidRPr="007F15FB" w:rsidRDefault="00E21AF1" w:rsidP="00EF63DF">
      <w:pPr>
        <w:pStyle w:val="Tekstpodstawowy"/>
        <w:widowControl/>
        <w:numPr>
          <w:ilvl w:val="0"/>
          <w:numId w:val="36"/>
        </w:numPr>
        <w:suppressAutoHyphens w:val="0"/>
        <w:spacing w:after="0"/>
        <w:jc w:val="both"/>
        <w:rPr>
          <w:rFonts w:cs="Times New Roman"/>
          <w:sz w:val="22"/>
          <w:szCs w:val="22"/>
          <w:lang w:val="pl-PL"/>
        </w:rPr>
      </w:pPr>
      <w:r w:rsidRPr="007F15FB">
        <w:rPr>
          <w:rFonts w:cs="Times New Roman"/>
          <w:sz w:val="22"/>
          <w:szCs w:val="22"/>
          <w:lang w:val="pl-PL"/>
        </w:rPr>
        <w:t xml:space="preserve">W </w:t>
      </w:r>
      <w:r w:rsidRPr="007F15FB">
        <w:rPr>
          <w:rFonts w:cs="Times New Roman"/>
          <w:color w:val="000000" w:themeColor="text1"/>
          <w:sz w:val="22"/>
          <w:szCs w:val="22"/>
          <w:lang w:val="pl-PL"/>
        </w:rPr>
        <w:t xml:space="preserve">kryterium 2 </w:t>
      </w:r>
      <w:r w:rsidRPr="007F15FB">
        <w:rPr>
          <w:rFonts w:cs="Times New Roman"/>
          <w:b/>
          <w:sz w:val="22"/>
          <w:szCs w:val="22"/>
          <w:lang w:val="pl-PL"/>
        </w:rPr>
        <w:t>„Cena</w:t>
      </w:r>
      <w:r w:rsidRPr="007F15FB">
        <w:rPr>
          <w:rFonts w:cs="Times New Roman"/>
          <w:sz w:val="22"/>
          <w:szCs w:val="22"/>
          <w:lang w:val="pl-PL"/>
        </w:rPr>
        <w:t xml:space="preserve">” najwyższą liczbę punktów (max. </w:t>
      </w:r>
      <w:r w:rsidR="000E56A0">
        <w:rPr>
          <w:rFonts w:cs="Times New Roman"/>
          <w:sz w:val="22"/>
          <w:szCs w:val="22"/>
          <w:lang w:val="pl-PL"/>
        </w:rPr>
        <w:t>30</w:t>
      </w:r>
      <w:r w:rsidR="001633E8" w:rsidRPr="007F15FB">
        <w:rPr>
          <w:rFonts w:cs="Times New Roman"/>
          <w:sz w:val="22"/>
          <w:szCs w:val="22"/>
          <w:lang w:val="pl-PL"/>
        </w:rPr>
        <w:t xml:space="preserve"> </w:t>
      </w:r>
      <w:r w:rsidRPr="007F15FB">
        <w:rPr>
          <w:rFonts w:cs="Times New Roman"/>
          <w:sz w:val="22"/>
          <w:szCs w:val="22"/>
          <w:lang w:val="pl-PL"/>
        </w:rPr>
        <w:t>pkt) otrzyma oferta zawierająca najniższą cenę brutto, a każda następna odpowiednio zgodnie ze wzorem:</w:t>
      </w:r>
    </w:p>
    <w:p w14:paraId="61C1E5F5" w14:textId="77777777" w:rsidR="00E21AF1" w:rsidRPr="007F15FB" w:rsidRDefault="00E21AF1" w:rsidP="00E21AF1">
      <w:pPr>
        <w:autoSpaceDE w:val="0"/>
        <w:autoSpaceDN w:val="0"/>
        <w:spacing w:after="0" w:line="240" w:lineRule="auto"/>
        <w:ind w:left="567"/>
        <w:jc w:val="both"/>
        <w:rPr>
          <w:rFonts w:ascii="Times New Roman" w:hAnsi="Times New Roman" w:cs="Times New Roman"/>
          <w:color w:val="000000"/>
        </w:rPr>
      </w:pPr>
    </w:p>
    <w:p w14:paraId="669FD5EC" w14:textId="77777777" w:rsidR="00E21AF1" w:rsidRPr="007F15FB" w:rsidRDefault="00E21AF1" w:rsidP="00E21AF1">
      <w:pPr>
        <w:autoSpaceDE w:val="0"/>
        <w:autoSpaceDN w:val="0"/>
        <w:spacing w:after="0" w:line="240" w:lineRule="auto"/>
        <w:ind w:left="567"/>
        <w:jc w:val="both"/>
        <w:rPr>
          <w:rFonts w:ascii="Times New Roman" w:hAnsi="Times New Roman" w:cs="Times New Roman"/>
          <w:color w:val="000000"/>
        </w:rPr>
      </w:pPr>
      <w:r w:rsidRPr="007F15FB">
        <w:rPr>
          <w:rFonts w:ascii="Times New Roman" w:hAnsi="Times New Roman" w:cs="Times New Roman"/>
          <w:color w:val="000000"/>
        </w:rPr>
        <w:t xml:space="preserve">                                                      </w:t>
      </w:r>
      <w:proofErr w:type="gramStart"/>
      <w:r w:rsidRPr="007F15FB">
        <w:rPr>
          <w:rFonts w:ascii="Times New Roman" w:hAnsi="Times New Roman" w:cs="Times New Roman"/>
        </w:rPr>
        <w:t>cena</w:t>
      </w:r>
      <w:proofErr w:type="gramEnd"/>
      <w:r w:rsidRPr="007F15FB">
        <w:rPr>
          <w:rFonts w:ascii="Times New Roman" w:hAnsi="Times New Roman" w:cs="Times New Roman"/>
        </w:rPr>
        <w:t xml:space="preserve"> oferty najniżej skalkulowanej</w:t>
      </w:r>
    </w:p>
    <w:p w14:paraId="1CDEAA7C" w14:textId="3F7A47F6" w:rsidR="00E21AF1" w:rsidRPr="007F15FB" w:rsidRDefault="00E21AF1" w:rsidP="00E21AF1">
      <w:pPr>
        <w:autoSpaceDE w:val="0"/>
        <w:autoSpaceDN w:val="0"/>
        <w:spacing w:after="0" w:line="240" w:lineRule="auto"/>
        <w:ind w:left="567"/>
        <w:jc w:val="both"/>
        <w:rPr>
          <w:rFonts w:ascii="Times New Roman" w:hAnsi="Times New Roman" w:cs="Times New Roman"/>
          <w:color w:val="000000"/>
        </w:rPr>
      </w:pPr>
      <w:r w:rsidRPr="007F15FB">
        <w:rPr>
          <w:rFonts w:ascii="Times New Roman" w:hAnsi="Times New Roman" w:cs="Times New Roman"/>
          <w:color w:val="000000"/>
        </w:rPr>
        <w:t xml:space="preserve">                   Liczba punktów = ---------------------------------------------------- x </w:t>
      </w:r>
      <w:r w:rsidR="000E56A0">
        <w:rPr>
          <w:rFonts w:ascii="Times New Roman" w:hAnsi="Times New Roman" w:cs="Times New Roman"/>
          <w:color w:val="000000"/>
        </w:rPr>
        <w:t>30</w:t>
      </w:r>
    </w:p>
    <w:p w14:paraId="253F122B" w14:textId="77777777" w:rsidR="00E21AF1" w:rsidRPr="007F15FB" w:rsidRDefault="00E21AF1" w:rsidP="00E21AF1">
      <w:pPr>
        <w:autoSpaceDE w:val="0"/>
        <w:autoSpaceDN w:val="0"/>
        <w:spacing w:after="0" w:line="240" w:lineRule="auto"/>
        <w:ind w:left="567"/>
        <w:jc w:val="both"/>
        <w:rPr>
          <w:rFonts w:ascii="Times New Roman" w:hAnsi="Times New Roman" w:cs="Times New Roman"/>
        </w:rPr>
      </w:pPr>
      <w:r w:rsidRPr="007F15FB">
        <w:rPr>
          <w:rFonts w:ascii="Times New Roman" w:hAnsi="Times New Roman" w:cs="Times New Roman"/>
          <w:color w:val="000000"/>
        </w:rPr>
        <w:t xml:space="preserve">                                                             </w:t>
      </w:r>
      <w:proofErr w:type="gramStart"/>
      <w:r w:rsidRPr="007F15FB">
        <w:rPr>
          <w:rFonts w:ascii="Times New Roman" w:hAnsi="Times New Roman" w:cs="Times New Roman"/>
        </w:rPr>
        <w:t>cena</w:t>
      </w:r>
      <w:proofErr w:type="gramEnd"/>
      <w:r w:rsidRPr="007F15FB">
        <w:rPr>
          <w:rFonts w:ascii="Times New Roman" w:hAnsi="Times New Roman" w:cs="Times New Roman"/>
        </w:rPr>
        <w:t xml:space="preserve"> oferty ocenianej</w:t>
      </w:r>
    </w:p>
    <w:p w14:paraId="7FA8BB28" w14:textId="77777777" w:rsidR="00E21AF1" w:rsidRPr="007F15FB" w:rsidRDefault="00E21AF1" w:rsidP="00E21AF1">
      <w:pPr>
        <w:autoSpaceDE w:val="0"/>
        <w:autoSpaceDN w:val="0"/>
        <w:spacing w:after="0" w:line="240" w:lineRule="auto"/>
        <w:ind w:left="567"/>
        <w:jc w:val="both"/>
        <w:rPr>
          <w:rFonts w:ascii="Times New Roman" w:hAnsi="Times New Roman" w:cs="Times New Roman"/>
          <w:color w:val="000000"/>
        </w:rPr>
      </w:pPr>
    </w:p>
    <w:p w14:paraId="35B9F2A3" w14:textId="77777777" w:rsidR="008F048E" w:rsidRDefault="008F048E" w:rsidP="00EF63DF">
      <w:pPr>
        <w:spacing w:after="0" w:line="240" w:lineRule="auto"/>
        <w:ind w:firstLine="426"/>
        <w:jc w:val="both"/>
      </w:pPr>
    </w:p>
    <w:p w14:paraId="49F4B6FC" w14:textId="512776D1" w:rsidR="00E21AF1" w:rsidRPr="0067540B" w:rsidRDefault="00E2740F" w:rsidP="00302E0B">
      <w:pPr>
        <w:pStyle w:val="Tekstpodstawowy"/>
        <w:spacing w:after="0"/>
        <w:ind w:left="284" w:hanging="284"/>
        <w:jc w:val="both"/>
        <w:rPr>
          <w:rFonts w:cs="Times New Roman"/>
          <w:sz w:val="22"/>
          <w:lang w:val="pl-PL"/>
        </w:rPr>
      </w:pPr>
      <w:r>
        <w:rPr>
          <w:rFonts w:cs="Times New Roman"/>
          <w:sz w:val="22"/>
          <w:lang w:val="pl-PL"/>
        </w:rPr>
        <w:t>4</w:t>
      </w:r>
      <w:r w:rsidR="008F048E">
        <w:rPr>
          <w:rFonts w:cs="Times New Roman"/>
          <w:sz w:val="22"/>
          <w:lang w:val="pl-PL"/>
        </w:rPr>
        <w:t xml:space="preserve">. </w:t>
      </w:r>
      <w:r w:rsidR="00E21AF1" w:rsidRPr="00CD16F1">
        <w:rPr>
          <w:rFonts w:cs="Times New Roman"/>
          <w:sz w:val="22"/>
          <w:lang w:val="pl-PL"/>
        </w:rPr>
        <w:t xml:space="preserve">W </w:t>
      </w:r>
      <w:r w:rsidR="00E21AF1" w:rsidRPr="00E67438">
        <w:rPr>
          <w:rFonts w:cs="Times New Roman"/>
          <w:color w:val="000000" w:themeColor="text1"/>
          <w:sz w:val="22"/>
          <w:szCs w:val="22"/>
          <w:lang w:val="pl-PL"/>
        </w:rPr>
        <w:t>kryterium</w:t>
      </w:r>
      <w:r w:rsidR="00E21AF1">
        <w:rPr>
          <w:rFonts w:cs="Times New Roman"/>
          <w:color w:val="000000" w:themeColor="text1"/>
          <w:sz w:val="22"/>
          <w:szCs w:val="22"/>
          <w:lang w:val="pl-PL"/>
        </w:rPr>
        <w:t xml:space="preserve"> </w:t>
      </w:r>
      <w:r w:rsidR="001633E8">
        <w:rPr>
          <w:rFonts w:cs="Times New Roman"/>
          <w:color w:val="000000" w:themeColor="text1"/>
          <w:sz w:val="22"/>
          <w:szCs w:val="22"/>
          <w:lang w:val="pl-PL"/>
        </w:rPr>
        <w:t>3</w:t>
      </w:r>
      <w:r w:rsidR="001633E8" w:rsidRPr="00CD16F1">
        <w:rPr>
          <w:rFonts w:cs="Times New Roman"/>
          <w:sz w:val="22"/>
          <w:lang w:val="pl-PL"/>
        </w:rPr>
        <w:t xml:space="preserve"> </w:t>
      </w:r>
      <w:r w:rsidR="00E21AF1" w:rsidRPr="00436145">
        <w:rPr>
          <w:rFonts w:cs="Times New Roman"/>
          <w:sz w:val="22"/>
          <w:szCs w:val="22"/>
          <w:lang w:val="pl-PL"/>
        </w:rPr>
        <w:t>„</w:t>
      </w:r>
      <w:r w:rsidR="00E21AF1" w:rsidRPr="00436145">
        <w:rPr>
          <w:rFonts w:cs="Times New Roman"/>
          <w:b/>
          <w:sz w:val="22"/>
          <w:szCs w:val="22"/>
          <w:lang w:val="pl-PL"/>
        </w:rPr>
        <w:t>Szczegółowa Koncepcja</w:t>
      </w:r>
      <w:r w:rsidR="00436145" w:rsidRPr="00436145">
        <w:rPr>
          <w:rFonts w:cs="Times New Roman"/>
          <w:b/>
          <w:sz w:val="22"/>
          <w:szCs w:val="22"/>
          <w:lang w:val="pl-PL"/>
        </w:rPr>
        <w:t xml:space="preserve"> realizacji zadania dotyczącego organizacji zjazdu otwierającego oraz zamykającego program AMI</w:t>
      </w:r>
      <w:r w:rsidR="00E21AF1" w:rsidRPr="00436145">
        <w:rPr>
          <w:rFonts w:cs="Times New Roman"/>
          <w:i/>
          <w:sz w:val="22"/>
          <w:szCs w:val="22"/>
          <w:lang w:val="pl-PL"/>
        </w:rPr>
        <w:t>”</w:t>
      </w:r>
      <w:r w:rsidR="00E21AF1" w:rsidRPr="00436145">
        <w:rPr>
          <w:rFonts w:cs="Times New Roman"/>
          <w:sz w:val="22"/>
          <w:szCs w:val="22"/>
          <w:lang w:val="pl-PL"/>
        </w:rPr>
        <w:t>,</w:t>
      </w:r>
      <w:r w:rsidR="00E21AF1">
        <w:rPr>
          <w:rFonts w:cs="Times New Roman"/>
          <w:sz w:val="22"/>
          <w:lang w:val="pl-PL"/>
        </w:rPr>
        <w:t xml:space="preserve"> najwyższa liczba punktów (</w:t>
      </w:r>
      <w:r w:rsidR="001633E8">
        <w:rPr>
          <w:rFonts w:cs="Times New Roman"/>
          <w:sz w:val="22"/>
          <w:lang w:val="pl-PL"/>
        </w:rPr>
        <w:t>1</w:t>
      </w:r>
      <w:r w:rsidR="001633E8" w:rsidRPr="00CD16F1">
        <w:rPr>
          <w:rFonts w:cs="Times New Roman"/>
          <w:sz w:val="22"/>
          <w:lang w:val="pl-PL"/>
        </w:rPr>
        <w:t xml:space="preserve">0 </w:t>
      </w:r>
      <w:r w:rsidR="00E21AF1" w:rsidRPr="00CD16F1">
        <w:rPr>
          <w:rFonts w:cs="Times New Roman"/>
          <w:sz w:val="22"/>
          <w:lang w:val="pl-PL"/>
        </w:rPr>
        <w:t xml:space="preserve">pkt.) zostanie </w:t>
      </w:r>
      <w:r w:rsidR="00E21AF1" w:rsidRPr="00122134">
        <w:rPr>
          <w:rFonts w:cs="Times New Roman"/>
          <w:sz w:val="22"/>
          <w:szCs w:val="22"/>
          <w:lang w:val="pl-PL"/>
        </w:rPr>
        <w:t xml:space="preserve">przyznana Wykonawcy, który przedstawi propozycję </w:t>
      </w:r>
      <w:r w:rsidR="00C56D89">
        <w:rPr>
          <w:rFonts w:cs="Times New Roman"/>
          <w:sz w:val="22"/>
          <w:szCs w:val="22"/>
          <w:lang w:val="pl-PL"/>
        </w:rPr>
        <w:t>spójną</w:t>
      </w:r>
      <w:r w:rsidR="00E21AF1" w:rsidRPr="00122134">
        <w:rPr>
          <w:rFonts w:cs="Times New Roman"/>
          <w:sz w:val="22"/>
          <w:szCs w:val="22"/>
          <w:lang w:val="pl-PL"/>
        </w:rPr>
        <w:t xml:space="preserve"> z opisem</w:t>
      </w:r>
      <w:r w:rsidR="00C56D89">
        <w:rPr>
          <w:rFonts w:cs="Times New Roman"/>
          <w:sz w:val="22"/>
          <w:szCs w:val="22"/>
          <w:lang w:val="pl-PL"/>
        </w:rPr>
        <w:t xml:space="preserve"> w</w:t>
      </w:r>
      <w:r w:rsidR="00E21AF1" w:rsidRPr="00122134">
        <w:rPr>
          <w:rFonts w:cs="Times New Roman"/>
          <w:sz w:val="22"/>
          <w:szCs w:val="22"/>
          <w:lang w:val="pl-PL"/>
        </w:rPr>
        <w:t xml:space="preserve"> pkt VIII.2.</w:t>
      </w:r>
      <w:r w:rsidR="00E21AF1">
        <w:rPr>
          <w:rFonts w:cs="Times New Roman"/>
          <w:sz w:val="22"/>
          <w:szCs w:val="22"/>
          <w:lang w:val="pl-PL"/>
        </w:rPr>
        <w:t>2</w:t>
      </w:r>
      <w:r w:rsidR="00E21AF1" w:rsidRPr="00122134">
        <w:rPr>
          <w:rFonts w:cs="Times New Roman"/>
          <w:sz w:val="22"/>
          <w:szCs w:val="22"/>
          <w:lang w:val="pl-PL"/>
        </w:rPr>
        <w:t xml:space="preserve"> OPZ</w:t>
      </w:r>
      <w:r w:rsidR="00C56D89">
        <w:rPr>
          <w:rFonts w:cs="Times New Roman"/>
          <w:sz w:val="22"/>
          <w:szCs w:val="22"/>
          <w:lang w:val="pl-PL"/>
        </w:rPr>
        <w:t>, która zawierać będzie w szczególności</w:t>
      </w:r>
      <w:r w:rsidR="00E21AF1" w:rsidRPr="00122134">
        <w:rPr>
          <w:rFonts w:cs="Times New Roman"/>
          <w:sz w:val="22"/>
          <w:szCs w:val="22"/>
          <w:lang w:val="pl-PL"/>
        </w:rPr>
        <w:t>:</w:t>
      </w:r>
    </w:p>
    <w:p w14:paraId="4C1CB637" w14:textId="77777777" w:rsidR="00E21AF1" w:rsidRPr="007C0EC9" w:rsidRDefault="00E21AF1" w:rsidP="00E21AF1">
      <w:pPr>
        <w:pStyle w:val="Akapitzlist"/>
        <w:ind w:left="1276"/>
        <w:jc w:val="both"/>
        <w:rPr>
          <w:rFonts w:ascii="Times New Roman" w:hAnsi="Times New Roman" w:cs="Times New Roman"/>
        </w:rPr>
      </w:pPr>
    </w:p>
    <w:p w14:paraId="04873F90" w14:textId="309BEED4" w:rsidR="00E21AF1" w:rsidRDefault="00E21AF1" w:rsidP="00FC71E4">
      <w:pPr>
        <w:pStyle w:val="Akapitzlist"/>
        <w:numPr>
          <w:ilvl w:val="2"/>
          <w:numId w:val="30"/>
        </w:numPr>
        <w:tabs>
          <w:tab w:val="clear" w:pos="2160"/>
          <w:tab w:val="num" w:pos="1276"/>
        </w:tabs>
        <w:spacing w:after="0" w:line="240" w:lineRule="auto"/>
        <w:ind w:left="1276" w:hanging="425"/>
        <w:jc w:val="both"/>
        <w:rPr>
          <w:rFonts w:ascii="Times New Roman" w:hAnsi="Times New Roman"/>
        </w:rPr>
      </w:pPr>
      <w:r w:rsidRPr="000546E3">
        <w:rPr>
          <w:rFonts w:ascii="Times New Roman" w:hAnsi="Times New Roman" w:cs="Times New Roman"/>
        </w:rPr>
        <w:t>Koncepcję</w:t>
      </w:r>
      <w:r w:rsidRPr="00EA7E8F">
        <w:rPr>
          <w:rFonts w:ascii="Times New Roman" w:hAnsi="Times New Roman"/>
        </w:rPr>
        <w:t xml:space="preserve"> aran</w:t>
      </w:r>
      <w:r>
        <w:rPr>
          <w:rFonts w:ascii="Times New Roman" w:hAnsi="Times New Roman"/>
        </w:rPr>
        <w:t xml:space="preserve">żacji </w:t>
      </w:r>
      <w:r w:rsidRPr="007C0EC9">
        <w:rPr>
          <w:rFonts w:ascii="Times New Roman" w:hAnsi="Times New Roman" w:cs="Times New Roman"/>
        </w:rPr>
        <w:t xml:space="preserve">scenografii sali </w:t>
      </w:r>
      <w:r w:rsidR="00F37825">
        <w:rPr>
          <w:rFonts w:ascii="Times New Roman" w:hAnsi="Times New Roman" w:cs="Times New Roman"/>
        </w:rPr>
        <w:t>wykładowej</w:t>
      </w:r>
      <w:r w:rsidR="00F37825" w:rsidRPr="007C0EC9">
        <w:rPr>
          <w:rFonts w:ascii="Times New Roman" w:hAnsi="Times New Roman" w:cs="Times New Roman"/>
        </w:rPr>
        <w:t xml:space="preserve"> </w:t>
      </w:r>
      <w:r w:rsidRPr="007C0EC9">
        <w:rPr>
          <w:rFonts w:ascii="Times New Roman" w:hAnsi="Times New Roman" w:cs="Times New Roman"/>
        </w:rPr>
        <w:t xml:space="preserve">(max. </w:t>
      </w:r>
      <w:r w:rsidR="00F37825">
        <w:rPr>
          <w:rFonts w:ascii="Times New Roman" w:hAnsi="Times New Roman" w:cs="Times New Roman"/>
        </w:rPr>
        <w:t>4</w:t>
      </w:r>
      <w:r w:rsidR="00F37825" w:rsidRPr="007C0EC9">
        <w:rPr>
          <w:rFonts w:ascii="Times New Roman" w:hAnsi="Times New Roman" w:cs="Times New Roman"/>
        </w:rPr>
        <w:t xml:space="preserve"> </w:t>
      </w:r>
      <w:r w:rsidRPr="007C0EC9">
        <w:rPr>
          <w:rFonts w:ascii="Times New Roman" w:hAnsi="Times New Roman" w:cs="Times New Roman"/>
        </w:rPr>
        <w:t>pkt.) na potrzeby przeprowadzenia wykładów i prezentacji dla wszystkich uczestników</w:t>
      </w:r>
      <w:r>
        <w:rPr>
          <w:rFonts w:ascii="Times New Roman" w:hAnsi="Times New Roman" w:cs="Times New Roman"/>
        </w:rPr>
        <w:t xml:space="preserve"> zjazdów, </w:t>
      </w:r>
      <w:r w:rsidR="00510A35">
        <w:rPr>
          <w:rFonts w:ascii="Times New Roman" w:hAnsi="Times New Roman" w:cs="Times New Roman"/>
        </w:rPr>
        <w:t>zgodną z charakterem programu AMI</w:t>
      </w:r>
      <w:r w:rsidR="00B55E00">
        <w:rPr>
          <w:rFonts w:ascii="Times New Roman" w:hAnsi="Times New Roman" w:cs="Times New Roman"/>
        </w:rPr>
        <w:t>,</w:t>
      </w:r>
      <w:r w:rsidR="00417B08" w:rsidRPr="00417B08">
        <w:rPr>
          <w:rFonts w:cs="Times New Roman"/>
        </w:rPr>
        <w:t xml:space="preserve"> </w:t>
      </w:r>
      <w:r w:rsidR="00417B08" w:rsidRPr="00B961FB">
        <w:rPr>
          <w:rFonts w:ascii="Times New Roman" w:hAnsi="Times New Roman"/>
        </w:rPr>
        <w:t>która zawierać będzie</w:t>
      </w:r>
      <w:r w:rsidR="001633E8">
        <w:rPr>
          <w:rFonts w:ascii="Times New Roman" w:hAnsi="Times New Roman"/>
        </w:rPr>
        <w:t>:</w:t>
      </w:r>
      <w:r w:rsidR="00417B08">
        <w:rPr>
          <w:rFonts w:ascii="Times New Roman" w:hAnsi="Times New Roman"/>
        </w:rPr>
        <w:t xml:space="preserve"> propozycję rozmieszczenia</w:t>
      </w:r>
      <w:r w:rsidR="00F57650" w:rsidRPr="00FC3CC6">
        <w:rPr>
          <w:rFonts w:ascii="Times New Roman" w:hAnsi="Times New Roman"/>
        </w:rPr>
        <w:t xml:space="preserve"> </w:t>
      </w:r>
      <w:r w:rsidR="003B3E5E">
        <w:rPr>
          <w:rFonts w:ascii="Times New Roman" w:hAnsi="Times New Roman"/>
        </w:rPr>
        <w:t xml:space="preserve">ścianek, </w:t>
      </w:r>
      <w:proofErr w:type="spellStart"/>
      <w:r w:rsidR="003B3E5E">
        <w:rPr>
          <w:rFonts w:ascii="Times New Roman" w:hAnsi="Times New Roman"/>
        </w:rPr>
        <w:t>roll-up’ów</w:t>
      </w:r>
      <w:proofErr w:type="spellEnd"/>
      <w:r w:rsidR="00F57650">
        <w:rPr>
          <w:rFonts w:ascii="Times New Roman" w:hAnsi="Times New Roman"/>
        </w:rPr>
        <w:t xml:space="preserve">, </w:t>
      </w:r>
      <w:r w:rsidR="0074789D">
        <w:rPr>
          <w:rFonts w:ascii="Times New Roman" w:hAnsi="Times New Roman"/>
        </w:rPr>
        <w:t xml:space="preserve">propozycję </w:t>
      </w:r>
      <w:r w:rsidR="00F57650">
        <w:rPr>
          <w:rFonts w:ascii="Times New Roman" w:hAnsi="Times New Roman"/>
        </w:rPr>
        <w:t xml:space="preserve">organizacji </w:t>
      </w:r>
      <w:r w:rsidR="001633E8">
        <w:rPr>
          <w:rFonts w:ascii="Times New Roman" w:hAnsi="Times New Roman"/>
        </w:rPr>
        <w:t xml:space="preserve">i </w:t>
      </w:r>
      <w:r w:rsidR="00F57650">
        <w:rPr>
          <w:rFonts w:ascii="Times New Roman" w:hAnsi="Times New Roman"/>
        </w:rPr>
        <w:t xml:space="preserve">rozmieszczenia sprzętu multimedialnego koniecznego do nagrania wykładu (rozmieszczenie kamer, </w:t>
      </w:r>
      <w:r w:rsidR="001633E8">
        <w:rPr>
          <w:rFonts w:ascii="Times New Roman" w:hAnsi="Times New Roman"/>
        </w:rPr>
        <w:t xml:space="preserve">ustawienie </w:t>
      </w:r>
      <w:r w:rsidR="0074789D">
        <w:rPr>
          <w:rFonts w:ascii="Times New Roman" w:hAnsi="Times New Roman"/>
        </w:rPr>
        <w:t>oświetlenia</w:t>
      </w:r>
      <w:r w:rsidR="00F57650">
        <w:rPr>
          <w:rFonts w:ascii="Times New Roman" w:hAnsi="Times New Roman"/>
        </w:rPr>
        <w:t>, itp.), rozmieszczenia stolików, krzeseł/foteli dla wykładowców, propozycję aranżacji miejsca dla tłumacza języka migowego</w:t>
      </w:r>
      <w:r w:rsidR="0074789D">
        <w:rPr>
          <w:rFonts w:ascii="Times New Roman" w:hAnsi="Times New Roman"/>
        </w:rPr>
        <w:t xml:space="preserve"> </w:t>
      </w:r>
      <w:r w:rsidR="00417B08" w:rsidRPr="00423387">
        <w:rPr>
          <w:rFonts w:ascii="Times New Roman" w:hAnsi="Times New Roman"/>
        </w:rPr>
        <w:t>oraz</w:t>
      </w:r>
      <w:r w:rsidR="00417B08">
        <w:rPr>
          <w:rFonts w:ascii="Times New Roman" w:hAnsi="Times New Roman"/>
        </w:rPr>
        <w:t xml:space="preserve"> </w:t>
      </w:r>
      <w:r w:rsidR="0074789D">
        <w:rPr>
          <w:rFonts w:ascii="Times New Roman" w:hAnsi="Times New Roman"/>
        </w:rPr>
        <w:t xml:space="preserve">propozycję oznakowania sali ze szczególnym uwzględnieniem </w:t>
      </w:r>
      <w:r w:rsidR="00417B08">
        <w:rPr>
          <w:rFonts w:ascii="Times New Roman" w:hAnsi="Times New Roman"/>
        </w:rPr>
        <w:t>czytelności</w:t>
      </w:r>
      <w:r w:rsidR="00417B08" w:rsidRPr="00B961FB">
        <w:rPr>
          <w:rFonts w:ascii="Times New Roman" w:hAnsi="Times New Roman"/>
        </w:rPr>
        <w:t xml:space="preserve"> log</w:t>
      </w:r>
      <w:r w:rsidR="00417B08">
        <w:rPr>
          <w:rFonts w:ascii="Times New Roman" w:hAnsi="Times New Roman"/>
        </w:rPr>
        <w:t>otypów organizatorów i ewentualnych patronów</w:t>
      </w:r>
      <w:r w:rsidR="00417B08" w:rsidRPr="00B961FB">
        <w:rPr>
          <w:rFonts w:ascii="Times New Roman" w:hAnsi="Times New Roman"/>
        </w:rPr>
        <w:t xml:space="preserve"> na scenie</w:t>
      </w:r>
      <w:r w:rsidR="0074789D">
        <w:rPr>
          <w:rFonts w:ascii="Times New Roman" w:hAnsi="Times New Roman"/>
        </w:rPr>
        <w:t>.</w:t>
      </w:r>
    </w:p>
    <w:p w14:paraId="30DBBB53" w14:textId="6581E06F" w:rsidR="001633E8" w:rsidRPr="00B824AF" w:rsidRDefault="00340081" w:rsidP="00EF63DF">
      <w:pPr>
        <w:pStyle w:val="Akapitzlist"/>
        <w:spacing w:after="0" w:line="240" w:lineRule="auto"/>
        <w:ind w:left="1276"/>
        <w:jc w:val="both"/>
      </w:pPr>
      <w:r w:rsidRPr="00340081">
        <w:rPr>
          <w:rFonts w:ascii="Times New Roman" w:hAnsi="Times New Roman" w:cs="Times New Roman"/>
        </w:rPr>
        <w:t xml:space="preserve">Ocenie podlegać będzie </w:t>
      </w:r>
      <w:r w:rsidR="002745C3">
        <w:rPr>
          <w:rFonts w:ascii="Times New Roman" w:hAnsi="Times New Roman" w:cs="Times New Roman"/>
        </w:rPr>
        <w:t>spójn</w:t>
      </w:r>
      <w:r w:rsidR="0074789D">
        <w:rPr>
          <w:rFonts w:ascii="Times New Roman" w:hAnsi="Times New Roman" w:cs="Times New Roman"/>
        </w:rPr>
        <w:t>ość</w:t>
      </w:r>
      <w:r w:rsidR="002745C3">
        <w:rPr>
          <w:rFonts w:ascii="Times New Roman" w:hAnsi="Times New Roman" w:cs="Times New Roman"/>
        </w:rPr>
        <w:t xml:space="preserve">, </w:t>
      </w:r>
      <w:r w:rsidRPr="00340081">
        <w:rPr>
          <w:rFonts w:ascii="Times New Roman" w:hAnsi="Times New Roman" w:cs="Times New Roman"/>
        </w:rPr>
        <w:t>funkcjonaln</w:t>
      </w:r>
      <w:r w:rsidR="0074789D">
        <w:rPr>
          <w:rFonts w:ascii="Times New Roman" w:hAnsi="Times New Roman" w:cs="Times New Roman"/>
        </w:rPr>
        <w:t>ość</w:t>
      </w:r>
      <w:r w:rsidRPr="00340081">
        <w:rPr>
          <w:rFonts w:ascii="Times New Roman" w:hAnsi="Times New Roman" w:cs="Times New Roman"/>
        </w:rPr>
        <w:t>, oryginaln</w:t>
      </w:r>
      <w:r w:rsidR="0074789D">
        <w:rPr>
          <w:rFonts w:ascii="Times New Roman" w:hAnsi="Times New Roman" w:cs="Times New Roman"/>
        </w:rPr>
        <w:t>ość</w:t>
      </w:r>
      <w:r w:rsidRPr="00340081">
        <w:rPr>
          <w:rFonts w:ascii="Times New Roman" w:hAnsi="Times New Roman" w:cs="Times New Roman"/>
        </w:rPr>
        <w:t xml:space="preserve"> i estety</w:t>
      </w:r>
      <w:r w:rsidR="0074789D">
        <w:rPr>
          <w:rFonts w:ascii="Times New Roman" w:hAnsi="Times New Roman" w:cs="Times New Roman"/>
        </w:rPr>
        <w:t>ka</w:t>
      </w:r>
      <w:r w:rsidRPr="00340081">
        <w:rPr>
          <w:rFonts w:ascii="Times New Roman" w:hAnsi="Times New Roman" w:cs="Times New Roman"/>
        </w:rPr>
        <w:t xml:space="preserve"> projekt</w:t>
      </w:r>
      <w:r w:rsidR="0074789D">
        <w:rPr>
          <w:rFonts w:ascii="Times New Roman" w:hAnsi="Times New Roman" w:cs="Times New Roman"/>
        </w:rPr>
        <w:t>u</w:t>
      </w:r>
      <w:r w:rsidRPr="00340081">
        <w:rPr>
          <w:rFonts w:ascii="Times New Roman" w:hAnsi="Times New Roman" w:cs="Times New Roman"/>
        </w:rPr>
        <w:t xml:space="preserve"> aranżacji przestrzeni</w:t>
      </w:r>
      <w:r w:rsidR="0074789D">
        <w:rPr>
          <w:rFonts w:ascii="Times New Roman" w:hAnsi="Times New Roman" w:cs="Times New Roman"/>
        </w:rPr>
        <w:t xml:space="preserve"> oraz jego zgodność </w:t>
      </w:r>
      <w:r w:rsidRPr="00340081">
        <w:rPr>
          <w:rFonts w:ascii="Times New Roman" w:hAnsi="Times New Roman" w:cs="Times New Roman"/>
        </w:rPr>
        <w:t>z charakterem programu AMI</w:t>
      </w:r>
      <w:r>
        <w:rPr>
          <w:rFonts w:ascii="Times New Roman" w:hAnsi="Times New Roman" w:cs="Times New Roman"/>
        </w:rPr>
        <w:t>.</w:t>
      </w:r>
    </w:p>
    <w:p w14:paraId="10F98201" w14:textId="77777777" w:rsidR="008763FB" w:rsidRPr="008763FB" w:rsidRDefault="008763FB" w:rsidP="00436145">
      <w:pPr>
        <w:pStyle w:val="Akapitzlist"/>
        <w:ind w:left="1276"/>
        <w:jc w:val="both"/>
        <w:rPr>
          <w:rFonts w:ascii="Times New Roman" w:hAnsi="Times New Roman"/>
        </w:rPr>
      </w:pPr>
      <w:r w:rsidRPr="008763FB">
        <w:rPr>
          <w:rFonts w:ascii="Times New Roman" w:hAnsi="Times New Roman"/>
        </w:rPr>
        <w:t>Szczegółowa punktacja:</w:t>
      </w:r>
    </w:p>
    <w:p w14:paraId="4EFD0C58" w14:textId="7558CCB5" w:rsidR="008763FB" w:rsidRPr="008763FB" w:rsidRDefault="00F37825" w:rsidP="00C7248D">
      <w:pPr>
        <w:pStyle w:val="Akapitzlist"/>
        <w:numPr>
          <w:ilvl w:val="0"/>
          <w:numId w:val="34"/>
        </w:numPr>
        <w:tabs>
          <w:tab w:val="left" w:pos="3119"/>
        </w:tabs>
        <w:jc w:val="both"/>
        <w:rPr>
          <w:rFonts w:ascii="Times New Roman" w:hAnsi="Times New Roman"/>
        </w:rPr>
      </w:pPr>
      <w:r>
        <w:rPr>
          <w:rFonts w:ascii="Times New Roman" w:hAnsi="Times New Roman"/>
        </w:rPr>
        <w:t xml:space="preserve">0 </w:t>
      </w:r>
      <w:r w:rsidR="00B65E36">
        <w:rPr>
          <w:rFonts w:ascii="Times New Roman" w:hAnsi="Times New Roman"/>
        </w:rPr>
        <w:t xml:space="preserve">punktów: </w:t>
      </w:r>
      <w:r w:rsidR="0074789D">
        <w:rPr>
          <w:rFonts w:ascii="Times New Roman" w:hAnsi="Times New Roman"/>
        </w:rPr>
        <w:tab/>
      </w:r>
      <w:r w:rsidR="00B65E36">
        <w:rPr>
          <w:rFonts w:ascii="Times New Roman" w:hAnsi="Times New Roman"/>
        </w:rPr>
        <w:t>koncepcja</w:t>
      </w:r>
      <w:r w:rsidR="008763FB" w:rsidRPr="008763FB">
        <w:rPr>
          <w:rFonts w:ascii="Times New Roman" w:hAnsi="Times New Roman"/>
        </w:rPr>
        <w:t xml:space="preserve"> o niskim walorze atrakcyjności</w:t>
      </w:r>
      <w:r w:rsidR="001633E8">
        <w:rPr>
          <w:rFonts w:ascii="Times New Roman" w:hAnsi="Times New Roman"/>
        </w:rPr>
        <w:t>;</w:t>
      </w:r>
    </w:p>
    <w:p w14:paraId="5CCF7DB5" w14:textId="0E428EE0" w:rsidR="008763FB" w:rsidRPr="008763FB" w:rsidRDefault="00F37825" w:rsidP="00C7248D">
      <w:pPr>
        <w:pStyle w:val="Akapitzlist"/>
        <w:numPr>
          <w:ilvl w:val="0"/>
          <w:numId w:val="34"/>
        </w:numPr>
        <w:tabs>
          <w:tab w:val="left" w:pos="3119"/>
        </w:tabs>
        <w:jc w:val="both"/>
        <w:rPr>
          <w:rFonts w:ascii="Times New Roman" w:hAnsi="Times New Roman"/>
        </w:rPr>
      </w:pPr>
      <w:r>
        <w:rPr>
          <w:rFonts w:ascii="Times New Roman" w:hAnsi="Times New Roman"/>
        </w:rPr>
        <w:t xml:space="preserve">2 </w:t>
      </w:r>
      <w:r w:rsidR="008147E2">
        <w:rPr>
          <w:rFonts w:ascii="Times New Roman" w:hAnsi="Times New Roman"/>
        </w:rPr>
        <w:t>p</w:t>
      </w:r>
      <w:r w:rsidR="00B65E36">
        <w:rPr>
          <w:rFonts w:ascii="Times New Roman" w:hAnsi="Times New Roman"/>
        </w:rPr>
        <w:t>unkt</w:t>
      </w:r>
      <w:r w:rsidR="001633E8">
        <w:rPr>
          <w:rFonts w:ascii="Times New Roman" w:hAnsi="Times New Roman"/>
        </w:rPr>
        <w:t>y</w:t>
      </w:r>
      <w:r w:rsidR="00B65E36">
        <w:rPr>
          <w:rFonts w:ascii="Times New Roman" w:hAnsi="Times New Roman"/>
        </w:rPr>
        <w:t xml:space="preserve">: </w:t>
      </w:r>
      <w:r w:rsidR="0074789D">
        <w:rPr>
          <w:rFonts w:ascii="Times New Roman" w:hAnsi="Times New Roman"/>
        </w:rPr>
        <w:tab/>
      </w:r>
      <w:r w:rsidR="00B65E36">
        <w:rPr>
          <w:rFonts w:ascii="Times New Roman" w:hAnsi="Times New Roman"/>
        </w:rPr>
        <w:t>koncepcja</w:t>
      </w:r>
      <w:r w:rsidR="008763FB" w:rsidRPr="008763FB">
        <w:rPr>
          <w:rFonts w:ascii="Times New Roman" w:hAnsi="Times New Roman"/>
        </w:rPr>
        <w:t xml:space="preserve"> o przeciętnym walorze atrakcyjności</w:t>
      </w:r>
      <w:r w:rsidR="001633E8">
        <w:rPr>
          <w:rFonts w:ascii="Times New Roman" w:hAnsi="Times New Roman"/>
        </w:rPr>
        <w:t>;</w:t>
      </w:r>
    </w:p>
    <w:p w14:paraId="4C486438" w14:textId="18FB67C3" w:rsidR="008763FB" w:rsidRDefault="00F37825" w:rsidP="00C7248D">
      <w:pPr>
        <w:pStyle w:val="Akapitzlist"/>
        <w:numPr>
          <w:ilvl w:val="0"/>
          <w:numId w:val="34"/>
        </w:numPr>
        <w:tabs>
          <w:tab w:val="left" w:pos="3119"/>
        </w:tabs>
        <w:jc w:val="both"/>
        <w:rPr>
          <w:rFonts w:ascii="Times New Roman" w:hAnsi="Times New Roman"/>
        </w:rPr>
      </w:pPr>
      <w:r>
        <w:rPr>
          <w:rFonts w:ascii="Times New Roman" w:hAnsi="Times New Roman"/>
        </w:rPr>
        <w:t>4 punkty</w:t>
      </w:r>
      <w:r w:rsidR="00B65E36">
        <w:rPr>
          <w:rFonts w:ascii="Times New Roman" w:hAnsi="Times New Roman"/>
        </w:rPr>
        <w:t xml:space="preserve">: </w:t>
      </w:r>
      <w:r w:rsidR="0074789D">
        <w:rPr>
          <w:rFonts w:ascii="Times New Roman" w:hAnsi="Times New Roman"/>
        </w:rPr>
        <w:tab/>
      </w:r>
      <w:r w:rsidR="00B65E36">
        <w:rPr>
          <w:rFonts w:ascii="Times New Roman" w:hAnsi="Times New Roman"/>
        </w:rPr>
        <w:t>koncepcja</w:t>
      </w:r>
      <w:r w:rsidR="008763FB" w:rsidRPr="008763FB">
        <w:rPr>
          <w:rFonts w:ascii="Times New Roman" w:hAnsi="Times New Roman"/>
        </w:rPr>
        <w:t xml:space="preserve"> o wysokim walorze atrakcyjności</w:t>
      </w:r>
      <w:r w:rsidR="00C56D89">
        <w:rPr>
          <w:rFonts w:ascii="Times New Roman" w:hAnsi="Times New Roman"/>
        </w:rPr>
        <w:t>.</w:t>
      </w:r>
    </w:p>
    <w:p w14:paraId="1BC75545" w14:textId="77777777" w:rsidR="0074789D" w:rsidRDefault="0074789D" w:rsidP="00436145">
      <w:pPr>
        <w:pStyle w:val="Akapitzlist"/>
        <w:ind w:left="1276"/>
        <w:jc w:val="both"/>
        <w:rPr>
          <w:rFonts w:ascii="Times New Roman" w:hAnsi="Times New Roman"/>
        </w:rPr>
      </w:pPr>
    </w:p>
    <w:p w14:paraId="78299E8A" w14:textId="2396C821" w:rsidR="00E21AF1" w:rsidRDefault="00E21AF1" w:rsidP="00340081">
      <w:pPr>
        <w:pStyle w:val="Akapitzlist"/>
        <w:numPr>
          <w:ilvl w:val="2"/>
          <w:numId w:val="30"/>
        </w:numPr>
        <w:tabs>
          <w:tab w:val="clear" w:pos="2160"/>
        </w:tabs>
        <w:ind w:left="1276" w:hanging="425"/>
        <w:jc w:val="both"/>
        <w:rPr>
          <w:rFonts w:ascii="Times New Roman" w:hAnsi="Times New Roman" w:cs="Times New Roman"/>
        </w:rPr>
      </w:pPr>
      <w:r w:rsidRPr="007C0EC9">
        <w:rPr>
          <w:rFonts w:ascii="Times New Roman" w:hAnsi="Times New Roman" w:cs="Times New Roman"/>
        </w:rPr>
        <w:t>Koncepcję aranżacji przestrzeni</w:t>
      </w:r>
      <w:r w:rsidR="00B55E00">
        <w:rPr>
          <w:rFonts w:ascii="Times New Roman" w:hAnsi="Times New Roman" w:cs="Times New Roman"/>
        </w:rPr>
        <w:t xml:space="preserve"> do sieciowania</w:t>
      </w:r>
      <w:r w:rsidRPr="007C0EC9">
        <w:rPr>
          <w:rFonts w:ascii="Times New Roman" w:hAnsi="Times New Roman" w:cs="Times New Roman"/>
        </w:rPr>
        <w:t xml:space="preserve"> (</w:t>
      </w:r>
      <w:r w:rsidRPr="007C0EC9">
        <w:rPr>
          <w:rFonts w:ascii="Times New Roman" w:hAnsi="Times New Roman"/>
        </w:rPr>
        <w:t xml:space="preserve">przestrzeń do swobodnego prowadzenia rozmów dla </w:t>
      </w:r>
      <w:r w:rsidR="001633E8">
        <w:rPr>
          <w:rFonts w:ascii="Times New Roman" w:hAnsi="Times New Roman"/>
        </w:rPr>
        <w:t>uczestników</w:t>
      </w:r>
      <w:r w:rsidR="001633E8" w:rsidRPr="007C0EC9">
        <w:rPr>
          <w:rFonts w:ascii="Times New Roman" w:hAnsi="Times New Roman"/>
        </w:rPr>
        <w:t xml:space="preserve"> </w:t>
      </w:r>
      <w:r w:rsidRPr="007C0EC9">
        <w:rPr>
          <w:rFonts w:ascii="Times New Roman" w:hAnsi="Times New Roman"/>
        </w:rPr>
        <w:t>zjazdów) -</w:t>
      </w:r>
      <w:r w:rsidRPr="007C0EC9">
        <w:rPr>
          <w:rFonts w:ascii="Times New Roman" w:hAnsi="Times New Roman" w:cs="Times New Roman"/>
        </w:rPr>
        <w:t xml:space="preserve"> </w:t>
      </w:r>
      <w:r w:rsidR="00C56D89">
        <w:rPr>
          <w:rFonts w:ascii="Times New Roman" w:hAnsi="Times New Roman" w:cs="Times New Roman"/>
        </w:rPr>
        <w:t>uwzględniającą</w:t>
      </w:r>
      <w:r w:rsidR="0074789D" w:rsidRPr="007C0EC9">
        <w:rPr>
          <w:rFonts w:ascii="Times New Roman" w:hAnsi="Times New Roman" w:cs="Times New Roman"/>
        </w:rPr>
        <w:t xml:space="preserve"> </w:t>
      </w:r>
      <w:r w:rsidRPr="007C0EC9">
        <w:rPr>
          <w:rFonts w:ascii="Times New Roman" w:hAnsi="Times New Roman" w:cs="Times New Roman"/>
        </w:rPr>
        <w:t>elementy animujące uczestników zjazdów</w:t>
      </w:r>
      <w:r w:rsidR="00C56D89">
        <w:rPr>
          <w:rFonts w:ascii="Times New Roman" w:hAnsi="Times New Roman" w:cs="Times New Roman"/>
        </w:rPr>
        <w:t>, np.</w:t>
      </w:r>
      <w:r w:rsidRPr="007C0EC9">
        <w:rPr>
          <w:rFonts w:ascii="Times New Roman" w:hAnsi="Times New Roman" w:cs="Times New Roman"/>
        </w:rPr>
        <w:t xml:space="preserve"> wykorzystujące nowe technologi</w:t>
      </w:r>
      <w:r w:rsidR="00F10775">
        <w:rPr>
          <w:rFonts w:ascii="Times New Roman" w:hAnsi="Times New Roman" w:cs="Times New Roman"/>
        </w:rPr>
        <w:t>e</w:t>
      </w:r>
      <w:r w:rsidR="00C56D89">
        <w:rPr>
          <w:rFonts w:ascii="Times New Roman" w:hAnsi="Times New Roman" w:cs="Times New Roman"/>
        </w:rPr>
        <w:t xml:space="preserve">, </w:t>
      </w:r>
      <w:r w:rsidRPr="007C0EC9">
        <w:rPr>
          <w:rFonts w:ascii="Times New Roman" w:hAnsi="Times New Roman" w:cs="Times New Roman"/>
        </w:rPr>
        <w:t>któr</w:t>
      </w:r>
      <w:r>
        <w:rPr>
          <w:rFonts w:ascii="Times New Roman" w:hAnsi="Times New Roman" w:cs="Times New Roman"/>
        </w:rPr>
        <w:t>a</w:t>
      </w:r>
      <w:r w:rsidRPr="007C0EC9">
        <w:rPr>
          <w:rFonts w:ascii="Times New Roman" w:hAnsi="Times New Roman" w:cs="Times New Roman"/>
        </w:rPr>
        <w:t xml:space="preserve"> w </w:t>
      </w:r>
      <w:r>
        <w:rPr>
          <w:rFonts w:ascii="Times New Roman" w:hAnsi="Times New Roman" w:cs="Times New Roman"/>
        </w:rPr>
        <w:t>największym stopniu zagwarantuje</w:t>
      </w:r>
      <w:r w:rsidRPr="007C0EC9">
        <w:rPr>
          <w:rFonts w:ascii="Times New Roman" w:hAnsi="Times New Roman" w:cs="Times New Roman"/>
        </w:rPr>
        <w:t xml:space="preserve"> </w:t>
      </w:r>
      <w:r w:rsidR="00C56D89">
        <w:rPr>
          <w:rFonts w:ascii="Times New Roman" w:hAnsi="Times New Roman" w:cs="Times New Roman"/>
        </w:rPr>
        <w:t xml:space="preserve">warunki sprzyjające </w:t>
      </w:r>
      <w:r w:rsidR="00E365B1">
        <w:rPr>
          <w:rFonts w:ascii="Times New Roman" w:hAnsi="Times New Roman" w:cs="Times New Roman"/>
        </w:rPr>
        <w:t xml:space="preserve">swobodnej </w:t>
      </w:r>
      <w:r w:rsidR="00C56D89">
        <w:rPr>
          <w:rFonts w:ascii="Times New Roman" w:hAnsi="Times New Roman" w:cs="Times New Roman"/>
        </w:rPr>
        <w:t>wymianie opinii i doświadczeń zarówno pomiędzy uczestnikami programu AMI, jak także pomiędzy uczestnikami programu AMI a przedstawicielami kadry merytorycznej AMI (np. wykładowcy, warsztatowcy)</w:t>
      </w:r>
      <w:r w:rsidR="00E365B1">
        <w:rPr>
          <w:rFonts w:ascii="Times New Roman" w:hAnsi="Times New Roman" w:cs="Times New Roman"/>
        </w:rPr>
        <w:t xml:space="preserve"> czy</w:t>
      </w:r>
      <w:r w:rsidRPr="007C0EC9">
        <w:rPr>
          <w:rFonts w:ascii="Times New Roman" w:hAnsi="Times New Roman" w:cs="Times New Roman"/>
        </w:rPr>
        <w:t xml:space="preserve"> </w:t>
      </w:r>
      <w:r w:rsidR="00E365B1" w:rsidRPr="007C0EC9">
        <w:rPr>
          <w:rFonts w:ascii="Times New Roman" w:hAnsi="Times New Roman" w:cs="Times New Roman"/>
        </w:rPr>
        <w:t>zaproszony</w:t>
      </w:r>
      <w:r w:rsidR="00E365B1">
        <w:rPr>
          <w:rFonts w:ascii="Times New Roman" w:hAnsi="Times New Roman" w:cs="Times New Roman"/>
        </w:rPr>
        <w:t>mi</w:t>
      </w:r>
      <w:r w:rsidR="00E365B1" w:rsidRPr="007C0EC9">
        <w:rPr>
          <w:rFonts w:ascii="Times New Roman" w:hAnsi="Times New Roman" w:cs="Times New Roman"/>
        </w:rPr>
        <w:t xml:space="preserve"> ekspert</w:t>
      </w:r>
      <w:r w:rsidR="00E365B1">
        <w:rPr>
          <w:rFonts w:ascii="Times New Roman" w:hAnsi="Times New Roman" w:cs="Times New Roman"/>
        </w:rPr>
        <w:t>ami</w:t>
      </w:r>
      <w:r w:rsidR="00E365B1" w:rsidRPr="007C0EC9">
        <w:rPr>
          <w:rFonts w:ascii="Times New Roman" w:hAnsi="Times New Roman" w:cs="Times New Roman"/>
        </w:rPr>
        <w:t xml:space="preserve"> </w:t>
      </w:r>
      <w:r w:rsidRPr="007C0EC9">
        <w:rPr>
          <w:rFonts w:ascii="Times New Roman" w:hAnsi="Times New Roman" w:cs="Times New Roman"/>
        </w:rPr>
        <w:t xml:space="preserve">oraz </w:t>
      </w:r>
      <w:r w:rsidR="001633E8" w:rsidRPr="007C0EC9">
        <w:rPr>
          <w:rFonts w:ascii="Times New Roman" w:hAnsi="Times New Roman" w:cs="Times New Roman"/>
        </w:rPr>
        <w:t>wpłyn</w:t>
      </w:r>
      <w:r w:rsidR="001633E8">
        <w:rPr>
          <w:rFonts w:ascii="Times New Roman" w:hAnsi="Times New Roman" w:cs="Times New Roman"/>
        </w:rPr>
        <w:t>ie</w:t>
      </w:r>
      <w:r w:rsidR="001633E8" w:rsidRPr="007C0EC9">
        <w:rPr>
          <w:rFonts w:ascii="Times New Roman" w:hAnsi="Times New Roman" w:cs="Times New Roman"/>
        </w:rPr>
        <w:t xml:space="preserve"> </w:t>
      </w:r>
      <w:r w:rsidRPr="007C0EC9">
        <w:rPr>
          <w:rFonts w:ascii="Times New Roman" w:hAnsi="Times New Roman" w:cs="Times New Roman"/>
        </w:rPr>
        <w:t>na interakcję pomiędzy nimi</w:t>
      </w:r>
      <w:r>
        <w:rPr>
          <w:rFonts w:ascii="Times New Roman" w:hAnsi="Times New Roman" w:cs="Times New Roman"/>
        </w:rPr>
        <w:t xml:space="preserve"> (max. </w:t>
      </w:r>
      <w:r w:rsidR="00F37825">
        <w:rPr>
          <w:rFonts w:ascii="Times New Roman" w:hAnsi="Times New Roman" w:cs="Times New Roman"/>
        </w:rPr>
        <w:t>6</w:t>
      </w:r>
      <w:r w:rsidR="00F37825" w:rsidRPr="007C0EC9">
        <w:rPr>
          <w:rFonts w:ascii="Times New Roman" w:hAnsi="Times New Roman" w:cs="Times New Roman"/>
        </w:rPr>
        <w:t xml:space="preserve"> </w:t>
      </w:r>
      <w:r w:rsidRPr="007C0EC9">
        <w:rPr>
          <w:rFonts w:ascii="Times New Roman" w:hAnsi="Times New Roman" w:cs="Times New Roman"/>
        </w:rPr>
        <w:t>pkt.</w:t>
      </w:r>
      <w:r w:rsidR="00E365B1">
        <w:rPr>
          <w:rFonts w:ascii="Times New Roman" w:hAnsi="Times New Roman" w:cs="Times New Roman"/>
        </w:rPr>
        <w:t>).</w:t>
      </w:r>
    </w:p>
    <w:p w14:paraId="594A837D" w14:textId="77777777" w:rsidR="00417B08" w:rsidRDefault="00417B08" w:rsidP="00417B08">
      <w:pPr>
        <w:pStyle w:val="Tekstpodstawowy"/>
        <w:spacing w:after="0"/>
        <w:ind w:left="567" w:firstLine="709"/>
        <w:jc w:val="both"/>
        <w:rPr>
          <w:rFonts w:cs="Times New Roman"/>
          <w:sz w:val="22"/>
          <w:szCs w:val="22"/>
          <w:lang w:val="pl-PL"/>
        </w:rPr>
      </w:pPr>
      <w:r>
        <w:rPr>
          <w:rFonts w:cs="Times New Roman"/>
          <w:sz w:val="22"/>
          <w:szCs w:val="22"/>
          <w:lang w:val="pl-PL"/>
        </w:rPr>
        <w:t>Punkty zostaną przyznane za:</w:t>
      </w:r>
    </w:p>
    <w:p w14:paraId="1AA3437B" w14:textId="6A884D9D" w:rsidR="00417B08" w:rsidRDefault="00417B08" w:rsidP="004E59C7">
      <w:pPr>
        <w:pStyle w:val="Tekstpodstawowy"/>
        <w:numPr>
          <w:ilvl w:val="2"/>
          <w:numId w:val="31"/>
        </w:numPr>
        <w:tabs>
          <w:tab w:val="num" w:pos="1276"/>
        </w:tabs>
        <w:spacing w:after="0"/>
        <w:ind w:left="1560" w:hanging="284"/>
        <w:jc w:val="both"/>
        <w:rPr>
          <w:rFonts w:cs="Times New Roman"/>
          <w:sz w:val="22"/>
          <w:szCs w:val="22"/>
          <w:lang w:val="pl-PL"/>
        </w:rPr>
      </w:pPr>
      <w:r>
        <w:rPr>
          <w:sz w:val="22"/>
          <w:szCs w:val="22"/>
          <w:lang w:val="pl-PL"/>
        </w:rPr>
        <w:t xml:space="preserve">oryginalność proponowanej koncepcji </w:t>
      </w:r>
      <w:r w:rsidR="00B65E36">
        <w:rPr>
          <w:sz w:val="22"/>
          <w:szCs w:val="22"/>
          <w:lang w:val="pl-PL"/>
        </w:rPr>
        <w:t>–</w:t>
      </w:r>
      <w:r>
        <w:rPr>
          <w:sz w:val="22"/>
          <w:szCs w:val="22"/>
          <w:lang w:val="pl-PL"/>
        </w:rPr>
        <w:t xml:space="preserve"> </w:t>
      </w:r>
      <w:r w:rsidR="002731BE">
        <w:rPr>
          <w:rFonts w:cs="Times New Roman"/>
          <w:b/>
          <w:sz w:val="22"/>
          <w:szCs w:val="22"/>
          <w:lang w:val="pl-PL"/>
        </w:rPr>
        <w:t xml:space="preserve">max. </w:t>
      </w:r>
      <w:r w:rsidR="00B65E36">
        <w:rPr>
          <w:rFonts w:cs="Times New Roman"/>
          <w:b/>
          <w:sz w:val="22"/>
          <w:szCs w:val="22"/>
          <w:lang w:val="pl-PL"/>
        </w:rPr>
        <w:t>2</w:t>
      </w:r>
      <w:r w:rsidRPr="00B961FB">
        <w:rPr>
          <w:rFonts w:cs="Times New Roman"/>
          <w:b/>
          <w:sz w:val="22"/>
          <w:szCs w:val="22"/>
          <w:lang w:val="pl-PL"/>
        </w:rPr>
        <w:t xml:space="preserve"> pkt.</w:t>
      </w:r>
      <w:r w:rsidR="004E59C7">
        <w:rPr>
          <w:rFonts w:cs="Times New Roman"/>
          <w:b/>
          <w:sz w:val="22"/>
          <w:szCs w:val="22"/>
          <w:lang w:val="pl-PL"/>
        </w:rPr>
        <w:t xml:space="preserve"> (0-2 pkt</w:t>
      </w:r>
      <w:proofErr w:type="gramStart"/>
      <w:r w:rsidR="004E59C7">
        <w:rPr>
          <w:rFonts w:cs="Times New Roman"/>
          <w:b/>
          <w:sz w:val="22"/>
          <w:szCs w:val="22"/>
          <w:lang w:val="pl-PL"/>
        </w:rPr>
        <w:t>)</w:t>
      </w:r>
      <w:r w:rsidR="0074789D">
        <w:rPr>
          <w:rFonts w:cs="Times New Roman"/>
          <w:b/>
          <w:sz w:val="22"/>
          <w:szCs w:val="22"/>
          <w:lang w:val="pl-PL"/>
        </w:rPr>
        <w:t>.</w:t>
      </w:r>
      <w:r w:rsidRPr="00B961FB">
        <w:rPr>
          <w:rFonts w:cs="Times New Roman"/>
          <w:b/>
          <w:sz w:val="22"/>
          <w:szCs w:val="22"/>
          <w:lang w:val="pl-PL"/>
        </w:rPr>
        <w:t xml:space="preserve"> </w:t>
      </w:r>
      <w:r w:rsidR="002731BE">
        <w:rPr>
          <w:rFonts w:cs="Times New Roman"/>
          <w:sz w:val="22"/>
          <w:szCs w:val="22"/>
          <w:lang w:val="pl-PL"/>
        </w:rPr>
        <w:t>Ocenie</w:t>
      </w:r>
      <w:proofErr w:type="gramEnd"/>
      <w:r w:rsidR="002731BE">
        <w:rPr>
          <w:rFonts w:cs="Times New Roman"/>
          <w:sz w:val="22"/>
          <w:szCs w:val="22"/>
          <w:lang w:val="pl-PL"/>
        </w:rPr>
        <w:t xml:space="preserve"> będzie podlegać </w:t>
      </w:r>
      <w:r w:rsidR="00930F5C">
        <w:rPr>
          <w:rFonts w:cs="Times New Roman"/>
          <w:sz w:val="22"/>
          <w:szCs w:val="22"/>
          <w:lang w:val="pl-PL"/>
        </w:rPr>
        <w:t xml:space="preserve">niepowtarzalność koncepcji aranżacji, tj. czy zawiera ona niestandardowe elementy, np. </w:t>
      </w:r>
      <w:r w:rsidR="00E365B1">
        <w:rPr>
          <w:rFonts w:cs="Times New Roman"/>
          <w:sz w:val="22"/>
          <w:szCs w:val="22"/>
          <w:lang w:val="pl-PL"/>
        </w:rPr>
        <w:t xml:space="preserve">wykorzystuje </w:t>
      </w:r>
      <w:r w:rsidR="00930F5C">
        <w:rPr>
          <w:rFonts w:cs="Times New Roman"/>
          <w:sz w:val="22"/>
          <w:szCs w:val="22"/>
          <w:lang w:val="pl-PL"/>
        </w:rPr>
        <w:t xml:space="preserve">nowe technologie, które wyróżniają tę koncepcję spośród </w:t>
      </w:r>
      <w:r w:rsidR="00930F5C">
        <w:rPr>
          <w:rFonts w:cs="Times New Roman"/>
          <w:sz w:val="22"/>
          <w:szCs w:val="22"/>
          <w:lang w:val="pl-PL"/>
        </w:rPr>
        <w:lastRenderedPageBreak/>
        <w:t>innych zgłoszonych,</w:t>
      </w:r>
    </w:p>
    <w:p w14:paraId="04607CD6" w14:textId="0A165FA6" w:rsidR="00417B08" w:rsidRDefault="00417B08" w:rsidP="004E59C7">
      <w:pPr>
        <w:pStyle w:val="Tekstpodstawowy"/>
        <w:numPr>
          <w:ilvl w:val="2"/>
          <w:numId w:val="31"/>
        </w:numPr>
        <w:spacing w:after="0"/>
        <w:ind w:left="1560" w:hanging="284"/>
        <w:jc w:val="both"/>
        <w:rPr>
          <w:rFonts w:cs="Times New Roman"/>
          <w:sz w:val="22"/>
          <w:szCs w:val="22"/>
          <w:lang w:val="pl-PL"/>
        </w:rPr>
      </w:pPr>
      <w:r>
        <w:rPr>
          <w:sz w:val="22"/>
          <w:szCs w:val="22"/>
          <w:lang w:val="pl-PL"/>
        </w:rPr>
        <w:t xml:space="preserve">spójność proponowanej koncepcji (opis i grafika) z założeniami organizacyjnymi zjazdu otwierającego i zamykającego program AMI – </w:t>
      </w:r>
      <w:r w:rsidRPr="00F10775">
        <w:rPr>
          <w:b/>
          <w:sz w:val="22"/>
          <w:szCs w:val="22"/>
          <w:lang w:val="pl-PL"/>
        </w:rPr>
        <w:t xml:space="preserve">max. </w:t>
      </w:r>
      <w:r w:rsidR="002731BE">
        <w:rPr>
          <w:b/>
          <w:sz w:val="22"/>
          <w:szCs w:val="22"/>
          <w:lang w:val="pl-PL"/>
        </w:rPr>
        <w:t>2</w:t>
      </w:r>
      <w:r w:rsidRPr="00F10775">
        <w:rPr>
          <w:b/>
          <w:sz w:val="22"/>
          <w:szCs w:val="22"/>
          <w:lang w:val="pl-PL"/>
        </w:rPr>
        <w:t xml:space="preserve"> pkt</w:t>
      </w:r>
      <w:r>
        <w:rPr>
          <w:sz w:val="22"/>
          <w:szCs w:val="22"/>
          <w:lang w:val="pl-PL"/>
        </w:rPr>
        <w:t xml:space="preserve">. </w:t>
      </w:r>
      <w:r w:rsidR="004E59C7">
        <w:rPr>
          <w:rFonts w:cs="Times New Roman"/>
          <w:b/>
          <w:sz w:val="22"/>
          <w:szCs w:val="22"/>
          <w:lang w:val="pl-PL"/>
        </w:rPr>
        <w:t>(0-2 pkt</w:t>
      </w:r>
      <w:proofErr w:type="gramStart"/>
      <w:r w:rsidR="004E59C7">
        <w:rPr>
          <w:rFonts w:cs="Times New Roman"/>
          <w:b/>
          <w:sz w:val="22"/>
          <w:szCs w:val="22"/>
          <w:lang w:val="pl-PL"/>
        </w:rPr>
        <w:t>)</w:t>
      </w:r>
      <w:r w:rsidR="00E365B1">
        <w:rPr>
          <w:rFonts w:cs="Times New Roman"/>
          <w:b/>
          <w:sz w:val="22"/>
          <w:szCs w:val="22"/>
          <w:lang w:val="pl-PL"/>
        </w:rPr>
        <w:t>.</w:t>
      </w:r>
      <w:r w:rsidR="004E59C7" w:rsidRPr="00B961FB">
        <w:rPr>
          <w:rFonts w:cs="Times New Roman"/>
          <w:b/>
          <w:sz w:val="22"/>
          <w:szCs w:val="22"/>
          <w:lang w:val="pl-PL"/>
        </w:rPr>
        <w:t xml:space="preserve"> </w:t>
      </w:r>
      <w:r w:rsidR="002731BE">
        <w:rPr>
          <w:rFonts w:cs="Times New Roman"/>
          <w:sz w:val="22"/>
          <w:szCs w:val="22"/>
          <w:lang w:val="pl-PL"/>
        </w:rPr>
        <w:t>Ocenie</w:t>
      </w:r>
      <w:proofErr w:type="gramEnd"/>
      <w:r w:rsidR="002731BE">
        <w:rPr>
          <w:rFonts w:cs="Times New Roman"/>
          <w:sz w:val="22"/>
          <w:szCs w:val="22"/>
          <w:lang w:val="pl-PL"/>
        </w:rPr>
        <w:t xml:space="preserve"> będzie podlegała </w:t>
      </w:r>
      <w:r>
        <w:rPr>
          <w:rFonts w:cs="Times New Roman"/>
          <w:sz w:val="22"/>
          <w:szCs w:val="22"/>
          <w:lang w:val="pl-PL"/>
        </w:rPr>
        <w:t>koncepcja aranżacji nawiąz</w:t>
      </w:r>
      <w:r w:rsidR="002731BE">
        <w:rPr>
          <w:rFonts w:cs="Times New Roman"/>
          <w:sz w:val="22"/>
          <w:szCs w:val="22"/>
          <w:lang w:val="pl-PL"/>
        </w:rPr>
        <w:t>ująca</w:t>
      </w:r>
      <w:r>
        <w:rPr>
          <w:rFonts w:cs="Times New Roman"/>
          <w:sz w:val="22"/>
          <w:szCs w:val="22"/>
          <w:lang w:val="pl-PL"/>
        </w:rPr>
        <w:t xml:space="preserve"> do szczególnego charakteru zjazdu otwierającego i zamykającego program AMI, będzie podkreślała jej prestiżowy charakter,</w:t>
      </w:r>
    </w:p>
    <w:p w14:paraId="04A1C53C" w14:textId="17600E17" w:rsidR="00417B08" w:rsidRDefault="00417B08" w:rsidP="004E59C7">
      <w:pPr>
        <w:pStyle w:val="Tekstpodstawowy"/>
        <w:numPr>
          <w:ilvl w:val="2"/>
          <w:numId w:val="31"/>
        </w:numPr>
        <w:tabs>
          <w:tab w:val="clear" w:pos="2340"/>
        </w:tabs>
        <w:spacing w:after="0"/>
        <w:ind w:left="1560" w:hanging="284"/>
        <w:jc w:val="both"/>
        <w:rPr>
          <w:rFonts w:cs="Times New Roman"/>
          <w:sz w:val="22"/>
          <w:szCs w:val="22"/>
          <w:lang w:val="pl-PL"/>
        </w:rPr>
      </w:pPr>
      <w:r>
        <w:rPr>
          <w:sz w:val="22"/>
          <w:szCs w:val="22"/>
          <w:lang w:val="pl-PL"/>
        </w:rPr>
        <w:t xml:space="preserve">walory estetyczne i funkcjonalne proponowanej koncepcji – </w:t>
      </w:r>
      <w:r w:rsidRPr="00F10775">
        <w:rPr>
          <w:b/>
          <w:sz w:val="22"/>
          <w:szCs w:val="22"/>
          <w:lang w:val="pl-PL"/>
        </w:rPr>
        <w:t xml:space="preserve">max </w:t>
      </w:r>
      <w:r w:rsidR="002731BE">
        <w:rPr>
          <w:b/>
          <w:sz w:val="22"/>
          <w:szCs w:val="22"/>
          <w:lang w:val="pl-PL"/>
        </w:rPr>
        <w:t>2</w:t>
      </w:r>
      <w:r w:rsidRPr="00F10775">
        <w:rPr>
          <w:b/>
          <w:sz w:val="22"/>
          <w:szCs w:val="22"/>
          <w:lang w:val="pl-PL"/>
        </w:rPr>
        <w:t xml:space="preserve"> pkt.</w:t>
      </w:r>
      <w:r w:rsidR="004E59C7" w:rsidRPr="004E59C7">
        <w:rPr>
          <w:rFonts w:cs="Times New Roman"/>
          <w:b/>
          <w:sz w:val="22"/>
          <w:szCs w:val="22"/>
          <w:lang w:val="pl-PL"/>
        </w:rPr>
        <w:t xml:space="preserve"> </w:t>
      </w:r>
      <w:r w:rsidR="004E59C7">
        <w:rPr>
          <w:rFonts w:cs="Times New Roman"/>
          <w:b/>
          <w:sz w:val="22"/>
          <w:szCs w:val="22"/>
          <w:lang w:val="pl-PL"/>
        </w:rPr>
        <w:t>(0-2 pkt</w:t>
      </w:r>
      <w:proofErr w:type="gramStart"/>
      <w:r w:rsidR="004E59C7">
        <w:rPr>
          <w:rFonts w:cs="Times New Roman"/>
          <w:b/>
          <w:sz w:val="22"/>
          <w:szCs w:val="22"/>
          <w:lang w:val="pl-PL"/>
        </w:rPr>
        <w:t>)</w:t>
      </w:r>
      <w:r w:rsidR="00E365B1">
        <w:rPr>
          <w:rFonts w:cs="Times New Roman"/>
          <w:b/>
          <w:sz w:val="22"/>
          <w:szCs w:val="22"/>
          <w:lang w:val="pl-PL"/>
        </w:rPr>
        <w:t>.</w:t>
      </w:r>
      <w:r>
        <w:rPr>
          <w:sz w:val="22"/>
          <w:szCs w:val="22"/>
          <w:lang w:val="pl-PL"/>
        </w:rPr>
        <w:t xml:space="preserve"> Ocenie</w:t>
      </w:r>
      <w:proofErr w:type="gramEnd"/>
      <w:r>
        <w:rPr>
          <w:sz w:val="22"/>
          <w:szCs w:val="22"/>
          <w:lang w:val="pl-PL"/>
        </w:rPr>
        <w:t xml:space="preserve"> podlegać będzie ogólne wrażenie estetyczne, aranżacja poszczególnych pomieszczeń/przestrzeni do sieciowania, propozycje oświetlenia, harmonijność i zrównoważenie koncepcji, </w:t>
      </w:r>
      <w:r>
        <w:rPr>
          <w:rFonts w:cs="Times New Roman"/>
          <w:sz w:val="22"/>
          <w:szCs w:val="22"/>
          <w:lang w:val="pl-PL"/>
        </w:rPr>
        <w:t xml:space="preserve">funkcjonalność propozycji. </w:t>
      </w:r>
    </w:p>
    <w:p w14:paraId="04BEBA14" w14:textId="77777777" w:rsidR="00E21AF1" w:rsidRPr="00F10775" w:rsidRDefault="00E21AF1" w:rsidP="00F10775">
      <w:pPr>
        <w:spacing w:after="0" w:line="240" w:lineRule="auto"/>
        <w:jc w:val="both"/>
        <w:rPr>
          <w:rFonts w:ascii="Times New Roman" w:hAnsi="Times New Roman"/>
          <w:color w:val="FF0000"/>
        </w:rPr>
      </w:pPr>
    </w:p>
    <w:p w14:paraId="23F5317D" w14:textId="0D09A96D" w:rsidR="00E21AF1" w:rsidRDefault="00E21AF1" w:rsidP="00417B08">
      <w:pPr>
        <w:spacing w:after="0" w:line="240" w:lineRule="auto"/>
        <w:ind w:left="567"/>
        <w:jc w:val="both"/>
        <w:rPr>
          <w:rFonts w:ascii="Times New Roman" w:hAnsi="Times New Roman"/>
        </w:rPr>
      </w:pPr>
      <w:r w:rsidRPr="007C0EC9">
        <w:rPr>
          <w:rFonts w:ascii="Times New Roman" w:hAnsi="Times New Roman"/>
        </w:rPr>
        <w:t>Projekty</w:t>
      </w:r>
      <w:r>
        <w:rPr>
          <w:rFonts w:ascii="Times New Roman" w:hAnsi="Times New Roman"/>
        </w:rPr>
        <w:t xml:space="preserve"> koncepcji</w:t>
      </w:r>
      <w:r w:rsidRPr="007C0EC9">
        <w:rPr>
          <w:rFonts w:ascii="Times New Roman" w:hAnsi="Times New Roman"/>
        </w:rPr>
        <w:t xml:space="preserve"> zostaną dostarczone w postaci papierowej </w:t>
      </w:r>
      <w:r w:rsidR="00EF63DF">
        <w:rPr>
          <w:rFonts w:ascii="Times New Roman" w:hAnsi="Times New Roman"/>
          <w:u w:val="single"/>
        </w:rPr>
        <w:t>lub</w:t>
      </w:r>
      <w:r w:rsidR="00EF63DF" w:rsidRPr="007C0EC9">
        <w:rPr>
          <w:rFonts w:ascii="Times New Roman" w:hAnsi="Times New Roman"/>
        </w:rPr>
        <w:t xml:space="preserve"> </w:t>
      </w:r>
      <w:r>
        <w:rPr>
          <w:rFonts w:ascii="Times New Roman" w:hAnsi="Times New Roman"/>
        </w:rPr>
        <w:t xml:space="preserve">w formie </w:t>
      </w:r>
      <w:r w:rsidRPr="007C0EC9">
        <w:rPr>
          <w:rFonts w:ascii="Times New Roman" w:hAnsi="Times New Roman"/>
        </w:rPr>
        <w:t xml:space="preserve">plików graficznych w formacie jpg, </w:t>
      </w:r>
      <w:proofErr w:type="spellStart"/>
      <w:r w:rsidRPr="007C0EC9">
        <w:rPr>
          <w:rFonts w:ascii="Times New Roman" w:hAnsi="Times New Roman"/>
        </w:rPr>
        <w:t>png</w:t>
      </w:r>
      <w:proofErr w:type="spellEnd"/>
      <w:r w:rsidRPr="007C0EC9">
        <w:rPr>
          <w:rFonts w:ascii="Times New Roman" w:hAnsi="Times New Roman"/>
        </w:rPr>
        <w:t xml:space="preserve"> lub pdf. Zaproponowane aranżacje powinny spełniać wymogi dotyczące aranżacji przestrzeni zawarte w p</w:t>
      </w:r>
      <w:r>
        <w:rPr>
          <w:rFonts w:ascii="Times New Roman" w:hAnsi="Times New Roman"/>
        </w:rPr>
        <w:t xml:space="preserve">kt. VIII.2.2.8 </w:t>
      </w:r>
      <w:r w:rsidRPr="007C0EC9">
        <w:rPr>
          <w:rFonts w:ascii="Times New Roman" w:hAnsi="Times New Roman"/>
        </w:rPr>
        <w:t>OPZ</w:t>
      </w:r>
      <w:r w:rsidR="00690A95">
        <w:rPr>
          <w:rFonts w:ascii="Times New Roman" w:hAnsi="Times New Roman"/>
        </w:rPr>
        <w:t>.</w:t>
      </w:r>
    </w:p>
    <w:p w14:paraId="3442F749" w14:textId="77777777" w:rsidR="0058311C" w:rsidRDefault="0058311C" w:rsidP="00302E0B">
      <w:pPr>
        <w:spacing w:after="0" w:line="240" w:lineRule="auto"/>
        <w:jc w:val="both"/>
        <w:rPr>
          <w:rFonts w:ascii="Times New Roman" w:hAnsi="Times New Roman"/>
        </w:rPr>
      </w:pPr>
    </w:p>
    <w:p w14:paraId="048D8C84" w14:textId="46B56FDF" w:rsidR="00DC140F" w:rsidRPr="0011026C" w:rsidRDefault="0058311C" w:rsidP="00302E0B">
      <w:pPr>
        <w:pStyle w:val="Tekstpodstawowy"/>
        <w:widowControl/>
        <w:numPr>
          <w:ilvl w:val="0"/>
          <w:numId w:val="31"/>
        </w:numPr>
        <w:suppressAutoHyphens w:val="0"/>
        <w:spacing w:after="0"/>
        <w:ind w:left="360"/>
        <w:jc w:val="both"/>
        <w:rPr>
          <w:rFonts w:cs="Times New Roman"/>
          <w:sz w:val="22"/>
          <w:szCs w:val="22"/>
          <w:lang w:val="pl-PL"/>
        </w:rPr>
      </w:pPr>
      <w:r w:rsidRPr="004E59C7">
        <w:rPr>
          <w:rFonts w:cs="Times New Roman"/>
          <w:color w:val="000000" w:themeColor="text1"/>
          <w:sz w:val="22"/>
          <w:szCs w:val="22"/>
          <w:lang w:val="pl-PL"/>
        </w:rPr>
        <w:t xml:space="preserve">W kryterium </w:t>
      </w:r>
      <w:r w:rsidR="00930F5C" w:rsidRPr="004E59C7">
        <w:rPr>
          <w:rFonts w:cs="Times New Roman"/>
          <w:color w:val="000000" w:themeColor="text1"/>
          <w:sz w:val="22"/>
          <w:szCs w:val="22"/>
          <w:lang w:val="pl-PL"/>
        </w:rPr>
        <w:t>4</w:t>
      </w:r>
      <w:r w:rsidRPr="004E59C7">
        <w:rPr>
          <w:rFonts w:cs="Times New Roman"/>
          <w:color w:val="000000" w:themeColor="text1"/>
          <w:sz w:val="22"/>
          <w:szCs w:val="22"/>
          <w:lang w:val="pl-PL"/>
        </w:rPr>
        <w:t xml:space="preserve"> „</w:t>
      </w:r>
      <w:r w:rsidRPr="004E59C7">
        <w:rPr>
          <w:rFonts w:cs="Times New Roman"/>
          <w:b/>
          <w:sz w:val="22"/>
          <w:szCs w:val="22"/>
          <w:lang w:val="pl-PL"/>
        </w:rPr>
        <w:t xml:space="preserve">Opis </w:t>
      </w:r>
      <w:r w:rsidR="00284BC9">
        <w:rPr>
          <w:rFonts w:cs="Times New Roman"/>
          <w:b/>
          <w:sz w:val="22"/>
          <w:szCs w:val="22"/>
          <w:lang w:val="pl-PL"/>
        </w:rPr>
        <w:t>doświadczenia</w:t>
      </w:r>
      <w:r w:rsidRPr="004E59C7">
        <w:rPr>
          <w:rFonts w:cs="Times New Roman"/>
          <w:b/>
          <w:sz w:val="22"/>
          <w:szCs w:val="22"/>
          <w:lang w:val="pl-PL"/>
        </w:rPr>
        <w:t xml:space="preserve"> członków kadry merytorycznej AMI” – </w:t>
      </w:r>
      <w:r w:rsidRPr="004E59C7">
        <w:rPr>
          <w:rFonts w:cs="Times New Roman"/>
          <w:sz w:val="22"/>
          <w:szCs w:val="22"/>
          <w:lang w:val="pl-PL"/>
        </w:rPr>
        <w:t>najwyższą liczbę punktów (max. 10</w:t>
      </w:r>
      <w:r w:rsidR="005A7238">
        <w:rPr>
          <w:rFonts w:cs="Times New Roman"/>
          <w:sz w:val="22"/>
          <w:szCs w:val="22"/>
          <w:lang w:val="pl-PL"/>
        </w:rPr>
        <w:t xml:space="preserve"> pkt.</w:t>
      </w:r>
      <w:r w:rsidRPr="004E59C7">
        <w:rPr>
          <w:rFonts w:cs="Times New Roman"/>
          <w:sz w:val="22"/>
          <w:szCs w:val="22"/>
          <w:lang w:val="pl-PL"/>
        </w:rPr>
        <w:t xml:space="preserve">) otrzyma oferta zawierająca </w:t>
      </w:r>
      <w:r w:rsidR="00253A86">
        <w:rPr>
          <w:rFonts w:cs="Times New Roman"/>
          <w:sz w:val="22"/>
          <w:szCs w:val="22"/>
          <w:lang w:val="pl-PL"/>
        </w:rPr>
        <w:t xml:space="preserve">największą </w:t>
      </w:r>
      <w:r w:rsidR="00DF5743">
        <w:rPr>
          <w:rFonts w:cs="Times New Roman"/>
          <w:color w:val="000000" w:themeColor="text1"/>
          <w:sz w:val="22"/>
          <w:szCs w:val="22"/>
          <w:lang w:val="pl-PL"/>
        </w:rPr>
        <w:t>liczbę</w:t>
      </w:r>
      <w:r w:rsidR="00DF5743" w:rsidRPr="004E59C7">
        <w:rPr>
          <w:rFonts w:cs="Times New Roman"/>
          <w:color w:val="000000" w:themeColor="text1"/>
          <w:sz w:val="22"/>
          <w:szCs w:val="22"/>
          <w:lang w:val="pl-PL"/>
        </w:rPr>
        <w:t xml:space="preserve"> </w:t>
      </w:r>
      <w:r w:rsidR="005A7238">
        <w:rPr>
          <w:rFonts w:cs="Times New Roman"/>
          <w:color w:val="000000" w:themeColor="text1"/>
          <w:sz w:val="22"/>
          <w:szCs w:val="22"/>
          <w:lang w:val="pl-PL"/>
        </w:rPr>
        <w:t>osób</w:t>
      </w:r>
      <w:r w:rsidR="005A7238" w:rsidRPr="004E59C7">
        <w:rPr>
          <w:rFonts w:cs="Times New Roman"/>
          <w:color w:val="000000" w:themeColor="text1"/>
          <w:sz w:val="22"/>
          <w:szCs w:val="22"/>
          <w:lang w:val="pl-PL"/>
        </w:rPr>
        <w:t xml:space="preserve"> </w:t>
      </w:r>
      <w:r w:rsidR="00BB690D">
        <w:rPr>
          <w:rFonts w:cs="Times New Roman"/>
          <w:color w:val="000000" w:themeColor="text1"/>
          <w:sz w:val="22"/>
          <w:szCs w:val="22"/>
          <w:lang w:val="pl-PL"/>
        </w:rPr>
        <w:t>(maksymalnie 10 osób)</w:t>
      </w:r>
      <w:r w:rsidR="005A7238">
        <w:rPr>
          <w:rFonts w:cs="Times New Roman"/>
          <w:color w:val="000000" w:themeColor="text1"/>
          <w:sz w:val="22"/>
          <w:szCs w:val="22"/>
          <w:lang w:val="pl-PL"/>
        </w:rPr>
        <w:t xml:space="preserve">, które posiadają kompetencje i doświadczenie wymagane od członków kadry merytorycznej AMI, z którymi Wykonawca współpracował przynajmniej raz w okresie ostatnich 3 lat. </w:t>
      </w:r>
      <w:r w:rsidR="00BB690D">
        <w:rPr>
          <w:rFonts w:cs="Times New Roman"/>
          <w:sz w:val="22"/>
          <w:szCs w:val="22"/>
          <w:lang w:val="pl-PL"/>
        </w:rPr>
        <w:t>Zamawiający przyzna po 1 pkt za przedstawienie 1 osoby spełniającej wymagania</w:t>
      </w:r>
      <w:r w:rsidR="005A7238">
        <w:rPr>
          <w:rFonts w:cs="Times New Roman"/>
          <w:sz w:val="22"/>
          <w:szCs w:val="22"/>
          <w:lang w:val="pl-PL"/>
        </w:rPr>
        <w:t xml:space="preserve"> wskazane w punkcie VIII.1.1. OPZ.</w:t>
      </w:r>
    </w:p>
    <w:p w14:paraId="6F1A2C32" w14:textId="455443F3" w:rsidR="00DC140F" w:rsidRPr="0011026C" w:rsidRDefault="00DC140F" w:rsidP="00302E0B">
      <w:pPr>
        <w:pStyle w:val="Tekstpodstawowy"/>
        <w:widowControl/>
        <w:suppressAutoHyphens w:val="0"/>
        <w:spacing w:after="0"/>
        <w:ind w:left="360"/>
        <w:jc w:val="both"/>
        <w:rPr>
          <w:rFonts w:cs="Times New Roman"/>
          <w:sz w:val="22"/>
          <w:szCs w:val="22"/>
          <w:lang w:val="pl-PL"/>
        </w:rPr>
      </w:pPr>
      <w:r w:rsidRPr="0011026C">
        <w:rPr>
          <w:rFonts w:cs="Times New Roman"/>
          <w:b/>
          <w:sz w:val="22"/>
          <w:szCs w:val="22"/>
          <w:lang w:val="pl-PL"/>
        </w:rPr>
        <w:t>Wykonawca przedstawi opis doświadczenia członków kadry merytorycznej AMI w Wykazie w Załączniku nr 1 do Formularza ofertowego.</w:t>
      </w:r>
    </w:p>
    <w:p w14:paraId="11DD5261" w14:textId="77777777" w:rsidR="00807513" w:rsidRDefault="00807513" w:rsidP="00C06CC3">
      <w:pPr>
        <w:pStyle w:val="Tekstpodstawowy"/>
        <w:widowControl/>
        <w:suppressAutoHyphens w:val="0"/>
        <w:spacing w:after="0"/>
        <w:jc w:val="both"/>
        <w:rPr>
          <w:color w:val="auto"/>
          <w:szCs w:val="22"/>
          <w:lang w:val="pl-PL"/>
        </w:rPr>
      </w:pPr>
    </w:p>
    <w:p w14:paraId="7EC65BB8" w14:textId="428BE3CE" w:rsidR="0058311C" w:rsidRPr="00B824AF" w:rsidRDefault="0058311C" w:rsidP="00EF63DF">
      <w:pPr>
        <w:pStyle w:val="Tekstpodstawowy"/>
        <w:widowControl/>
        <w:numPr>
          <w:ilvl w:val="0"/>
          <w:numId w:val="31"/>
        </w:numPr>
        <w:suppressAutoHyphens w:val="0"/>
        <w:spacing w:after="0"/>
        <w:ind w:left="360"/>
        <w:jc w:val="both"/>
        <w:rPr>
          <w:sz w:val="22"/>
          <w:szCs w:val="22"/>
          <w:lang w:val="pl-PL"/>
        </w:rPr>
      </w:pPr>
      <w:r w:rsidRPr="00A12028">
        <w:rPr>
          <w:rFonts w:cs="Times New Roman"/>
          <w:color w:val="000000" w:themeColor="text1"/>
          <w:sz w:val="22"/>
          <w:szCs w:val="22"/>
          <w:lang w:val="pl-PL"/>
        </w:rPr>
        <w:t xml:space="preserve">W kryterium </w:t>
      </w:r>
      <w:r w:rsidR="00DC140F">
        <w:rPr>
          <w:rFonts w:cs="Times New Roman"/>
          <w:color w:val="000000" w:themeColor="text1"/>
          <w:sz w:val="22"/>
          <w:szCs w:val="22"/>
          <w:lang w:val="pl-PL"/>
        </w:rPr>
        <w:t xml:space="preserve">5 </w:t>
      </w:r>
      <w:r w:rsidRPr="00A12028">
        <w:rPr>
          <w:rFonts w:cs="Times New Roman"/>
          <w:b/>
          <w:color w:val="000000" w:themeColor="text1"/>
          <w:sz w:val="22"/>
          <w:szCs w:val="22"/>
          <w:lang w:val="pl-PL"/>
        </w:rPr>
        <w:t xml:space="preserve">„Analiza </w:t>
      </w:r>
      <w:proofErr w:type="spellStart"/>
      <w:r w:rsidRPr="00A12028">
        <w:rPr>
          <w:rFonts w:cs="Times New Roman"/>
          <w:b/>
          <w:color w:val="000000" w:themeColor="text1"/>
          <w:sz w:val="22"/>
          <w:szCs w:val="22"/>
          <w:lang w:val="pl-PL"/>
        </w:rPr>
        <w:t>ryzyk</w:t>
      </w:r>
      <w:proofErr w:type="spellEnd"/>
      <w:r w:rsidRPr="00A12028">
        <w:rPr>
          <w:rFonts w:cs="Times New Roman"/>
          <w:b/>
          <w:color w:val="000000" w:themeColor="text1"/>
          <w:sz w:val="22"/>
          <w:szCs w:val="22"/>
          <w:lang w:val="pl-PL"/>
        </w:rPr>
        <w:t xml:space="preserve"> i zagrożeń”</w:t>
      </w:r>
      <w:r w:rsidRPr="00A12028">
        <w:rPr>
          <w:rFonts w:cs="Times New Roman"/>
          <w:color w:val="000000" w:themeColor="text1"/>
          <w:sz w:val="22"/>
          <w:szCs w:val="22"/>
          <w:lang w:val="pl-PL"/>
        </w:rPr>
        <w:t xml:space="preserve"> </w:t>
      </w:r>
      <w:r w:rsidRPr="00423387">
        <w:rPr>
          <w:rFonts w:cs="Times New Roman"/>
          <w:color w:val="000000" w:themeColor="text1"/>
          <w:sz w:val="22"/>
          <w:szCs w:val="22"/>
          <w:lang w:val="pl-PL"/>
        </w:rPr>
        <w:t>maksymalna liczba punktów (</w:t>
      </w:r>
      <w:r w:rsidR="005A7238">
        <w:rPr>
          <w:rFonts w:cs="Times New Roman"/>
          <w:color w:val="000000" w:themeColor="text1"/>
          <w:sz w:val="22"/>
          <w:szCs w:val="22"/>
          <w:lang w:val="pl-PL"/>
        </w:rPr>
        <w:t>15</w:t>
      </w:r>
      <w:r w:rsidR="005A7238" w:rsidRPr="00423387">
        <w:rPr>
          <w:rFonts w:cs="Times New Roman"/>
          <w:color w:val="000000" w:themeColor="text1"/>
          <w:sz w:val="22"/>
          <w:szCs w:val="22"/>
          <w:lang w:val="pl-PL"/>
        </w:rPr>
        <w:t xml:space="preserve"> </w:t>
      </w:r>
      <w:r w:rsidRPr="00423387">
        <w:rPr>
          <w:rFonts w:cs="Times New Roman"/>
          <w:color w:val="000000" w:themeColor="text1"/>
          <w:sz w:val="22"/>
          <w:szCs w:val="22"/>
          <w:lang w:val="pl-PL"/>
        </w:rPr>
        <w:t>pkt</w:t>
      </w:r>
      <w:r w:rsidR="005A7238">
        <w:rPr>
          <w:rFonts w:cs="Times New Roman"/>
          <w:color w:val="000000" w:themeColor="text1"/>
          <w:sz w:val="22"/>
          <w:szCs w:val="22"/>
          <w:lang w:val="pl-PL"/>
        </w:rPr>
        <w:t>.</w:t>
      </w:r>
      <w:r w:rsidRPr="00423387">
        <w:rPr>
          <w:rFonts w:cs="Times New Roman"/>
          <w:color w:val="000000" w:themeColor="text1"/>
          <w:sz w:val="22"/>
          <w:szCs w:val="22"/>
          <w:lang w:val="pl-PL"/>
        </w:rPr>
        <w:t xml:space="preserve">) zostanie przyznana Wykonawcy, który: </w:t>
      </w:r>
    </w:p>
    <w:p w14:paraId="1AB99550" w14:textId="77777777" w:rsidR="0058311C" w:rsidRDefault="0058311C" w:rsidP="00B824AF">
      <w:pPr>
        <w:pStyle w:val="Tekstpodstawowy"/>
        <w:widowControl/>
        <w:numPr>
          <w:ilvl w:val="0"/>
          <w:numId w:val="32"/>
        </w:numPr>
        <w:suppressAutoHyphens w:val="0"/>
        <w:spacing w:after="0"/>
        <w:ind w:left="1560" w:hanging="284"/>
        <w:jc w:val="both"/>
        <w:rPr>
          <w:sz w:val="22"/>
          <w:szCs w:val="22"/>
        </w:rPr>
      </w:pPr>
      <w:proofErr w:type="spellStart"/>
      <w:r>
        <w:rPr>
          <w:sz w:val="22"/>
          <w:szCs w:val="22"/>
        </w:rPr>
        <w:t>zidentyfikuje</w:t>
      </w:r>
      <w:proofErr w:type="spellEnd"/>
      <w:r>
        <w:rPr>
          <w:sz w:val="22"/>
          <w:szCs w:val="22"/>
        </w:rPr>
        <w:t xml:space="preserve"> </w:t>
      </w:r>
      <w:proofErr w:type="spellStart"/>
      <w:r>
        <w:rPr>
          <w:sz w:val="22"/>
          <w:szCs w:val="22"/>
        </w:rPr>
        <w:t>realne</w:t>
      </w:r>
      <w:proofErr w:type="spellEnd"/>
      <w:r>
        <w:rPr>
          <w:sz w:val="22"/>
          <w:szCs w:val="22"/>
        </w:rPr>
        <w:t xml:space="preserve"> </w:t>
      </w:r>
      <w:proofErr w:type="spellStart"/>
      <w:r>
        <w:rPr>
          <w:sz w:val="22"/>
          <w:szCs w:val="22"/>
        </w:rPr>
        <w:t>ryzyka</w:t>
      </w:r>
      <w:proofErr w:type="spellEnd"/>
      <w:r>
        <w:rPr>
          <w:sz w:val="22"/>
          <w:szCs w:val="22"/>
        </w:rPr>
        <w:t>,</w:t>
      </w:r>
    </w:p>
    <w:p w14:paraId="5CA1CE17" w14:textId="77777777" w:rsidR="0058311C" w:rsidRPr="00CD7BA5" w:rsidRDefault="0058311C" w:rsidP="00B824AF">
      <w:pPr>
        <w:pStyle w:val="Tekstpodstawowy"/>
        <w:spacing w:after="0"/>
        <w:ind w:left="1560" w:hanging="284"/>
        <w:jc w:val="both"/>
        <w:rPr>
          <w:sz w:val="22"/>
          <w:szCs w:val="22"/>
          <w:lang w:val="pl-PL"/>
        </w:rPr>
      </w:pPr>
      <w:r w:rsidRPr="00CD7BA5">
        <w:rPr>
          <w:sz w:val="22"/>
          <w:szCs w:val="22"/>
          <w:lang w:val="pl-PL"/>
        </w:rPr>
        <w:t xml:space="preserve">2) przedstawi taki sposób przeciwdziałania ryzykom, który ograniczy do minimum ich negatywny wpływ na poprawną realizację zamówienia. </w:t>
      </w:r>
    </w:p>
    <w:p w14:paraId="466C32C1" w14:textId="77777777" w:rsidR="0058311C" w:rsidRPr="00CD7BA5" w:rsidRDefault="0058311C" w:rsidP="00B824AF">
      <w:pPr>
        <w:pStyle w:val="Tekstpodstawowy"/>
        <w:spacing w:after="0"/>
        <w:ind w:left="1560" w:hanging="284"/>
        <w:jc w:val="both"/>
        <w:rPr>
          <w:sz w:val="22"/>
          <w:szCs w:val="22"/>
          <w:lang w:val="pl-PL"/>
        </w:rPr>
      </w:pPr>
      <w:r w:rsidRPr="00CD7BA5">
        <w:rPr>
          <w:sz w:val="22"/>
          <w:szCs w:val="22"/>
          <w:lang w:val="pl-PL"/>
        </w:rPr>
        <w:t xml:space="preserve">3) wskaże zasoby możliwe do wykorzystania w ramach realizacji zamówienia, które Wykonawca może oddelegować w przypadku wystąpienia zidentyfikowanych w analizie </w:t>
      </w:r>
      <w:proofErr w:type="spellStart"/>
      <w:r w:rsidRPr="00CD7BA5">
        <w:rPr>
          <w:sz w:val="22"/>
          <w:szCs w:val="22"/>
          <w:lang w:val="pl-PL"/>
        </w:rPr>
        <w:t>ryzyk</w:t>
      </w:r>
      <w:proofErr w:type="spellEnd"/>
      <w:r w:rsidRPr="00CD7BA5">
        <w:rPr>
          <w:sz w:val="22"/>
          <w:szCs w:val="22"/>
          <w:lang w:val="pl-PL"/>
        </w:rPr>
        <w:t xml:space="preserve">.  </w:t>
      </w:r>
    </w:p>
    <w:p w14:paraId="3FE3ED41" w14:textId="77777777" w:rsidR="0058311C" w:rsidRPr="00CD7BA5" w:rsidRDefault="0058311C" w:rsidP="0058311C">
      <w:pPr>
        <w:pStyle w:val="Tekstpodstawowy"/>
        <w:spacing w:after="0"/>
        <w:ind w:left="426"/>
        <w:jc w:val="both"/>
        <w:rPr>
          <w:sz w:val="22"/>
          <w:szCs w:val="22"/>
          <w:lang w:val="pl-PL"/>
        </w:rPr>
      </w:pPr>
    </w:p>
    <w:p w14:paraId="2611B9F8" w14:textId="77777777" w:rsidR="0058311C" w:rsidRPr="00CD7BA5" w:rsidRDefault="0058311C" w:rsidP="0058311C">
      <w:pPr>
        <w:pStyle w:val="Tekstpodstawowy"/>
        <w:spacing w:after="0"/>
        <w:ind w:left="426"/>
        <w:jc w:val="both"/>
        <w:rPr>
          <w:sz w:val="22"/>
          <w:szCs w:val="22"/>
          <w:lang w:val="pl-PL"/>
        </w:rPr>
      </w:pPr>
      <w:r w:rsidRPr="00CD7BA5">
        <w:rPr>
          <w:sz w:val="22"/>
          <w:szCs w:val="22"/>
          <w:lang w:val="pl-PL"/>
        </w:rPr>
        <w:t xml:space="preserve">Komisja przetargowa oceni trafność zidentyfikowanych </w:t>
      </w:r>
      <w:proofErr w:type="spellStart"/>
      <w:r w:rsidRPr="00CD7BA5">
        <w:rPr>
          <w:sz w:val="22"/>
          <w:szCs w:val="22"/>
          <w:lang w:val="pl-PL"/>
        </w:rPr>
        <w:t>ryzyk</w:t>
      </w:r>
      <w:proofErr w:type="spellEnd"/>
      <w:r w:rsidRPr="00CD7BA5">
        <w:rPr>
          <w:sz w:val="22"/>
          <w:szCs w:val="22"/>
          <w:lang w:val="pl-PL"/>
        </w:rPr>
        <w:t xml:space="preserve">, tj. czy zidentyfikowane ryzyka mogą mieć realny negatywny wpływ na realizację zamówienia. Komisja oceni również trafność propozycji zapobieżenia ich wystąpieniu/minimalizacji negatywnych skutków ich wystąpienia oraz adekwatność zaproponowanych zasobów. Przy czym zastrzega się, że trafność ryzyka, jak </w:t>
      </w:r>
      <w:r w:rsidRPr="00CD7BA5">
        <w:rPr>
          <w:sz w:val="22"/>
          <w:szCs w:val="22"/>
          <w:lang w:val="pl-PL"/>
        </w:rPr>
        <w:br/>
        <w:t>i trafność propozycji zapobieżenia jego wystąpieniu/minimalizacji skutków oraz wskazanie zasobów możliwych do wykorzystania w ramach realizacji zamówienia, które Wykonawca może oddelegować w przypadku ich wystąpienia, oceniane będą łącznie.</w:t>
      </w:r>
    </w:p>
    <w:p w14:paraId="11183364" w14:textId="77777777" w:rsidR="0058311C" w:rsidRPr="00CD7BA5" w:rsidRDefault="0058311C" w:rsidP="0058311C">
      <w:pPr>
        <w:pStyle w:val="Tekstpodstawowy"/>
        <w:spacing w:after="0"/>
        <w:ind w:left="426"/>
        <w:jc w:val="both"/>
        <w:rPr>
          <w:sz w:val="22"/>
          <w:szCs w:val="22"/>
          <w:lang w:val="pl-PL"/>
        </w:rPr>
      </w:pPr>
    </w:p>
    <w:p w14:paraId="68784410" w14:textId="0BAF3BBE" w:rsidR="0058311C" w:rsidRPr="00CD7BA5" w:rsidRDefault="0058311C" w:rsidP="0058311C">
      <w:pPr>
        <w:pStyle w:val="Tekstpodstawowy"/>
        <w:spacing w:after="0"/>
        <w:ind w:left="426"/>
        <w:jc w:val="both"/>
        <w:rPr>
          <w:sz w:val="22"/>
          <w:szCs w:val="22"/>
          <w:lang w:val="pl-PL"/>
        </w:rPr>
      </w:pPr>
      <w:r w:rsidRPr="00CD7BA5">
        <w:rPr>
          <w:sz w:val="22"/>
          <w:szCs w:val="22"/>
          <w:lang w:val="pl-PL"/>
        </w:rPr>
        <w:t xml:space="preserve">Przedstawione ryzyka mają być związane wyłącznie z zadaniami, za których realizację odpowiada Wykonawca (zgodnie z zapisami umowy, w szczególności </w:t>
      </w:r>
      <w:r w:rsidR="00E440E2">
        <w:rPr>
          <w:sz w:val="22"/>
          <w:szCs w:val="22"/>
          <w:lang w:val="pl-PL"/>
        </w:rPr>
        <w:t>OPZ</w:t>
      </w:r>
      <w:r w:rsidRPr="00CD7BA5">
        <w:rPr>
          <w:sz w:val="22"/>
          <w:szCs w:val="22"/>
          <w:lang w:val="pl-PL"/>
        </w:rPr>
        <w:t>). Przedstawione sposoby zapobiegania zidentyfikowanym ryzykiem muszą być realne do wdrożenia przez Wykonawcę.</w:t>
      </w:r>
    </w:p>
    <w:p w14:paraId="68D8179D" w14:textId="77777777" w:rsidR="0058311C" w:rsidRPr="00CD7BA5" w:rsidRDefault="0058311C" w:rsidP="0058311C">
      <w:pPr>
        <w:pStyle w:val="Tekstpodstawowy"/>
        <w:spacing w:after="0"/>
        <w:ind w:left="426"/>
        <w:jc w:val="both"/>
        <w:rPr>
          <w:sz w:val="22"/>
          <w:szCs w:val="22"/>
          <w:lang w:val="pl-PL"/>
        </w:rPr>
      </w:pPr>
    </w:p>
    <w:p w14:paraId="450EE143" w14:textId="051D95FD" w:rsidR="0058311C" w:rsidRPr="00961F58" w:rsidRDefault="0058311C" w:rsidP="0058311C">
      <w:pPr>
        <w:pStyle w:val="Tekstpodstawowy"/>
        <w:spacing w:after="0"/>
        <w:ind w:left="426"/>
        <w:jc w:val="both"/>
        <w:rPr>
          <w:sz w:val="22"/>
          <w:szCs w:val="22"/>
          <w:lang w:val="pl-PL"/>
        </w:rPr>
      </w:pPr>
      <w:r w:rsidRPr="00CD7BA5">
        <w:rPr>
          <w:sz w:val="22"/>
          <w:szCs w:val="22"/>
          <w:lang w:val="pl-PL"/>
        </w:rPr>
        <w:t xml:space="preserve">Zamawiający wymaga, aby Wykonawca zidentyfikował </w:t>
      </w:r>
      <w:r w:rsidRPr="00CD7BA5">
        <w:rPr>
          <w:b/>
          <w:bCs/>
          <w:sz w:val="22"/>
          <w:szCs w:val="22"/>
          <w:lang w:val="pl-PL"/>
        </w:rPr>
        <w:t xml:space="preserve">nie więcej niż 5 </w:t>
      </w:r>
      <w:r w:rsidRPr="00CD7BA5">
        <w:rPr>
          <w:sz w:val="22"/>
          <w:szCs w:val="22"/>
          <w:lang w:val="pl-PL"/>
        </w:rPr>
        <w:t xml:space="preserve">trafnych potencjalnych </w:t>
      </w:r>
      <w:proofErr w:type="spellStart"/>
      <w:r w:rsidRPr="00CD7BA5">
        <w:rPr>
          <w:sz w:val="22"/>
          <w:szCs w:val="22"/>
          <w:lang w:val="pl-PL"/>
        </w:rPr>
        <w:t>ryzyk</w:t>
      </w:r>
      <w:proofErr w:type="spellEnd"/>
      <w:r w:rsidRPr="00CD7BA5">
        <w:rPr>
          <w:sz w:val="22"/>
          <w:szCs w:val="22"/>
          <w:lang w:val="pl-PL"/>
        </w:rPr>
        <w:t xml:space="preserve"> wraz z trafnymi propozycjami zapobieżenia ich wystąpieniu/minimalizacji skutków oraz ze wskazaniem zasobów możliwych do wykorzystania w ramach realizacji zamówienia, które Wykonawca może oddelegować w przypadku ich wystąpienia. W przypadku wskazania więcej niż 5 </w:t>
      </w:r>
      <w:proofErr w:type="spellStart"/>
      <w:r w:rsidRPr="00CD7BA5">
        <w:rPr>
          <w:sz w:val="22"/>
          <w:szCs w:val="22"/>
          <w:lang w:val="pl-PL"/>
        </w:rPr>
        <w:t>ryzyk</w:t>
      </w:r>
      <w:proofErr w:type="spellEnd"/>
      <w:r w:rsidRPr="00CD7BA5">
        <w:rPr>
          <w:sz w:val="22"/>
          <w:szCs w:val="22"/>
          <w:lang w:val="pl-PL"/>
        </w:rPr>
        <w:t xml:space="preserve"> przez Wykonawcę ocenie podlegać będzie tylko 5 pierwszych zgłoszonych w Ofercie </w:t>
      </w:r>
      <w:proofErr w:type="spellStart"/>
      <w:r w:rsidRPr="00CD7BA5">
        <w:rPr>
          <w:sz w:val="22"/>
          <w:szCs w:val="22"/>
          <w:lang w:val="pl-PL"/>
        </w:rPr>
        <w:t>ryzyk</w:t>
      </w:r>
      <w:proofErr w:type="spellEnd"/>
      <w:r w:rsidRPr="00CD7BA5">
        <w:rPr>
          <w:sz w:val="22"/>
          <w:szCs w:val="22"/>
          <w:lang w:val="pl-PL"/>
        </w:rPr>
        <w:t xml:space="preserve"> wraz z opisem działań zaradczych. </w:t>
      </w:r>
      <w:r w:rsidRPr="00961F58">
        <w:rPr>
          <w:sz w:val="22"/>
          <w:szCs w:val="22"/>
          <w:lang w:val="pl-PL"/>
        </w:rPr>
        <w:t xml:space="preserve">Wykonawca otrzyma </w:t>
      </w:r>
      <w:r w:rsidR="005A7238">
        <w:rPr>
          <w:sz w:val="22"/>
          <w:szCs w:val="22"/>
          <w:lang w:val="pl-PL"/>
        </w:rPr>
        <w:t>3</w:t>
      </w:r>
      <w:r w:rsidR="005A7238" w:rsidRPr="00961F58">
        <w:rPr>
          <w:sz w:val="22"/>
          <w:szCs w:val="22"/>
          <w:lang w:val="pl-PL"/>
        </w:rPr>
        <w:t xml:space="preserve"> </w:t>
      </w:r>
      <w:r w:rsidRPr="00961F58">
        <w:rPr>
          <w:sz w:val="22"/>
          <w:szCs w:val="22"/>
          <w:lang w:val="pl-PL"/>
        </w:rPr>
        <w:t xml:space="preserve">pkt. za każde trafnie zidentyfikowane ryzyko. </w:t>
      </w:r>
    </w:p>
    <w:p w14:paraId="14B4B845" w14:textId="77777777" w:rsidR="0011026C" w:rsidRPr="0011026C" w:rsidRDefault="0011026C" w:rsidP="0011026C">
      <w:pPr>
        <w:pStyle w:val="Tekstpodstawowy"/>
        <w:widowControl/>
        <w:suppressAutoHyphens w:val="0"/>
        <w:spacing w:after="0"/>
        <w:ind w:left="720"/>
        <w:jc w:val="both"/>
        <w:rPr>
          <w:rFonts w:cs="Times New Roman"/>
          <w:sz w:val="22"/>
          <w:szCs w:val="22"/>
          <w:lang w:val="pl-PL"/>
        </w:rPr>
      </w:pPr>
    </w:p>
    <w:p w14:paraId="740DE204" w14:textId="5C939CB2" w:rsidR="0011026C" w:rsidRPr="0011026C" w:rsidRDefault="0011026C" w:rsidP="0011026C">
      <w:pPr>
        <w:pStyle w:val="Tekstpodstawowy"/>
        <w:widowControl/>
        <w:suppressAutoHyphens w:val="0"/>
        <w:spacing w:after="0"/>
        <w:ind w:left="360"/>
        <w:jc w:val="both"/>
        <w:rPr>
          <w:rFonts w:cs="Times New Roman"/>
          <w:sz w:val="22"/>
          <w:szCs w:val="22"/>
          <w:lang w:val="pl-PL"/>
        </w:rPr>
      </w:pPr>
      <w:r w:rsidRPr="0011026C">
        <w:rPr>
          <w:rFonts w:cs="Times New Roman"/>
          <w:b/>
          <w:sz w:val="22"/>
          <w:szCs w:val="22"/>
          <w:lang w:val="pl-PL"/>
        </w:rPr>
        <w:t xml:space="preserve">Wykonawca przedstawi </w:t>
      </w:r>
      <w:r w:rsidR="00E440E2">
        <w:rPr>
          <w:rFonts w:cs="Times New Roman"/>
          <w:b/>
          <w:sz w:val="22"/>
          <w:szCs w:val="22"/>
          <w:lang w:val="pl-PL"/>
        </w:rPr>
        <w:t xml:space="preserve">Analizę </w:t>
      </w:r>
      <w:proofErr w:type="spellStart"/>
      <w:r w:rsidR="00E440E2">
        <w:rPr>
          <w:rFonts w:cs="Times New Roman"/>
          <w:b/>
          <w:sz w:val="22"/>
          <w:szCs w:val="22"/>
          <w:lang w:val="pl-PL"/>
        </w:rPr>
        <w:t>ryzyk</w:t>
      </w:r>
      <w:proofErr w:type="spellEnd"/>
      <w:r w:rsidR="00E440E2">
        <w:rPr>
          <w:rFonts w:cs="Times New Roman"/>
          <w:b/>
          <w:sz w:val="22"/>
          <w:szCs w:val="22"/>
          <w:lang w:val="pl-PL"/>
        </w:rPr>
        <w:t xml:space="preserve"> i zagrożeń</w:t>
      </w:r>
      <w:r w:rsidRPr="0011026C">
        <w:rPr>
          <w:rFonts w:cs="Times New Roman"/>
          <w:b/>
          <w:sz w:val="22"/>
          <w:szCs w:val="22"/>
          <w:lang w:val="pl-PL"/>
        </w:rPr>
        <w:t xml:space="preserve"> </w:t>
      </w:r>
      <w:r>
        <w:rPr>
          <w:rFonts w:cs="Times New Roman"/>
          <w:b/>
          <w:sz w:val="22"/>
          <w:szCs w:val="22"/>
          <w:lang w:val="pl-PL"/>
        </w:rPr>
        <w:t>w Wykazie w Załączniku nr 2</w:t>
      </w:r>
      <w:r w:rsidRPr="0011026C">
        <w:rPr>
          <w:rFonts w:cs="Times New Roman"/>
          <w:b/>
          <w:sz w:val="22"/>
          <w:szCs w:val="22"/>
          <w:lang w:val="pl-PL"/>
        </w:rPr>
        <w:t xml:space="preserve"> do Formularza ofertowego.</w:t>
      </w:r>
    </w:p>
    <w:p w14:paraId="0B2EA9B4" w14:textId="77777777" w:rsidR="00DC140F" w:rsidRDefault="00DC140F" w:rsidP="00302E0B">
      <w:pPr>
        <w:pStyle w:val="Tekstpodstawowy"/>
        <w:widowControl/>
        <w:suppressAutoHyphens w:val="0"/>
        <w:spacing w:after="0"/>
        <w:jc w:val="both"/>
        <w:rPr>
          <w:rFonts w:eastAsiaTheme="minorHAnsi" w:cstheme="minorBidi"/>
          <w:color w:val="auto"/>
          <w:sz w:val="22"/>
          <w:szCs w:val="22"/>
          <w:lang w:val="pl-PL"/>
        </w:rPr>
      </w:pPr>
    </w:p>
    <w:p w14:paraId="1FA9D476" w14:textId="77777777" w:rsidR="0011026C" w:rsidRDefault="0011026C" w:rsidP="00302E0B">
      <w:pPr>
        <w:pStyle w:val="Tekstpodstawowy"/>
        <w:widowControl/>
        <w:suppressAutoHyphens w:val="0"/>
        <w:spacing w:after="0"/>
        <w:jc w:val="both"/>
        <w:rPr>
          <w:rFonts w:eastAsiaTheme="minorHAnsi" w:cstheme="minorBidi"/>
          <w:color w:val="auto"/>
          <w:sz w:val="22"/>
          <w:szCs w:val="22"/>
          <w:lang w:val="pl-PL"/>
        </w:rPr>
      </w:pPr>
    </w:p>
    <w:p w14:paraId="14417FA6" w14:textId="43C870C1" w:rsidR="00E6026A" w:rsidRPr="0011026C" w:rsidRDefault="00DC140F" w:rsidP="00E440E2">
      <w:pPr>
        <w:pStyle w:val="Tekstpodstawowy"/>
        <w:widowControl/>
        <w:suppressAutoHyphens w:val="0"/>
        <w:spacing w:after="0"/>
        <w:ind w:left="426" w:hanging="284"/>
        <w:jc w:val="both"/>
        <w:rPr>
          <w:rFonts w:cs="Times New Roman"/>
          <w:sz w:val="22"/>
          <w:szCs w:val="22"/>
          <w:lang w:val="pl-PL"/>
        </w:rPr>
      </w:pPr>
      <w:r>
        <w:rPr>
          <w:rFonts w:cs="Times New Roman"/>
          <w:sz w:val="22"/>
          <w:szCs w:val="22"/>
          <w:lang w:val="pl-PL" w:eastAsia="x-none"/>
        </w:rPr>
        <w:t xml:space="preserve">7. </w:t>
      </w:r>
      <w:r w:rsidR="00FC71E4">
        <w:rPr>
          <w:rFonts w:cs="Times New Roman"/>
          <w:sz w:val="22"/>
          <w:szCs w:val="22"/>
          <w:lang w:val="x-none" w:eastAsia="x-none"/>
        </w:rPr>
        <w:t>W kryterium</w:t>
      </w:r>
      <w:r>
        <w:rPr>
          <w:rFonts w:cs="Times New Roman"/>
          <w:sz w:val="22"/>
          <w:szCs w:val="22"/>
          <w:lang w:val="pl-PL" w:eastAsia="x-none"/>
        </w:rPr>
        <w:t xml:space="preserve"> 6</w:t>
      </w:r>
      <w:r w:rsidR="00FC71E4">
        <w:rPr>
          <w:rFonts w:cs="Times New Roman"/>
          <w:sz w:val="22"/>
          <w:szCs w:val="22"/>
          <w:lang w:val="x-none" w:eastAsia="x-none"/>
        </w:rPr>
        <w:t xml:space="preserve"> "</w:t>
      </w:r>
      <w:r w:rsidR="00FC71E4">
        <w:rPr>
          <w:rFonts w:cs="Times New Roman"/>
          <w:b/>
          <w:sz w:val="22"/>
          <w:szCs w:val="22"/>
          <w:lang w:val="x-none" w:eastAsia="x-none"/>
        </w:rPr>
        <w:t>Doświadczenie Wykonawcy</w:t>
      </w:r>
      <w:r w:rsidR="00FC71E4">
        <w:rPr>
          <w:rFonts w:cs="Times New Roman"/>
          <w:sz w:val="22"/>
          <w:szCs w:val="22"/>
          <w:lang w:val="x-none" w:eastAsia="x-none"/>
        </w:rPr>
        <w:t>" Wykon</w:t>
      </w:r>
      <w:r w:rsidR="001E6DD5">
        <w:rPr>
          <w:rFonts w:cs="Times New Roman"/>
          <w:sz w:val="22"/>
          <w:szCs w:val="22"/>
          <w:lang w:val="x-none" w:eastAsia="x-none"/>
        </w:rPr>
        <w:t xml:space="preserve">awca </w:t>
      </w:r>
      <w:r w:rsidR="001E6DD5">
        <w:rPr>
          <w:rFonts w:cs="Times New Roman"/>
          <w:sz w:val="22"/>
          <w:szCs w:val="22"/>
          <w:lang w:val="pl-PL" w:eastAsia="x-none"/>
        </w:rPr>
        <w:t xml:space="preserve">uzyska </w:t>
      </w:r>
      <w:r w:rsidR="00E6026A">
        <w:rPr>
          <w:rFonts w:cs="Times New Roman"/>
          <w:sz w:val="22"/>
          <w:szCs w:val="22"/>
          <w:lang w:val="pl-PL" w:eastAsia="x-none"/>
        </w:rPr>
        <w:t>5</w:t>
      </w:r>
      <w:r w:rsidR="001E6DD5">
        <w:rPr>
          <w:rFonts w:cs="Times New Roman"/>
          <w:sz w:val="22"/>
          <w:szCs w:val="22"/>
          <w:lang w:val="pl-PL" w:eastAsia="x-none"/>
        </w:rPr>
        <w:t xml:space="preserve"> pkt.</w:t>
      </w:r>
      <w:r w:rsidR="00E6026A">
        <w:rPr>
          <w:rFonts w:cs="Times New Roman"/>
          <w:sz w:val="22"/>
          <w:szCs w:val="22"/>
          <w:lang w:val="pl-PL" w:eastAsia="x-none"/>
        </w:rPr>
        <w:t xml:space="preserve"> </w:t>
      </w:r>
      <w:proofErr w:type="gramStart"/>
      <w:r w:rsidR="00E6026A">
        <w:rPr>
          <w:rFonts w:cs="Times New Roman"/>
          <w:sz w:val="22"/>
          <w:szCs w:val="22"/>
          <w:lang w:val="pl-PL" w:eastAsia="x-none"/>
        </w:rPr>
        <w:t>za</w:t>
      </w:r>
      <w:proofErr w:type="gramEnd"/>
      <w:r w:rsidR="00E6026A">
        <w:rPr>
          <w:rFonts w:cs="Times New Roman"/>
          <w:sz w:val="22"/>
          <w:szCs w:val="22"/>
          <w:lang w:val="pl-PL" w:eastAsia="x-none"/>
        </w:rPr>
        <w:t xml:space="preserve"> każdy </w:t>
      </w:r>
      <w:r w:rsidR="00696482">
        <w:rPr>
          <w:rFonts w:cs="Times New Roman"/>
          <w:sz w:val="22"/>
          <w:szCs w:val="22"/>
          <w:lang w:val="pl-PL" w:eastAsia="x-none"/>
        </w:rPr>
        <w:t>cykl Wydarzeń</w:t>
      </w:r>
      <w:r w:rsidR="00E6026A">
        <w:rPr>
          <w:rFonts w:cs="Times New Roman"/>
          <w:sz w:val="22"/>
          <w:szCs w:val="22"/>
          <w:lang w:val="pl-PL" w:eastAsia="x-none"/>
        </w:rPr>
        <w:t xml:space="preserve"> w </w:t>
      </w:r>
      <w:r w:rsidR="00E6026A" w:rsidRPr="0011026C">
        <w:rPr>
          <w:rFonts w:cs="Times New Roman"/>
          <w:sz w:val="22"/>
          <w:szCs w:val="22"/>
          <w:lang w:val="pl-PL" w:eastAsia="x-none"/>
        </w:rPr>
        <w:t xml:space="preserve">obszarze zarządzania przedsiębiorstwem, który przeprowadził w okresie ostatnich </w:t>
      </w:r>
      <w:r w:rsidR="00696482" w:rsidRPr="0011026C">
        <w:rPr>
          <w:rFonts w:cs="Times New Roman"/>
          <w:sz w:val="22"/>
          <w:szCs w:val="22"/>
          <w:lang w:val="pl-PL" w:eastAsia="x-none"/>
        </w:rPr>
        <w:t>5</w:t>
      </w:r>
      <w:r w:rsidR="00E6026A" w:rsidRPr="0011026C">
        <w:rPr>
          <w:rFonts w:cs="Times New Roman"/>
          <w:sz w:val="22"/>
          <w:szCs w:val="22"/>
          <w:lang w:val="pl-PL" w:eastAsia="x-none"/>
        </w:rPr>
        <w:t xml:space="preserve"> lat</w:t>
      </w:r>
      <w:r w:rsidR="00155109" w:rsidRPr="0011026C">
        <w:rPr>
          <w:rFonts w:cs="Times New Roman"/>
          <w:sz w:val="22"/>
          <w:szCs w:val="22"/>
          <w:lang w:val="pl-PL" w:eastAsia="x-none"/>
        </w:rPr>
        <w:t xml:space="preserve"> </w:t>
      </w:r>
      <w:r w:rsidRPr="0011026C">
        <w:rPr>
          <w:rFonts w:cs="Times New Roman"/>
          <w:sz w:val="22"/>
          <w:szCs w:val="22"/>
          <w:lang w:val="pl-PL" w:eastAsia="x-none"/>
        </w:rPr>
        <w:t xml:space="preserve">przed </w:t>
      </w:r>
      <w:r w:rsidR="0011026C" w:rsidRPr="0011026C">
        <w:rPr>
          <w:rFonts w:cs="Times New Roman"/>
          <w:sz w:val="22"/>
          <w:szCs w:val="22"/>
          <w:lang w:val="pl-PL" w:eastAsia="x-none"/>
        </w:rPr>
        <w:t>składaniem</w:t>
      </w:r>
      <w:r w:rsidRPr="0011026C">
        <w:rPr>
          <w:rFonts w:cs="Times New Roman"/>
          <w:sz w:val="22"/>
          <w:szCs w:val="22"/>
          <w:lang w:val="pl-PL" w:eastAsia="x-none"/>
        </w:rPr>
        <w:t xml:space="preserve"> ofert </w:t>
      </w:r>
      <w:r w:rsidR="00155109" w:rsidRPr="0011026C">
        <w:rPr>
          <w:rFonts w:cs="Times New Roman"/>
          <w:sz w:val="22"/>
          <w:szCs w:val="22"/>
          <w:lang w:val="pl-PL" w:eastAsia="x-none"/>
        </w:rPr>
        <w:t>(maksymalnie 15 pkt.)</w:t>
      </w:r>
      <w:r w:rsidR="0059429F" w:rsidRPr="0011026C">
        <w:rPr>
          <w:rFonts w:cs="Times New Roman"/>
          <w:sz w:val="22"/>
          <w:szCs w:val="22"/>
          <w:lang w:val="pl-PL" w:eastAsia="x-none"/>
        </w:rPr>
        <w:t>, z zastrzeżeniem, że:</w:t>
      </w:r>
    </w:p>
    <w:p w14:paraId="14FED3AB" w14:textId="3E7844E1" w:rsidR="00E65592" w:rsidRPr="0011026C" w:rsidRDefault="0059429F" w:rsidP="00BB690D">
      <w:pPr>
        <w:pStyle w:val="Tekstpodstawowy"/>
        <w:widowControl/>
        <w:numPr>
          <w:ilvl w:val="1"/>
          <w:numId w:val="31"/>
        </w:numPr>
        <w:suppressAutoHyphens w:val="0"/>
        <w:spacing w:after="0"/>
        <w:jc w:val="both"/>
        <w:rPr>
          <w:rFonts w:cs="Times New Roman"/>
          <w:sz w:val="22"/>
          <w:szCs w:val="22"/>
          <w:lang w:val="pl-PL"/>
        </w:rPr>
      </w:pPr>
      <w:r w:rsidRPr="0011026C">
        <w:rPr>
          <w:rFonts w:cs="Times New Roman"/>
          <w:sz w:val="22"/>
          <w:szCs w:val="22"/>
          <w:lang w:val="pl-PL" w:eastAsia="x-none"/>
        </w:rPr>
        <w:t>p</w:t>
      </w:r>
      <w:r w:rsidR="00E6026A" w:rsidRPr="0011026C">
        <w:rPr>
          <w:rFonts w:cs="Times New Roman"/>
          <w:sz w:val="22"/>
          <w:szCs w:val="22"/>
          <w:lang w:val="pl-PL" w:eastAsia="x-none"/>
        </w:rPr>
        <w:t xml:space="preserve">rzez </w:t>
      </w:r>
      <w:r w:rsidR="00F513E9" w:rsidRPr="0011026C">
        <w:rPr>
          <w:rFonts w:cs="Times New Roman"/>
          <w:sz w:val="22"/>
          <w:szCs w:val="22"/>
          <w:lang w:val="pl-PL" w:eastAsia="x-none"/>
        </w:rPr>
        <w:t>cykl Wydarzeń</w:t>
      </w:r>
      <w:r w:rsidR="00E6026A" w:rsidRPr="0011026C">
        <w:rPr>
          <w:rFonts w:cs="Times New Roman"/>
          <w:sz w:val="22"/>
          <w:szCs w:val="22"/>
          <w:lang w:val="pl-PL" w:eastAsia="x-none"/>
        </w:rPr>
        <w:t xml:space="preserve"> należy rozumieć spójny merytorycznie cykl</w:t>
      </w:r>
      <w:r w:rsidR="00F513E9" w:rsidRPr="0011026C">
        <w:rPr>
          <w:rFonts w:cs="Times New Roman"/>
          <w:sz w:val="22"/>
          <w:szCs w:val="22"/>
          <w:lang w:val="pl-PL" w:eastAsia="x-none"/>
        </w:rPr>
        <w:t xml:space="preserve"> </w:t>
      </w:r>
      <w:r w:rsidR="00F513E9" w:rsidRPr="0011026C">
        <w:rPr>
          <w:rFonts w:cs="Times New Roman"/>
          <w:sz w:val="22"/>
          <w:szCs w:val="22"/>
          <w:lang w:val="pl-PL"/>
        </w:rPr>
        <w:t>szkoleń/seminariów/warsztatów/wykładów</w:t>
      </w:r>
      <w:r w:rsidR="00E6026A" w:rsidRPr="0011026C">
        <w:rPr>
          <w:rFonts w:cs="Times New Roman"/>
          <w:sz w:val="22"/>
          <w:szCs w:val="22"/>
          <w:lang w:val="pl-PL" w:eastAsia="x-none"/>
        </w:rPr>
        <w:t xml:space="preserve"> zakończony pracą zaliczeniową lub egzaminem</w:t>
      </w:r>
      <w:r w:rsidR="008147E2" w:rsidRPr="0011026C">
        <w:rPr>
          <w:rFonts w:cs="Times New Roman"/>
          <w:sz w:val="22"/>
          <w:szCs w:val="22"/>
          <w:lang w:val="pl-PL" w:eastAsia="x-none"/>
        </w:rPr>
        <w:t xml:space="preserve"> lub testem sprawdzającym</w:t>
      </w:r>
      <w:r w:rsidR="001E6DD5" w:rsidRPr="0011026C">
        <w:rPr>
          <w:rFonts w:cs="Times New Roman"/>
          <w:sz w:val="22"/>
          <w:szCs w:val="22"/>
          <w:lang w:val="x-none" w:eastAsia="x-none"/>
        </w:rPr>
        <w:t>,</w:t>
      </w:r>
      <w:r w:rsidR="00E6026A" w:rsidRPr="0011026C">
        <w:rPr>
          <w:rFonts w:cs="Times New Roman"/>
          <w:sz w:val="22"/>
          <w:szCs w:val="22"/>
          <w:lang w:val="pl-PL" w:eastAsia="x-none"/>
        </w:rPr>
        <w:t xml:space="preserve"> po </w:t>
      </w:r>
      <w:proofErr w:type="gramStart"/>
      <w:r w:rsidR="00E6026A" w:rsidRPr="0011026C">
        <w:rPr>
          <w:rFonts w:cs="Times New Roman"/>
          <w:sz w:val="22"/>
          <w:szCs w:val="22"/>
          <w:lang w:val="pl-PL" w:eastAsia="x-none"/>
        </w:rPr>
        <w:t>zaliczeniu której</w:t>
      </w:r>
      <w:proofErr w:type="gramEnd"/>
      <w:r w:rsidR="00E6026A" w:rsidRPr="0011026C">
        <w:rPr>
          <w:rFonts w:cs="Times New Roman"/>
          <w:sz w:val="22"/>
          <w:szCs w:val="22"/>
          <w:lang w:val="pl-PL" w:eastAsia="x-none"/>
        </w:rPr>
        <w:t xml:space="preserve">/którego osoba uczestnicząca w </w:t>
      </w:r>
      <w:r w:rsidR="00155109" w:rsidRPr="0011026C">
        <w:rPr>
          <w:rFonts w:cs="Times New Roman"/>
          <w:sz w:val="22"/>
          <w:szCs w:val="22"/>
          <w:lang w:val="pl-PL" w:eastAsia="x-none"/>
        </w:rPr>
        <w:t xml:space="preserve">cyklu otrzymała </w:t>
      </w:r>
      <w:r w:rsidR="00E6026A" w:rsidRPr="0011026C">
        <w:rPr>
          <w:rFonts w:cs="Times New Roman"/>
          <w:sz w:val="22"/>
          <w:szCs w:val="22"/>
          <w:lang w:val="pl-PL" w:eastAsia="x-none"/>
        </w:rPr>
        <w:t xml:space="preserve">dyplom lub certyfikat potwierdzający </w:t>
      </w:r>
      <w:r w:rsidR="00E65592" w:rsidRPr="0011026C">
        <w:rPr>
          <w:rFonts w:cs="Times New Roman"/>
          <w:sz w:val="22"/>
          <w:szCs w:val="22"/>
          <w:lang w:val="pl-PL" w:eastAsia="x-none"/>
        </w:rPr>
        <w:t xml:space="preserve">ukończenie danego </w:t>
      </w:r>
      <w:r w:rsidR="00155109" w:rsidRPr="0011026C">
        <w:rPr>
          <w:rFonts w:cs="Times New Roman"/>
          <w:sz w:val="22"/>
          <w:szCs w:val="22"/>
          <w:lang w:val="pl-PL" w:eastAsia="x-none"/>
        </w:rPr>
        <w:t>cyklu</w:t>
      </w:r>
      <w:r w:rsidR="00E65592" w:rsidRPr="0011026C">
        <w:rPr>
          <w:rFonts w:cs="Times New Roman"/>
          <w:sz w:val="22"/>
          <w:szCs w:val="22"/>
          <w:lang w:val="pl-PL" w:eastAsia="x-none"/>
        </w:rPr>
        <w:t>, skierowany do osób dorosłych</w:t>
      </w:r>
      <w:r w:rsidR="008147E2" w:rsidRPr="0011026C">
        <w:rPr>
          <w:rFonts w:cs="Times New Roman"/>
          <w:sz w:val="22"/>
          <w:szCs w:val="22"/>
          <w:lang w:val="pl-PL" w:eastAsia="x-none"/>
        </w:rPr>
        <w:t xml:space="preserve">, trwający nie krócej niż 4 miesiące i obejmujący co najmniej </w:t>
      </w:r>
      <w:r w:rsidR="00155109" w:rsidRPr="0011026C">
        <w:rPr>
          <w:rFonts w:cs="Times New Roman"/>
          <w:sz w:val="22"/>
          <w:szCs w:val="22"/>
          <w:lang w:val="pl-PL" w:eastAsia="x-none"/>
        </w:rPr>
        <w:t>5</w:t>
      </w:r>
      <w:r w:rsidR="008147E2" w:rsidRPr="0011026C">
        <w:rPr>
          <w:rFonts w:cs="Times New Roman"/>
          <w:sz w:val="22"/>
          <w:szCs w:val="22"/>
          <w:lang w:val="pl-PL" w:eastAsia="x-none"/>
        </w:rPr>
        <w:t>0 godzin zegarowych</w:t>
      </w:r>
      <w:r w:rsidRPr="0011026C">
        <w:rPr>
          <w:rFonts w:cs="Times New Roman"/>
          <w:sz w:val="22"/>
          <w:szCs w:val="22"/>
          <w:lang w:val="pl-PL" w:eastAsia="x-none"/>
        </w:rPr>
        <w:t>, w którym uczestniczyło nie mniej niż 15 osób</w:t>
      </w:r>
      <w:r w:rsidR="00E65592" w:rsidRPr="0011026C">
        <w:rPr>
          <w:rFonts w:cs="Times New Roman"/>
          <w:sz w:val="22"/>
          <w:szCs w:val="22"/>
          <w:lang w:val="pl-PL" w:eastAsia="x-none"/>
        </w:rPr>
        <w:t>;</w:t>
      </w:r>
    </w:p>
    <w:p w14:paraId="4AFCF0FB" w14:textId="185872B7" w:rsidR="0059429F" w:rsidRPr="0011026C" w:rsidRDefault="0059429F" w:rsidP="00BB690D">
      <w:pPr>
        <w:pStyle w:val="Tekstpodstawowy"/>
        <w:widowControl/>
        <w:numPr>
          <w:ilvl w:val="1"/>
          <w:numId w:val="31"/>
        </w:numPr>
        <w:suppressAutoHyphens w:val="0"/>
        <w:spacing w:after="0"/>
        <w:jc w:val="both"/>
        <w:rPr>
          <w:rFonts w:cs="Times New Roman"/>
          <w:sz w:val="22"/>
          <w:szCs w:val="22"/>
          <w:lang w:val="pl-PL"/>
        </w:rPr>
      </w:pPr>
      <w:r w:rsidRPr="0011026C">
        <w:rPr>
          <w:rFonts w:cs="Times New Roman"/>
          <w:sz w:val="22"/>
          <w:szCs w:val="22"/>
          <w:lang w:val="pl-PL" w:eastAsia="x-none"/>
        </w:rPr>
        <w:t>p</w:t>
      </w:r>
      <w:r w:rsidR="00E65592" w:rsidRPr="0011026C">
        <w:rPr>
          <w:rFonts w:cs="Times New Roman"/>
          <w:sz w:val="22"/>
          <w:szCs w:val="22"/>
          <w:lang w:val="pl-PL" w:eastAsia="x-none"/>
        </w:rPr>
        <w:t xml:space="preserve">rzez </w:t>
      </w:r>
      <w:r w:rsidR="00155109" w:rsidRPr="0011026C">
        <w:rPr>
          <w:rFonts w:cs="Times New Roman"/>
          <w:sz w:val="22"/>
          <w:szCs w:val="22"/>
          <w:lang w:val="pl-PL" w:eastAsia="x-none"/>
        </w:rPr>
        <w:t xml:space="preserve">przeprowadzenie cyklu </w:t>
      </w:r>
      <w:r w:rsidR="00E65592" w:rsidRPr="0011026C">
        <w:rPr>
          <w:rFonts w:cs="Times New Roman"/>
          <w:sz w:val="22"/>
          <w:szCs w:val="22"/>
          <w:lang w:val="pl-PL" w:eastAsia="x-none"/>
        </w:rPr>
        <w:t xml:space="preserve">należy </w:t>
      </w:r>
      <w:proofErr w:type="gramStart"/>
      <w:r w:rsidR="00E65592" w:rsidRPr="0011026C">
        <w:rPr>
          <w:rFonts w:cs="Times New Roman"/>
          <w:sz w:val="22"/>
          <w:szCs w:val="22"/>
          <w:lang w:val="pl-PL" w:eastAsia="x-none"/>
        </w:rPr>
        <w:t>rozumieć co</w:t>
      </w:r>
      <w:proofErr w:type="gramEnd"/>
      <w:r w:rsidR="00E65592" w:rsidRPr="0011026C">
        <w:rPr>
          <w:rFonts w:cs="Times New Roman"/>
          <w:sz w:val="22"/>
          <w:szCs w:val="22"/>
          <w:lang w:val="pl-PL" w:eastAsia="x-none"/>
        </w:rPr>
        <w:t xml:space="preserve"> najmniej: zaangażowanie niezbędnej kadry merytorycznej, </w:t>
      </w:r>
      <w:r w:rsidR="00155109" w:rsidRPr="0011026C">
        <w:rPr>
          <w:rFonts w:cs="Times New Roman"/>
          <w:sz w:val="22"/>
          <w:szCs w:val="22"/>
          <w:lang w:val="pl-PL" w:eastAsia="x-none"/>
        </w:rPr>
        <w:t xml:space="preserve">podpisanie umów z przedstawicielami kadry merytorycznej i wypłacenie im wynagrodzenia za zadania realizowane w ramach cyklu, </w:t>
      </w:r>
      <w:r w:rsidR="00E65592" w:rsidRPr="0011026C">
        <w:rPr>
          <w:rFonts w:cs="Times New Roman"/>
          <w:sz w:val="22"/>
          <w:szCs w:val="22"/>
          <w:lang w:val="pl-PL" w:eastAsia="x-none"/>
        </w:rPr>
        <w:t xml:space="preserve">podpisanie umów z uczestnikami i pobranie od nich opłaty za uczestnictwo w </w:t>
      </w:r>
      <w:r w:rsidR="00155109" w:rsidRPr="0011026C">
        <w:rPr>
          <w:rFonts w:cs="Times New Roman"/>
          <w:sz w:val="22"/>
          <w:szCs w:val="22"/>
          <w:lang w:val="pl-PL" w:eastAsia="x-none"/>
        </w:rPr>
        <w:t>cyklu</w:t>
      </w:r>
      <w:r w:rsidR="00E65592" w:rsidRPr="0011026C">
        <w:rPr>
          <w:rFonts w:cs="Times New Roman"/>
          <w:sz w:val="22"/>
          <w:szCs w:val="22"/>
          <w:lang w:val="pl-PL" w:eastAsia="x-none"/>
        </w:rPr>
        <w:t xml:space="preserve">, techniczno-organizacyjne </w:t>
      </w:r>
      <w:r w:rsidR="00A12028" w:rsidRPr="0011026C">
        <w:rPr>
          <w:rFonts w:cs="Times New Roman"/>
          <w:sz w:val="22"/>
          <w:szCs w:val="22"/>
          <w:lang w:val="pl-PL" w:eastAsia="x-none"/>
        </w:rPr>
        <w:t xml:space="preserve">przygotowanie i przeprowadzenie </w:t>
      </w:r>
      <w:r w:rsidR="00807513" w:rsidRPr="0011026C">
        <w:rPr>
          <w:rFonts w:cs="Times New Roman"/>
          <w:sz w:val="22"/>
          <w:szCs w:val="22"/>
          <w:lang w:val="pl-PL"/>
        </w:rPr>
        <w:t>szkoleń/seminariów/</w:t>
      </w:r>
      <w:r w:rsidR="00A12028" w:rsidRPr="0011026C">
        <w:rPr>
          <w:rFonts w:cs="Times New Roman"/>
          <w:sz w:val="22"/>
          <w:szCs w:val="22"/>
          <w:lang w:val="pl-PL"/>
        </w:rPr>
        <w:t xml:space="preserve"> </w:t>
      </w:r>
      <w:r w:rsidR="00807513" w:rsidRPr="0011026C">
        <w:rPr>
          <w:rFonts w:cs="Times New Roman"/>
          <w:sz w:val="22"/>
          <w:szCs w:val="22"/>
          <w:lang w:val="pl-PL"/>
        </w:rPr>
        <w:t>warsztatów/wykładów</w:t>
      </w:r>
      <w:r w:rsidR="00E65592" w:rsidRPr="0011026C">
        <w:rPr>
          <w:rFonts w:cs="Times New Roman"/>
          <w:sz w:val="22"/>
          <w:szCs w:val="22"/>
          <w:lang w:val="pl-PL" w:eastAsia="x-none"/>
        </w:rPr>
        <w:t xml:space="preserve">, podczas których realizowany </w:t>
      </w:r>
      <w:r w:rsidR="00155109" w:rsidRPr="0011026C">
        <w:rPr>
          <w:rFonts w:cs="Times New Roman"/>
          <w:sz w:val="22"/>
          <w:szCs w:val="22"/>
          <w:lang w:val="pl-PL" w:eastAsia="x-none"/>
        </w:rPr>
        <w:t xml:space="preserve">był </w:t>
      </w:r>
      <w:r w:rsidR="00E65592" w:rsidRPr="0011026C">
        <w:rPr>
          <w:rFonts w:cs="Times New Roman"/>
          <w:sz w:val="22"/>
          <w:szCs w:val="22"/>
          <w:lang w:val="pl-PL" w:eastAsia="x-none"/>
        </w:rPr>
        <w:t>program merytoryczny</w:t>
      </w:r>
      <w:r w:rsidR="00155109" w:rsidRPr="0011026C">
        <w:rPr>
          <w:rFonts w:cs="Times New Roman"/>
          <w:sz w:val="22"/>
          <w:szCs w:val="22"/>
          <w:lang w:val="pl-PL" w:eastAsia="x-none"/>
        </w:rPr>
        <w:t xml:space="preserve"> cyklu. </w:t>
      </w:r>
    </w:p>
    <w:p w14:paraId="1E3B5263" w14:textId="77777777" w:rsidR="00E6026A" w:rsidRDefault="00E6026A" w:rsidP="00BB690D">
      <w:pPr>
        <w:pStyle w:val="Tekstpodstawowy"/>
        <w:widowControl/>
        <w:suppressAutoHyphens w:val="0"/>
        <w:spacing w:after="0"/>
        <w:jc w:val="both"/>
        <w:rPr>
          <w:rFonts w:cs="Times New Roman"/>
          <w:sz w:val="22"/>
          <w:szCs w:val="22"/>
          <w:lang w:val="x-none" w:eastAsia="x-none"/>
        </w:rPr>
      </w:pPr>
    </w:p>
    <w:p w14:paraId="5C1FF581" w14:textId="451281E4" w:rsidR="00FC71E4" w:rsidRDefault="00F513E9" w:rsidP="00B9323F">
      <w:pPr>
        <w:spacing w:after="0" w:line="240" w:lineRule="auto"/>
        <w:jc w:val="both"/>
        <w:rPr>
          <w:rFonts w:ascii="Times New Roman" w:hAnsi="Times New Roman"/>
        </w:rPr>
      </w:pPr>
      <w:r>
        <w:rPr>
          <w:rFonts w:ascii="Times New Roman" w:hAnsi="Times New Roman" w:cs="Times New Roman"/>
          <w:b/>
        </w:rPr>
        <w:t xml:space="preserve">UWAGA: Wykonawca przedstawi dodatkowe usługi w Wykazie w Załączniku nr </w:t>
      </w:r>
      <w:r w:rsidR="0011026C">
        <w:rPr>
          <w:rFonts w:ascii="Times New Roman" w:hAnsi="Times New Roman" w:cs="Times New Roman"/>
          <w:b/>
        </w:rPr>
        <w:t>3</w:t>
      </w:r>
      <w:r>
        <w:rPr>
          <w:rFonts w:ascii="Times New Roman" w:hAnsi="Times New Roman" w:cs="Times New Roman"/>
          <w:b/>
        </w:rPr>
        <w:t xml:space="preserve"> do Formularza ofertowego. Usługi wskazane w </w:t>
      </w:r>
      <w:proofErr w:type="gramStart"/>
      <w:r>
        <w:rPr>
          <w:rFonts w:ascii="Times New Roman" w:hAnsi="Times New Roman" w:cs="Times New Roman"/>
          <w:b/>
        </w:rPr>
        <w:t>Wykazie jako</w:t>
      </w:r>
      <w:proofErr w:type="gramEnd"/>
      <w:r>
        <w:rPr>
          <w:rFonts w:ascii="Times New Roman" w:hAnsi="Times New Roman" w:cs="Times New Roman"/>
          <w:b/>
        </w:rPr>
        <w:t xml:space="preserve"> usługi wykonane przez inne niż Wykonawca podmioty (doświadczenie udostępnione przez inne podmioty trzecie), nie będą brane pod uwagę przy ocenie w tym kryterium. Zamawiający będzie punktował jedynie takie usługi, które spełniają wszystkie wymagania określone przez Zamawiającego w ust. </w:t>
      </w:r>
      <w:r w:rsidR="00155109">
        <w:rPr>
          <w:rFonts w:ascii="Times New Roman" w:hAnsi="Times New Roman" w:cs="Times New Roman"/>
          <w:b/>
        </w:rPr>
        <w:t>7</w:t>
      </w:r>
      <w:r>
        <w:rPr>
          <w:rFonts w:ascii="Times New Roman" w:hAnsi="Times New Roman" w:cs="Times New Roman"/>
          <w:b/>
        </w:rPr>
        <w:t>.</w:t>
      </w:r>
    </w:p>
    <w:p w14:paraId="79E37DCA" w14:textId="77777777" w:rsidR="003034C2" w:rsidRDefault="003034C2" w:rsidP="00B9323F">
      <w:pPr>
        <w:spacing w:after="0" w:line="240" w:lineRule="auto"/>
        <w:jc w:val="both"/>
        <w:rPr>
          <w:rFonts w:ascii="Times New Roman" w:hAnsi="Times New Roman"/>
        </w:rPr>
      </w:pPr>
    </w:p>
    <w:p w14:paraId="15ACB8A4" w14:textId="25EF4D1B" w:rsidR="002247BB" w:rsidRPr="00E21AF1" w:rsidRDefault="00DC140F" w:rsidP="00F10775">
      <w:pPr>
        <w:pStyle w:val="Tekstpodstawowy"/>
        <w:widowControl/>
        <w:suppressAutoHyphens w:val="0"/>
        <w:spacing w:after="0"/>
        <w:jc w:val="both"/>
        <w:rPr>
          <w:rFonts w:cs="Times New Roman"/>
          <w:sz w:val="22"/>
          <w:szCs w:val="22"/>
          <w:lang w:val="pl-PL" w:eastAsia="pl-PL"/>
        </w:rPr>
      </w:pPr>
      <w:r>
        <w:rPr>
          <w:rFonts w:cs="Times New Roman"/>
          <w:sz w:val="22"/>
          <w:szCs w:val="22"/>
          <w:lang w:val="pl-PL" w:eastAsia="x-none"/>
        </w:rPr>
        <w:t>8.</w:t>
      </w:r>
      <w:r w:rsidR="0007331B">
        <w:rPr>
          <w:rFonts w:cs="Times New Roman"/>
          <w:sz w:val="22"/>
          <w:szCs w:val="22"/>
          <w:lang w:val="pl-PL" w:eastAsia="x-none"/>
        </w:rPr>
        <w:t xml:space="preserve"> </w:t>
      </w:r>
      <w:r w:rsidR="002247BB" w:rsidRPr="00983F7F">
        <w:rPr>
          <w:rFonts w:cs="Times New Roman"/>
          <w:sz w:val="22"/>
          <w:szCs w:val="22"/>
          <w:lang w:val="x-none" w:eastAsia="x-none"/>
        </w:rPr>
        <w:t>Kryterium</w:t>
      </w:r>
      <w:r w:rsidR="002247BB" w:rsidRPr="00A56E93">
        <w:rPr>
          <w:rFonts w:cs="Times New Roman"/>
          <w:sz w:val="22"/>
          <w:szCs w:val="22"/>
          <w:lang w:val="pl-PL" w:eastAsia="pl-PL"/>
        </w:rPr>
        <w:t xml:space="preserve"> rozstrzygające zostanie zastosowane wyłącznie w przypadku, gdy nie będzie możliwe wyłonienie najkorzystniejszej oferty w oparciu o kryteria 1-</w:t>
      </w:r>
      <w:r w:rsidR="00E440E2">
        <w:rPr>
          <w:rFonts w:cs="Times New Roman"/>
          <w:sz w:val="22"/>
          <w:szCs w:val="22"/>
          <w:lang w:val="pl-PL" w:eastAsia="pl-PL"/>
        </w:rPr>
        <w:t>6</w:t>
      </w:r>
      <w:r w:rsidR="002247BB" w:rsidRPr="00A56E93">
        <w:rPr>
          <w:rFonts w:cs="Times New Roman"/>
          <w:sz w:val="22"/>
          <w:szCs w:val="22"/>
          <w:lang w:val="pl-PL" w:eastAsia="pl-PL"/>
        </w:rPr>
        <w:t>. W kryterium rozstrzygającym „</w:t>
      </w:r>
      <w:r w:rsidR="002247BB" w:rsidRPr="00A56E93">
        <w:rPr>
          <w:rFonts w:cs="Times New Roman"/>
          <w:b/>
          <w:i/>
          <w:sz w:val="22"/>
          <w:szCs w:val="22"/>
          <w:lang w:val="pl-PL" w:eastAsia="pl-PL"/>
        </w:rPr>
        <w:t>Rozwiązania proekologiczne</w:t>
      </w:r>
      <w:r w:rsidR="002247BB" w:rsidRPr="00A56E93">
        <w:rPr>
          <w:rFonts w:cs="Times New Roman"/>
          <w:sz w:val="22"/>
          <w:szCs w:val="22"/>
          <w:lang w:val="pl-PL" w:eastAsia="pl-PL"/>
        </w:rPr>
        <w:t xml:space="preserve">” oferta może uzyskać maksymalnie 3 punkty. </w:t>
      </w:r>
      <w:r w:rsidR="002247BB" w:rsidRPr="00E21AF1">
        <w:rPr>
          <w:rFonts w:cs="Times New Roman"/>
          <w:sz w:val="22"/>
          <w:szCs w:val="22"/>
          <w:lang w:val="pl-PL" w:eastAsia="pl-PL"/>
        </w:rPr>
        <w:t>Punkty w kryterium rozstrzygającym będą przyznawane w następujący sposób:</w:t>
      </w:r>
    </w:p>
    <w:p w14:paraId="1E342FB1" w14:textId="77777777" w:rsidR="002247BB" w:rsidRPr="00983F7F" w:rsidRDefault="002247BB" w:rsidP="00C7248D">
      <w:pPr>
        <w:numPr>
          <w:ilvl w:val="0"/>
          <w:numId w:val="22"/>
        </w:numPr>
        <w:autoSpaceDE w:val="0"/>
        <w:autoSpaceDN w:val="0"/>
        <w:adjustRightInd w:val="0"/>
        <w:spacing w:after="0" w:line="240" w:lineRule="auto"/>
        <w:ind w:left="1560" w:hanging="426"/>
        <w:contextualSpacing/>
        <w:jc w:val="both"/>
        <w:rPr>
          <w:rFonts w:ascii="Times New Roman" w:eastAsia="Times New Roman" w:hAnsi="Times New Roman" w:cs="Times New Roman"/>
          <w:color w:val="000000"/>
          <w:lang w:eastAsia="pl-PL"/>
        </w:rPr>
      </w:pPr>
      <w:r w:rsidRPr="00983F7F">
        <w:rPr>
          <w:rFonts w:ascii="Times New Roman" w:eastAsia="Times New Roman" w:hAnsi="Times New Roman" w:cs="Times New Roman"/>
          <w:color w:val="000000"/>
          <w:lang w:eastAsia="pl-PL"/>
        </w:rPr>
        <w:t xml:space="preserve">1 punkt za każde zaproponowane rozwiązanie proekologiczne, ale nie więcej niż </w:t>
      </w:r>
      <w:r w:rsidRPr="00983F7F">
        <w:rPr>
          <w:rFonts w:ascii="Times New Roman" w:eastAsia="Times New Roman" w:hAnsi="Times New Roman" w:cs="Times New Roman"/>
          <w:color w:val="000000"/>
          <w:lang w:eastAsia="pl-PL"/>
        </w:rPr>
        <w:br/>
        <w:t xml:space="preserve">3 punkty. </w:t>
      </w:r>
    </w:p>
    <w:p w14:paraId="5316510C" w14:textId="77777777" w:rsidR="002247BB" w:rsidRPr="00983F7F" w:rsidRDefault="002247BB" w:rsidP="005F75CA">
      <w:pPr>
        <w:autoSpaceDE w:val="0"/>
        <w:autoSpaceDN w:val="0"/>
        <w:adjustRightInd w:val="0"/>
        <w:spacing w:after="0" w:line="240" w:lineRule="auto"/>
        <w:ind w:firstLine="142"/>
        <w:jc w:val="both"/>
        <w:rPr>
          <w:rFonts w:ascii="Times New Roman" w:eastAsia="Times New Roman" w:hAnsi="Times New Roman" w:cs="Times New Roman"/>
          <w:color w:val="000000"/>
          <w:lang w:eastAsia="pl-PL"/>
        </w:rPr>
      </w:pPr>
      <w:r w:rsidRPr="00983F7F">
        <w:rPr>
          <w:rFonts w:ascii="Times New Roman" w:eastAsia="Times New Roman" w:hAnsi="Times New Roman" w:cs="Times New Roman"/>
          <w:color w:val="000000"/>
          <w:lang w:eastAsia="pl-PL"/>
        </w:rPr>
        <w:t>Za rozwiązanie proekologiczne uznane będzie rozwiązanie spełniające poniższe kryteria:</w:t>
      </w:r>
    </w:p>
    <w:p w14:paraId="1A301899" w14:textId="77777777" w:rsidR="002247BB" w:rsidRPr="00983F7F" w:rsidRDefault="002247BB" w:rsidP="00E440E2">
      <w:pPr>
        <w:numPr>
          <w:ilvl w:val="0"/>
          <w:numId w:val="23"/>
        </w:numPr>
        <w:autoSpaceDE w:val="0"/>
        <w:autoSpaceDN w:val="0"/>
        <w:adjustRightInd w:val="0"/>
        <w:spacing w:after="0" w:line="240" w:lineRule="auto"/>
        <w:ind w:left="1560" w:hanging="426"/>
        <w:contextualSpacing/>
        <w:jc w:val="both"/>
        <w:rPr>
          <w:rFonts w:ascii="Times New Roman" w:eastAsia="Times New Roman" w:hAnsi="Times New Roman" w:cs="Times New Roman"/>
          <w:color w:val="000000"/>
          <w:lang w:eastAsia="pl-PL"/>
        </w:rPr>
      </w:pPr>
      <w:proofErr w:type="gramStart"/>
      <w:r w:rsidRPr="00983F7F">
        <w:rPr>
          <w:rFonts w:ascii="Times New Roman" w:eastAsia="Times New Roman" w:hAnsi="Times New Roman" w:cs="Times New Roman"/>
          <w:color w:val="000000"/>
          <w:lang w:eastAsia="pl-PL"/>
        </w:rPr>
        <w:t>może</w:t>
      </w:r>
      <w:proofErr w:type="gramEnd"/>
      <w:r w:rsidRPr="00983F7F">
        <w:rPr>
          <w:rFonts w:ascii="Times New Roman" w:eastAsia="Times New Roman" w:hAnsi="Times New Roman" w:cs="Times New Roman"/>
          <w:color w:val="000000"/>
          <w:lang w:eastAsia="pl-PL"/>
        </w:rPr>
        <w:t xml:space="preserve"> być zastosowane podczas realizacji zamówienia oraz</w:t>
      </w:r>
    </w:p>
    <w:p w14:paraId="422C53E3" w14:textId="77777777" w:rsidR="002247BB" w:rsidRPr="00983F7F" w:rsidRDefault="002247BB" w:rsidP="00E440E2">
      <w:pPr>
        <w:numPr>
          <w:ilvl w:val="0"/>
          <w:numId w:val="23"/>
        </w:numPr>
        <w:autoSpaceDE w:val="0"/>
        <w:autoSpaceDN w:val="0"/>
        <w:adjustRightInd w:val="0"/>
        <w:spacing w:after="0" w:line="240" w:lineRule="auto"/>
        <w:ind w:left="1560" w:hanging="426"/>
        <w:contextualSpacing/>
        <w:jc w:val="both"/>
        <w:rPr>
          <w:rFonts w:ascii="Times New Roman" w:eastAsia="Times New Roman" w:hAnsi="Times New Roman" w:cs="Times New Roman"/>
          <w:color w:val="000000"/>
          <w:lang w:eastAsia="pl-PL"/>
        </w:rPr>
      </w:pPr>
      <w:r w:rsidRPr="00983F7F">
        <w:rPr>
          <w:rFonts w:ascii="Times New Roman" w:eastAsia="Times New Roman" w:hAnsi="Times New Roman" w:cs="Times New Roman"/>
          <w:color w:val="000000"/>
          <w:lang w:eastAsia="pl-PL"/>
        </w:rPr>
        <w:t xml:space="preserve">będzie miało wpływ na zmniejszenie negatywnego oddziaływania zamówienia na środowisko, przy czym nie może mieć negatywnego </w:t>
      </w:r>
      <w:proofErr w:type="gramStart"/>
      <w:r w:rsidRPr="00983F7F">
        <w:rPr>
          <w:rFonts w:ascii="Times New Roman" w:eastAsia="Times New Roman" w:hAnsi="Times New Roman" w:cs="Times New Roman"/>
          <w:color w:val="000000"/>
          <w:lang w:eastAsia="pl-PL"/>
        </w:rPr>
        <w:t>wpływu na jakość</w:t>
      </w:r>
      <w:proofErr w:type="gramEnd"/>
      <w:r w:rsidRPr="00983F7F">
        <w:rPr>
          <w:rFonts w:ascii="Times New Roman" w:eastAsia="Times New Roman" w:hAnsi="Times New Roman" w:cs="Times New Roman"/>
          <w:color w:val="000000"/>
          <w:lang w:eastAsia="pl-PL"/>
        </w:rPr>
        <w:t xml:space="preserve"> realizacji zamówienia.</w:t>
      </w:r>
    </w:p>
    <w:p w14:paraId="399B0F0C" w14:textId="77777777" w:rsidR="002247BB" w:rsidRPr="00983F7F" w:rsidRDefault="002247BB" w:rsidP="005F75CA">
      <w:pPr>
        <w:autoSpaceDE w:val="0"/>
        <w:autoSpaceDN w:val="0"/>
        <w:adjustRightInd w:val="0"/>
        <w:spacing w:after="0" w:line="240" w:lineRule="auto"/>
        <w:ind w:left="142"/>
        <w:jc w:val="both"/>
        <w:rPr>
          <w:rFonts w:ascii="Times New Roman" w:eastAsia="Times New Roman" w:hAnsi="Times New Roman" w:cs="Times New Roman"/>
          <w:color w:val="000000"/>
          <w:lang w:eastAsia="pl-PL"/>
        </w:rPr>
      </w:pPr>
      <w:r w:rsidRPr="00983F7F">
        <w:rPr>
          <w:rFonts w:ascii="Times New Roman" w:eastAsia="Times New Roman" w:hAnsi="Times New Roman" w:cs="Times New Roman"/>
          <w:color w:val="000000"/>
          <w:lang w:eastAsia="pl-PL"/>
        </w:rPr>
        <w:t>Przedstawienie w ofercie rozwiązań proekologicznych jest równoznaczne z deklaracją Wykonawcy, że jest w stanie zrealizować wszystkie zaproponowane proekologiczne rozwiązania podczas realizacji zamówienia.</w:t>
      </w:r>
    </w:p>
    <w:p w14:paraId="0C9D0233" w14:textId="77777777" w:rsidR="002247BB" w:rsidRPr="00983F7F" w:rsidRDefault="002247BB" w:rsidP="00F0725B">
      <w:pPr>
        <w:pStyle w:val="Tekstpodstawowy"/>
        <w:widowControl/>
        <w:suppressAutoHyphens w:val="0"/>
        <w:spacing w:after="0"/>
        <w:jc w:val="both"/>
        <w:rPr>
          <w:rFonts w:cs="Times New Roman"/>
          <w:color w:val="auto"/>
          <w:sz w:val="22"/>
          <w:szCs w:val="22"/>
          <w:lang w:val="pl-PL" w:eastAsia="pl-PL"/>
        </w:rPr>
      </w:pPr>
    </w:p>
    <w:p w14:paraId="7E6A12E6" w14:textId="79CA849A" w:rsidR="002247BB" w:rsidRPr="00A56E93" w:rsidRDefault="0011026C" w:rsidP="00F10775">
      <w:pPr>
        <w:pStyle w:val="Tekstpodstawowy"/>
        <w:widowControl/>
        <w:suppressAutoHyphens w:val="0"/>
        <w:spacing w:after="0"/>
        <w:ind w:left="142" w:hanging="142"/>
        <w:jc w:val="both"/>
        <w:rPr>
          <w:rFonts w:cs="Times New Roman"/>
          <w:sz w:val="22"/>
          <w:szCs w:val="22"/>
          <w:lang w:val="pl-PL" w:eastAsia="ar-SA"/>
        </w:rPr>
      </w:pPr>
      <w:r>
        <w:rPr>
          <w:rFonts w:cs="Times New Roman"/>
          <w:sz w:val="22"/>
          <w:szCs w:val="22"/>
          <w:lang w:val="pl-PL" w:eastAsia="ar-SA"/>
        </w:rPr>
        <w:t>9</w:t>
      </w:r>
      <w:r w:rsidR="0007331B">
        <w:rPr>
          <w:rFonts w:cs="Times New Roman"/>
          <w:sz w:val="22"/>
          <w:szCs w:val="22"/>
          <w:lang w:val="pl-PL" w:eastAsia="ar-SA"/>
        </w:rPr>
        <w:t xml:space="preserve">. </w:t>
      </w:r>
      <w:r w:rsidR="002247BB" w:rsidRPr="00A56E93">
        <w:rPr>
          <w:rFonts w:cs="Times New Roman"/>
          <w:sz w:val="22"/>
          <w:szCs w:val="22"/>
          <w:lang w:val="pl-PL" w:eastAsia="ar-SA"/>
        </w:rPr>
        <w:t xml:space="preserve">Zamawiający zastosuje we wszystkich wyliczeniach zaokrąglenia wyników do dwóch miejsc po </w:t>
      </w:r>
      <w:r w:rsidR="002247BB" w:rsidRPr="00983F7F">
        <w:rPr>
          <w:rFonts w:cs="Times New Roman"/>
          <w:sz w:val="22"/>
          <w:szCs w:val="22"/>
          <w:lang w:val="x-none" w:eastAsia="x-none"/>
        </w:rPr>
        <w:t>przecinku</w:t>
      </w:r>
      <w:r w:rsidR="002247BB" w:rsidRPr="00A56E93">
        <w:rPr>
          <w:rFonts w:cs="Times New Roman"/>
          <w:sz w:val="22"/>
          <w:szCs w:val="22"/>
          <w:lang w:val="pl-PL" w:eastAsia="ar-SA"/>
        </w:rPr>
        <w:t>. Punkty otrzymane przez daną ofertę podczas oceny indywidualnej zostaną do siebie dodane, a następnie podzielone przez liczbę oceniających. Wynik będzie liczbą punktów, jaką otrzymała dana oferta w danym kryterium.</w:t>
      </w:r>
    </w:p>
    <w:p w14:paraId="4664007C" w14:textId="6EABA667" w:rsidR="002247BB" w:rsidRPr="00A56E93" w:rsidRDefault="00155109" w:rsidP="00F10775">
      <w:pPr>
        <w:pStyle w:val="Tekstpodstawowy"/>
        <w:widowControl/>
        <w:suppressAutoHyphens w:val="0"/>
        <w:spacing w:after="0"/>
        <w:ind w:left="142" w:hanging="142"/>
        <w:jc w:val="both"/>
        <w:rPr>
          <w:rFonts w:cs="Times New Roman"/>
          <w:sz w:val="22"/>
          <w:szCs w:val="22"/>
          <w:lang w:val="pl-PL" w:eastAsia="ar-SA"/>
        </w:rPr>
      </w:pPr>
      <w:r>
        <w:rPr>
          <w:rFonts w:cs="Times New Roman"/>
          <w:sz w:val="22"/>
          <w:szCs w:val="22"/>
          <w:lang w:val="pl-PL" w:eastAsia="ar-SA"/>
        </w:rPr>
        <w:t>1</w:t>
      </w:r>
      <w:r w:rsidR="0011026C">
        <w:rPr>
          <w:rFonts w:cs="Times New Roman"/>
          <w:sz w:val="22"/>
          <w:szCs w:val="22"/>
          <w:lang w:val="pl-PL" w:eastAsia="ar-SA"/>
        </w:rPr>
        <w:t>0</w:t>
      </w:r>
      <w:r w:rsidR="0007331B">
        <w:rPr>
          <w:rFonts w:cs="Times New Roman"/>
          <w:sz w:val="22"/>
          <w:szCs w:val="22"/>
          <w:lang w:val="pl-PL" w:eastAsia="ar-SA"/>
        </w:rPr>
        <w:t xml:space="preserve">. </w:t>
      </w:r>
      <w:r w:rsidR="002247BB" w:rsidRPr="00A56E93">
        <w:rPr>
          <w:rFonts w:cs="Times New Roman"/>
          <w:sz w:val="22"/>
          <w:szCs w:val="22"/>
          <w:lang w:val="pl-PL" w:eastAsia="ar-SA"/>
        </w:rPr>
        <w:t>Zamawiający udzieli zamówienia Wykonawcy, którego oferta uzyska największą liczbę punktów.</w:t>
      </w:r>
    </w:p>
    <w:p w14:paraId="05736380" w14:textId="77777777" w:rsidR="00AD1235" w:rsidRPr="00F0725B" w:rsidRDefault="00AD1235" w:rsidP="00F0725B">
      <w:pPr>
        <w:tabs>
          <w:tab w:val="num" w:pos="5760"/>
        </w:tabs>
        <w:spacing w:after="0" w:line="240" w:lineRule="auto"/>
        <w:ind w:left="425"/>
        <w:jc w:val="both"/>
        <w:rPr>
          <w:rFonts w:ascii="Times New Roman" w:eastAsia="Times New Roman" w:hAnsi="Times New Roman" w:cs="Times New Roman"/>
          <w:lang w:eastAsia="pl-PL"/>
        </w:rPr>
      </w:pPr>
    </w:p>
    <w:p w14:paraId="36BCDFCC" w14:textId="77777777" w:rsidR="003C48C9" w:rsidRPr="00F0725B" w:rsidRDefault="003C48C9" w:rsidP="00F0725B">
      <w:pPr>
        <w:keepNext/>
        <w:spacing w:after="0" w:line="240" w:lineRule="auto"/>
        <w:jc w:val="both"/>
        <w:outlineLvl w:val="0"/>
        <w:rPr>
          <w:rFonts w:ascii="Times New Roman" w:eastAsia="Times New Roman" w:hAnsi="Times New Roman" w:cs="Times New Roman"/>
          <w:b/>
          <w:bCs/>
          <w:kern w:val="32"/>
        </w:rPr>
      </w:pPr>
      <w:bookmarkStart w:id="32" w:name="_Toc458084652"/>
      <w:r w:rsidRPr="00F0725B">
        <w:rPr>
          <w:rFonts w:ascii="Times New Roman" w:eastAsia="Times New Roman" w:hAnsi="Times New Roman" w:cs="Times New Roman"/>
          <w:b/>
          <w:bCs/>
          <w:kern w:val="32"/>
        </w:rPr>
        <w:t>X</w:t>
      </w:r>
      <w:r w:rsidR="00B7308A" w:rsidRPr="00F0725B">
        <w:rPr>
          <w:rFonts w:ascii="Times New Roman" w:eastAsia="Times New Roman" w:hAnsi="Times New Roman" w:cs="Times New Roman"/>
          <w:b/>
          <w:bCs/>
          <w:kern w:val="32"/>
        </w:rPr>
        <w:t>V</w:t>
      </w:r>
      <w:r w:rsidR="009A5B39" w:rsidRPr="00F0725B">
        <w:rPr>
          <w:rFonts w:ascii="Times New Roman" w:eastAsia="Times New Roman" w:hAnsi="Times New Roman" w:cs="Times New Roman"/>
          <w:b/>
          <w:bCs/>
          <w:kern w:val="32"/>
        </w:rPr>
        <w:t>I</w:t>
      </w:r>
      <w:r w:rsidRPr="00F0725B">
        <w:rPr>
          <w:rFonts w:ascii="Times New Roman" w:eastAsia="Times New Roman" w:hAnsi="Times New Roman" w:cs="Times New Roman"/>
          <w:b/>
          <w:bCs/>
          <w:kern w:val="32"/>
        </w:rPr>
        <w:t>.</w:t>
      </w:r>
      <w:bookmarkEnd w:id="32"/>
      <w:r w:rsidRPr="00F0725B">
        <w:rPr>
          <w:rFonts w:ascii="Times New Roman" w:eastAsia="Times New Roman" w:hAnsi="Times New Roman" w:cs="Times New Roman"/>
          <w:b/>
          <w:bCs/>
          <w:kern w:val="32"/>
        </w:rPr>
        <w:t xml:space="preserve"> </w:t>
      </w:r>
      <w:bookmarkStart w:id="33" w:name="_Toc458084653"/>
      <w:r w:rsidR="00B7308A" w:rsidRPr="00F0725B">
        <w:rPr>
          <w:rFonts w:ascii="Times New Roman" w:eastAsia="Times New Roman" w:hAnsi="Times New Roman" w:cs="Times New Roman"/>
          <w:b/>
          <w:bCs/>
          <w:kern w:val="32"/>
        </w:rPr>
        <w:t>Informacje o formalnościach, jakie powinny zostać dopełnione po wyborze oferty w celu zawarcia umowy w sprawie zamówienia publicznego</w:t>
      </w:r>
      <w:bookmarkEnd w:id="33"/>
    </w:p>
    <w:p w14:paraId="06E254BA" w14:textId="77777777" w:rsidR="007F5C86" w:rsidRPr="00F0725B" w:rsidRDefault="007F5C86" w:rsidP="00F0725B">
      <w:pPr>
        <w:numPr>
          <w:ilvl w:val="0"/>
          <w:numId w:val="18"/>
        </w:numPr>
        <w:tabs>
          <w:tab w:val="clear" w:pos="2175"/>
          <w:tab w:val="num" w:pos="426"/>
        </w:tabs>
        <w:spacing w:after="0" w:line="240" w:lineRule="auto"/>
        <w:ind w:left="426" w:hanging="426"/>
        <w:jc w:val="both"/>
        <w:rPr>
          <w:rFonts w:ascii="Times New Roman" w:eastAsia="Times New Roman" w:hAnsi="Times New Roman" w:cs="Times New Roman"/>
          <w:lang w:eastAsia="pl-PL"/>
        </w:rPr>
      </w:pPr>
      <w:r w:rsidRPr="00F0725B">
        <w:rPr>
          <w:rFonts w:ascii="Times New Roman" w:eastAsia="Times New Roman" w:hAnsi="Times New Roman" w:cs="Times New Roman"/>
          <w:lang w:eastAsia="pl-PL"/>
        </w:rPr>
        <w:t>Wykonawca przed zawarciem umowy poda Zamawiającemu wartość umowy bez podatku od towarów i usług (wartość netto)</w:t>
      </w:r>
    </w:p>
    <w:p w14:paraId="33D91F37" w14:textId="77777777" w:rsidR="007F5C86" w:rsidRPr="00F0725B" w:rsidRDefault="007F5C86" w:rsidP="00F0725B">
      <w:pPr>
        <w:numPr>
          <w:ilvl w:val="0"/>
          <w:numId w:val="18"/>
        </w:numPr>
        <w:tabs>
          <w:tab w:val="clear" w:pos="2175"/>
          <w:tab w:val="num" w:pos="426"/>
        </w:tabs>
        <w:spacing w:after="0" w:line="240" w:lineRule="auto"/>
        <w:ind w:left="426" w:hanging="426"/>
        <w:jc w:val="both"/>
        <w:rPr>
          <w:rFonts w:ascii="Times New Roman" w:eastAsia="Times New Roman" w:hAnsi="Times New Roman" w:cs="Times New Roman"/>
          <w:lang w:eastAsia="pl-PL"/>
        </w:rPr>
      </w:pPr>
      <w:r w:rsidRPr="00F0725B">
        <w:rPr>
          <w:rFonts w:ascii="Times New Roman" w:eastAsia="Times New Roman" w:hAnsi="Times New Roman" w:cs="Times New Roman"/>
          <w:lang w:eastAsia="pl-PL"/>
        </w:rPr>
        <w:t>Zamawiający nie przewiduje dodatkowych formalności poprzedzających zawarcie umowy.</w:t>
      </w:r>
    </w:p>
    <w:p w14:paraId="2B8F4AF0" w14:textId="77777777" w:rsidR="00215AD5" w:rsidRPr="00F0725B" w:rsidRDefault="00215AD5" w:rsidP="00F0725B">
      <w:pPr>
        <w:pStyle w:val="Nagwek1"/>
        <w:spacing w:before="0" w:after="0" w:line="240" w:lineRule="auto"/>
        <w:jc w:val="both"/>
        <w:rPr>
          <w:bCs w:val="0"/>
          <w:sz w:val="22"/>
          <w:szCs w:val="22"/>
          <w:u w:val="none"/>
        </w:rPr>
      </w:pPr>
      <w:bookmarkStart w:id="34" w:name="_Toc458084654"/>
    </w:p>
    <w:p w14:paraId="333A9761" w14:textId="77777777" w:rsidR="00150B93" w:rsidRPr="00F0725B" w:rsidRDefault="00825D1F" w:rsidP="00F0725B">
      <w:pPr>
        <w:keepNext/>
        <w:spacing w:after="0" w:line="240" w:lineRule="auto"/>
        <w:outlineLvl w:val="0"/>
        <w:rPr>
          <w:rFonts w:ascii="Times New Roman" w:eastAsia="Times New Roman" w:hAnsi="Times New Roman" w:cs="Times New Roman"/>
          <w:b/>
          <w:bCs/>
          <w:kern w:val="32"/>
        </w:rPr>
      </w:pPr>
      <w:bookmarkStart w:id="35" w:name="_Toc458084656"/>
      <w:bookmarkEnd w:id="34"/>
      <w:r w:rsidRPr="00F0725B">
        <w:rPr>
          <w:rFonts w:ascii="Times New Roman" w:eastAsia="Times New Roman" w:hAnsi="Times New Roman" w:cs="Times New Roman"/>
          <w:b/>
          <w:bCs/>
          <w:kern w:val="32"/>
        </w:rPr>
        <w:t>X</w:t>
      </w:r>
      <w:r w:rsidR="00CB5EB0" w:rsidRPr="00F0725B">
        <w:rPr>
          <w:rFonts w:ascii="Times New Roman" w:eastAsia="Times New Roman" w:hAnsi="Times New Roman" w:cs="Times New Roman"/>
          <w:b/>
          <w:bCs/>
          <w:kern w:val="32"/>
        </w:rPr>
        <w:t>VII</w:t>
      </w:r>
      <w:r w:rsidR="00150B93" w:rsidRPr="00F0725B">
        <w:rPr>
          <w:rFonts w:ascii="Times New Roman" w:eastAsia="Times New Roman" w:hAnsi="Times New Roman" w:cs="Times New Roman"/>
          <w:b/>
          <w:bCs/>
          <w:kern w:val="32"/>
        </w:rPr>
        <w:t>.</w:t>
      </w:r>
      <w:bookmarkEnd w:id="35"/>
      <w:r w:rsidR="00B7308A" w:rsidRPr="00F0725B">
        <w:rPr>
          <w:rFonts w:ascii="Times New Roman" w:eastAsia="Times New Roman" w:hAnsi="Times New Roman" w:cs="Times New Roman"/>
          <w:b/>
          <w:bCs/>
          <w:kern w:val="32"/>
        </w:rPr>
        <w:t xml:space="preserve"> </w:t>
      </w:r>
      <w:bookmarkStart w:id="36" w:name="_Toc458084657"/>
      <w:r w:rsidR="00B7308A" w:rsidRPr="00F0725B">
        <w:rPr>
          <w:rFonts w:ascii="Times New Roman" w:eastAsia="Times New Roman" w:hAnsi="Times New Roman" w:cs="Times New Roman"/>
          <w:b/>
          <w:bCs/>
          <w:kern w:val="32"/>
        </w:rPr>
        <w:t>Istotne postanowienia umowy</w:t>
      </w:r>
      <w:bookmarkEnd w:id="36"/>
    </w:p>
    <w:p w14:paraId="69CE34EF" w14:textId="77777777" w:rsidR="00F156CD" w:rsidRPr="00F0725B" w:rsidRDefault="00F156CD" w:rsidP="00F0725B">
      <w:pPr>
        <w:numPr>
          <w:ilvl w:val="6"/>
          <w:numId w:val="14"/>
        </w:numPr>
        <w:tabs>
          <w:tab w:val="num" w:pos="426"/>
        </w:tabs>
        <w:spacing w:after="0" w:line="240" w:lineRule="auto"/>
        <w:ind w:left="426" w:hanging="426"/>
        <w:jc w:val="both"/>
        <w:rPr>
          <w:rFonts w:ascii="Times New Roman" w:eastAsia="Times New Roman" w:hAnsi="Times New Roman" w:cs="Times New Roman"/>
          <w:lang w:eastAsia="pl-PL"/>
        </w:rPr>
      </w:pPr>
      <w:r w:rsidRPr="00F0725B">
        <w:rPr>
          <w:rFonts w:ascii="Times New Roman" w:eastAsia="Times New Roman" w:hAnsi="Times New Roman" w:cs="Times New Roman"/>
          <w:lang w:eastAsia="pl-PL"/>
        </w:rPr>
        <w:t xml:space="preserve">Umowa zostanie podpisana zgodnie ze wzorem umowy stanowiącym </w:t>
      </w:r>
      <w:r w:rsidRPr="00F0725B">
        <w:rPr>
          <w:rFonts w:ascii="Times New Roman" w:eastAsia="Times New Roman" w:hAnsi="Times New Roman" w:cs="Times New Roman"/>
          <w:b/>
          <w:lang w:eastAsia="pl-PL"/>
        </w:rPr>
        <w:t xml:space="preserve">Załącznik nr </w:t>
      </w:r>
      <w:r w:rsidR="00AD1235" w:rsidRPr="00F0725B">
        <w:rPr>
          <w:rFonts w:ascii="Times New Roman" w:eastAsia="Times New Roman" w:hAnsi="Times New Roman" w:cs="Times New Roman"/>
          <w:b/>
          <w:lang w:eastAsia="pl-PL"/>
        </w:rPr>
        <w:t>4</w:t>
      </w:r>
      <w:r w:rsidRPr="00F0725B">
        <w:rPr>
          <w:rFonts w:ascii="Times New Roman" w:eastAsia="Times New Roman" w:hAnsi="Times New Roman" w:cs="Times New Roman"/>
          <w:lang w:eastAsia="pl-PL"/>
        </w:rPr>
        <w:t xml:space="preserve"> do IWZ.</w:t>
      </w:r>
    </w:p>
    <w:p w14:paraId="26D1A6B8" w14:textId="77777777" w:rsidR="00F156CD" w:rsidRPr="00F0725B" w:rsidRDefault="00F156CD" w:rsidP="00F0725B">
      <w:pPr>
        <w:numPr>
          <w:ilvl w:val="6"/>
          <w:numId w:val="14"/>
        </w:numPr>
        <w:tabs>
          <w:tab w:val="num" w:pos="426"/>
        </w:tabs>
        <w:spacing w:after="0" w:line="240" w:lineRule="auto"/>
        <w:ind w:left="720" w:hanging="720"/>
        <w:jc w:val="both"/>
        <w:rPr>
          <w:rFonts w:ascii="Times New Roman" w:eastAsia="Times New Roman" w:hAnsi="Times New Roman" w:cs="Times New Roman"/>
          <w:lang w:eastAsia="pl-PL"/>
        </w:rPr>
      </w:pPr>
      <w:r w:rsidRPr="00F0725B">
        <w:rPr>
          <w:rFonts w:ascii="Times New Roman" w:eastAsia="Times New Roman" w:hAnsi="Times New Roman" w:cs="Times New Roman"/>
          <w:lang w:eastAsia="pl-PL"/>
        </w:rPr>
        <w:t>Rozliczenia prowadzone będą w walucie polskiej (PLN).</w:t>
      </w:r>
    </w:p>
    <w:p w14:paraId="53F597EA" w14:textId="6E5F2ADA" w:rsidR="00AD1235" w:rsidRPr="00F0725B" w:rsidRDefault="00AD1235" w:rsidP="00F0725B">
      <w:pPr>
        <w:numPr>
          <w:ilvl w:val="6"/>
          <w:numId w:val="14"/>
        </w:numPr>
        <w:tabs>
          <w:tab w:val="num" w:pos="426"/>
        </w:tabs>
        <w:spacing w:after="0" w:line="240" w:lineRule="auto"/>
        <w:ind w:left="426" w:hanging="426"/>
        <w:jc w:val="both"/>
        <w:rPr>
          <w:rFonts w:ascii="Times New Roman" w:hAnsi="Times New Roman" w:cs="Times New Roman"/>
        </w:rPr>
      </w:pPr>
      <w:bookmarkStart w:id="37" w:name="_Toc458084658"/>
      <w:r w:rsidRPr="00F0725B">
        <w:rPr>
          <w:rFonts w:ascii="Times New Roman" w:hAnsi="Times New Roman" w:cs="Times New Roman"/>
        </w:rPr>
        <w:lastRenderedPageBreak/>
        <w:t>Zamawiający przewidział zmiany umowy w §</w:t>
      </w:r>
      <w:r w:rsidR="002247BB" w:rsidRPr="00F0725B">
        <w:rPr>
          <w:rFonts w:ascii="Times New Roman" w:hAnsi="Times New Roman" w:cs="Times New Roman"/>
        </w:rPr>
        <w:t xml:space="preserve"> </w:t>
      </w:r>
      <w:r w:rsidR="006A3E82" w:rsidRPr="00F0725B">
        <w:rPr>
          <w:rFonts w:ascii="Times New Roman" w:hAnsi="Times New Roman" w:cs="Times New Roman"/>
        </w:rPr>
        <w:t>1</w:t>
      </w:r>
      <w:r w:rsidR="006A3E82">
        <w:rPr>
          <w:rFonts w:ascii="Times New Roman" w:hAnsi="Times New Roman" w:cs="Times New Roman"/>
        </w:rPr>
        <w:t>7</w:t>
      </w:r>
      <w:r w:rsidR="006A3E82" w:rsidRPr="00F0725B">
        <w:rPr>
          <w:rFonts w:ascii="Times New Roman" w:hAnsi="Times New Roman" w:cs="Times New Roman"/>
        </w:rPr>
        <w:t xml:space="preserve"> </w:t>
      </w:r>
      <w:r w:rsidRPr="00F0725B">
        <w:rPr>
          <w:rFonts w:ascii="Times New Roman" w:hAnsi="Times New Roman" w:cs="Times New Roman"/>
        </w:rPr>
        <w:t>wzoru umowy.</w:t>
      </w:r>
    </w:p>
    <w:p w14:paraId="0FD1D942" w14:textId="77777777" w:rsidR="00D96AA6" w:rsidRPr="00F0725B" w:rsidRDefault="00D96AA6" w:rsidP="00F0725B">
      <w:pPr>
        <w:keepNext/>
        <w:spacing w:after="0" w:line="240" w:lineRule="auto"/>
        <w:outlineLvl w:val="0"/>
        <w:rPr>
          <w:rFonts w:ascii="Times New Roman" w:eastAsia="Times New Roman" w:hAnsi="Times New Roman" w:cs="Times New Roman"/>
          <w:b/>
          <w:bCs/>
          <w:kern w:val="32"/>
        </w:rPr>
      </w:pPr>
    </w:p>
    <w:p w14:paraId="00886603" w14:textId="77777777" w:rsidR="00D96199" w:rsidRPr="00F0725B" w:rsidRDefault="00825D1F" w:rsidP="00F0725B">
      <w:pPr>
        <w:keepNext/>
        <w:spacing w:after="0" w:line="240" w:lineRule="auto"/>
        <w:outlineLvl w:val="0"/>
        <w:rPr>
          <w:rFonts w:ascii="Times New Roman" w:eastAsia="Times New Roman" w:hAnsi="Times New Roman" w:cs="Times New Roman"/>
          <w:b/>
          <w:bCs/>
          <w:kern w:val="32"/>
        </w:rPr>
      </w:pPr>
      <w:r w:rsidRPr="00F0725B">
        <w:rPr>
          <w:rFonts w:ascii="Times New Roman" w:eastAsia="Times New Roman" w:hAnsi="Times New Roman" w:cs="Times New Roman"/>
          <w:b/>
          <w:bCs/>
          <w:kern w:val="32"/>
        </w:rPr>
        <w:t>X</w:t>
      </w:r>
      <w:r w:rsidR="00CB5EB0" w:rsidRPr="00F0725B">
        <w:rPr>
          <w:rFonts w:ascii="Times New Roman" w:eastAsia="Times New Roman" w:hAnsi="Times New Roman" w:cs="Times New Roman"/>
          <w:b/>
          <w:bCs/>
          <w:kern w:val="32"/>
        </w:rPr>
        <w:t>VIII</w:t>
      </w:r>
      <w:r w:rsidR="00D96199" w:rsidRPr="00F0725B">
        <w:rPr>
          <w:rFonts w:ascii="Times New Roman" w:eastAsia="Times New Roman" w:hAnsi="Times New Roman" w:cs="Times New Roman"/>
          <w:b/>
          <w:bCs/>
          <w:kern w:val="32"/>
        </w:rPr>
        <w:t>.</w:t>
      </w:r>
      <w:bookmarkEnd w:id="37"/>
      <w:r w:rsidR="00D96199" w:rsidRPr="00F0725B">
        <w:rPr>
          <w:rFonts w:ascii="Times New Roman" w:eastAsia="Times New Roman" w:hAnsi="Times New Roman" w:cs="Times New Roman"/>
          <w:b/>
          <w:bCs/>
          <w:kern w:val="32"/>
        </w:rPr>
        <w:t xml:space="preserve"> </w:t>
      </w:r>
      <w:bookmarkStart w:id="38" w:name="_Toc458084659"/>
      <w:r w:rsidR="00B7308A" w:rsidRPr="00F0725B">
        <w:rPr>
          <w:rFonts w:ascii="Times New Roman" w:eastAsia="Times New Roman" w:hAnsi="Times New Roman" w:cs="Times New Roman"/>
          <w:b/>
          <w:bCs/>
          <w:kern w:val="32"/>
        </w:rPr>
        <w:t>Środki ochrony prawnej</w:t>
      </w:r>
      <w:bookmarkEnd w:id="38"/>
    </w:p>
    <w:p w14:paraId="0BBE3AF0" w14:textId="77777777" w:rsidR="003C48C9" w:rsidRPr="00F0725B" w:rsidRDefault="00F156CD" w:rsidP="00F0725B">
      <w:pPr>
        <w:widowControl w:val="0"/>
        <w:suppressAutoHyphens/>
        <w:spacing w:after="0" w:line="240" w:lineRule="auto"/>
        <w:jc w:val="both"/>
        <w:rPr>
          <w:rFonts w:ascii="Times New Roman" w:eastAsia="Times New Roman" w:hAnsi="Times New Roman" w:cs="Times New Roman"/>
        </w:rPr>
      </w:pPr>
      <w:r w:rsidRPr="00F0725B">
        <w:rPr>
          <w:rFonts w:ascii="Times New Roman" w:eastAsia="Times New Roman" w:hAnsi="Times New Roman" w:cs="Times New Roman"/>
        </w:rPr>
        <w:t xml:space="preserve">W toku postępowania Wykonawcy przysługują środki ochrony prawnej określone w Dziale VI </w:t>
      </w:r>
      <w:proofErr w:type="spellStart"/>
      <w:r w:rsidRPr="00F0725B">
        <w:rPr>
          <w:rFonts w:ascii="Times New Roman" w:eastAsia="Times New Roman" w:hAnsi="Times New Roman" w:cs="Times New Roman"/>
        </w:rPr>
        <w:t>uPzp</w:t>
      </w:r>
      <w:proofErr w:type="spellEnd"/>
      <w:r w:rsidRPr="00F0725B">
        <w:rPr>
          <w:rFonts w:ascii="Times New Roman" w:eastAsia="Times New Roman" w:hAnsi="Times New Roman" w:cs="Times New Roman"/>
        </w:rPr>
        <w:t>.</w:t>
      </w:r>
    </w:p>
    <w:p w14:paraId="1BE7C55C" w14:textId="77777777" w:rsidR="003C48C9" w:rsidRPr="00F0725B" w:rsidRDefault="003C48C9" w:rsidP="00F0725B">
      <w:pPr>
        <w:autoSpaceDE w:val="0"/>
        <w:autoSpaceDN w:val="0"/>
        <w:adjustRightInd w:val="0"/>
        <w:spacing w:after="0" w:line="240" w:lineRule="auto"/>
        <w:rPr>
          <w:rFonts w:ascii="Times New Roman" w:hAnsi="Times New Roman" w:cs="Times New Roman"/>
          <w:b/>
          <w:bCs/>
        </w:rPr>
      </w:pPr>
    </w:p>
    <w:p w14:paraId="258B13EE" w14:textId="77777777" w:rsidR="00C6784D" w:rsidRPr="00F0725B" w:rsidRDefault="00215AD5" w:rsidP="00F0725B">
      <w:pPr>
        <w:widowControl w:val="0"/>
        <w:suppressAutoHyphens/>
        <w:spacing w:after="0" w:line="240" w:lineRule="auto"/>
        <w:rPr>
          <w:rFonts w:ascii="Times New Roman" w:eastAsia="Times New Roman" w:hAnsi="Times New Roman" w:cs="Times New Roman"/>
          <w:b/>
          <w:bCs/>
        </w:rPr>
      </w:pPr>
      <w:r w:rsidRPr="00F0725B">
        <w:rPr>
          <w:rFonts w:ascii="Times New Roman" w:eastAsia="Times New Roman" w:hAnsi="Times New Roman" w:cs="Times New Roman"/>
          <w:b/>
        </w:rPr>
        <w:t>X</w:t>
      </w:r>
      <w:r w:rsidR="00CB5EB0" w:rsidRPr="00F0725B">
        <w:rPr>
          <w:rFonts w:ascii="Times New Roman" w:eastAsia="Times New Roman" w:hAnsi="Times New Roman" w:cs="Times New Roman"/>
          <w:b/>
        </w:rPr>
        <w:t>I</w:t>
      </w:r>
      <w:r w:rsidRPr="00F0725B">
        <w:rPr>
          <w:rFonts w:ascii="Times New Roman" w:eastAsia="Times New Roman" w:hAnsi="Times New Roman" w:cs="Times New Roman"/>
          <w:b/>
        </w:rPr>
        <w:t xml:space="preserve">X. </w:t>
      </w:r>
      <w:r w:rsidR="00C6784D" w:rsidRPr="00F0725B">
        <w:rPr>
          <w:rFonts w:ascii="Times New Roman" w:eastAsia="Times New Roman" w:hAnsi="Times New Roman" w:cs="Times New Roman"/>
          <w:b/>
        </w:rPr>
        <w:t>Załączniki do IWZ</w:t>
      </w:r>
    </w:p>
    <w:p w14:paraId="638867D0" w14:textId="001988AE" w:rsidR="002247BB" w:rsidRPr="00F0725B" w:rsidRDefault="002247BB" w:rsidP="00EF63DF">
      <w:pPr>
        <w:widowControl w:val="0"/>
        <w:suppressAutoHyphens/>
        <w:spacing w:after="0" w:line="240" w:lineRule="auto"/>
        <w:ind w:left="709" w:hanging="709"/>
        <w:rPr>
          <w:rFonts w:ascii="Times New Roman" w:eastAsia="Times New Roman" w:hAnsi="Times New Roman" w:cs="Times New Roman"/>
        </w:rPr>
      </w:pPr>
      <w:r w:rsidRPr="00F0725B">
        <w:rPr>
          <w:rFonts w:ascii="Times New Roman" w:eastAsia="Times New Roman" w:hAnsi="Times New Roman" w:cs="Times New Roman"/>
        </w:rPr>
        <w:t xml:space="preserve">Załącznik </w:t>
      </w:r>
      <w:proofErr w:type="gramStart"/>
      <w:r w:rsidRPr="00F0725B">
        <w:rPr>
          <w:rFonts w:ascii="Times New Roman" w:eastAsia="Times New Roman" w:hAnsi="Times New Roman" w:cs="Times New Roman"/>
        </w:rPr>
        <w:t xml:space="preserve">nr 1 -  </w:t>
      </w:r>
      <w:r w:rsidR="00C7248D">
        <w:rPr>
          <w:rFonts w:ascii="Times New Roman" w:eastAsia="Times New Roman" w:hAnsi="Times New Roman" w:cs="Times New Roman"/>
        </w:rPr>
        <w:t xml:space="preserve"> </w:t>
      </w:r>
      <w:r w:rsidRPr="00F0725B">
        <w:rPr>
          <w:rFonts w:ascii="Times New Roman" w:eastAsia="Times New Roman" w:hAnsi="Times New Roman" w:cs="Times New Roman"/>
        </w:rPr>
        <w:t>Opis</w:t>
      </w:r>
      <w:proofErr w:type="gramEnd"/>
      <w:r w:rsidRPr="00F0725B">
        <w:rPr>
          <w:rFonts w:ascii="Times New Roman" w:eastAsia="Times New Roman" w:hAnsi="Times New Roman" w:cs="Times New Roman"/>
        </w:rPr>
        <w:t xml:space="preserve"> przedmiotu zamówienia,</w:t>
      </w:r>
    </w:p>
    <w:p w14:paraId="030390AA" w14:textId="7B030CEB" w:rsidR="002247BB" w:rsidRPr="00F0725B" w:rsidRDefault="002247BB" w:rsidP="00EF63DF">
      <w:pPr>
        <w:widowControl w:val="0"/>
        <w:suppressAutoHyphens/>
        <w:spacing w:after="0" w:line="240" w:lineRule="auto"/>
        <w:ind w:left="709" w:hanging="709"/>
        <w:rPr>
          <w:rFonts w:ascii="Times New Roman" w:eastAsia="Times New Roman" w:hAnsi="Times New Roman" w:cs="Times New Roman"/>
        </w:rPr>
      </w:pPr>
      <w:r w:rsidRPr="00F0725B">
        <w:rPr>
          <w:rFonts w:ascii="Times New Roman" w:eastAsia="Times New Roman" w:hAnsi="Times New Roman" w:cs="Times New Roman"/>
        </w:rPr>
        <w:t>Załąc</w:t>
      </w:r>
      <w:r w:rsidR="002B6CF3">
        <w:rPr>
          <w:rFonts w:ascii="Times New Roman" w:eastAsia="Times New Roman" w:hAnsi="Times New Roman" w:cs="Times New Roman"/>
        </w:rPr>
        <w:t xml:space="preserve">znik </w:t>
      </w:r>
      <w:proofErr w:type="gramStart"/>
      <w:r w:rsidR="002B6CF3">
        <w:rPr>
          <w:rFonts w:ascii="Times New Roman" w:eastAsia="Times New Roman" w:hAnsi="Times New Roman" w:cs="Times New Roman"/>
        </w:rPr>
        <w:t>nr 2</w:t>
      </w:r>
      <w:r w:rsidR="002B6CF3">
        <w:rPr>
          <w:rFonts w:ascii="Times New Roman" w:eastAsia="Times New Roman" w:hAnsi="Times New Roman" w:cs="Times New Roman"/>
        </w:rPr>
        <w:tab/>
        <w:t>-  Formularz</w:t>
      </w:r>
      <w:proofErr w:type="gramEnd"/>
      <w:r w:rsidR="002B6CF3">
        <w:rPr>
          <w:rFonts w:ascii="Times New Roman" w:eastAsia="Times New Roman" w:hAnsi="Times New Roman" w:cs="Times New Roman"/>
        </w:rPr>
        <w:t xml:space="preserve"> ofertowy</w:t>
      </w:r>
      <w:r w:rsidR="0011026C">
        <w:rPr>
          <w:rFonts w:ascii="Times New Roman" w:eastAsia="Times New Roman" w:hAnsi="Times New Roman" w:cs="Times New Roman"/>
        </w:rPr>
        <w:t xml:space="preserve"> i załączniki nr 1-3 do formularza ofertowego</w:t>
      </w:r>
    </w:p>
    <w:p w14:paraId="3AD16961" w14:textId="77777777" w:rsidR="002247BB" w:rsidRPr="00F0725B" w:rsidRDefault="002247BB" w:rsidP="00EF63DF">
      <w:pPr>
        <w:spacing w:after="0" w:line="240" w:lineRule="auto"/>
        <w:ind w:left="709" w:hanging="709"/>
        <w:rPr>
          <w:rFonts w:ascii="Times New Roman" w:hAnsi="Times New Roman" w:cs="Times New Roman"/>
        </w:rPr>
      </w:pPr>
      <w:r w:rsidRPr="00F0725B">
        <w:rPr>
          <w:rFonts w:ascii="Times New Roman" w:eastAsia="Times New Roman" w:hAnsi="Times New Roman" w:cs="Times New Roman"/>
        </w:rPr>
        <w:t xml:space="preserve">Załącznik </w:t>
      </w:r>
      <w:proofErr w:type="gramStart"/>
      <w:r w:rsidRPr="00F0725B">
        <w:rPr>
          <w:rFonts w:ascii="Times New Roman" w:eastAsia="Times New Roman" w:hAnsi="Times New Roman" w:cs="Times New Roman"/>
        </w:rPr>
        <w:t>nr 3</w:t>
      </w:r>
      <w:r w:rsidRPr="00F0725B">
        <w:rPr>
          <w:rFonts w:ascii="Times New Roman" w:eastAsia="Times New Roman" w:hAnsi="Times New Roman" w:cs="Times New Roman"/>
        </w:rPr>
        <w:tab/>
        <w:t>-  Wzór</w:t>
      </w:r>
      <w:proofErr w:type="gramEnd"/>
      <w:r w:rsidRPr="00F0725B">
        <w:rPr>
          <w:rFonts w:ascii="Times New Roman" w:eastAsia="Times New Roman" w:hAnsi="Times New Roman" w:cs="Times New Roman"/>
        </w:rPr>
        <w:t xml:space="preserve"> oświadczenia, o którym mowa w art. 25a ust. 1 </w:t>
      </w:r>
      <w:proofErr w:type="spellStart"/>
      <w:r w:rsidRPr="00F0725B">
        <w:rPr>
          <w:rFonts w:ascii="Times New Roman" w:eastAsia="Times New Roman" w:hAnsi="Times New Roman" w:cs="Times New Roman"/>
        </w:rPr>
        <w:t>uPzp</w:t>
      </w:r>
      <w:proofErr w:type="spellEnd"/>
      <w:r w:rsidRPr="00F0725B">
        <w:rPr>
          <w:rFonts w:ascii="Times New Roman" w:eastAsia="Times New Roman" w:hAnsi="Times New Roman" w:cs="Times New Roman"/>
        </w:rPr>
        <w:t>,</w:t>
      </w:r>
    </w:p>
    <w:p w14:paraId="0EC47ABF" w14:textId="7ED302A6" w:rsidR="002247BB" w:rsidRPr="00F0725B" w:rsidRDefault="002247BB" w:rsidP="00EF63DF">
      <w:pPr>
        <w:autoSpaceDE w:val="0"/>
        <w:autoSpaceDN w:val="0"/>
        <w:adjustRightInd w:val="0"/>
        <w:spacing w:after="0" w:line="240" w:lineRule="auto"/>
        <w:ind w:left="709" w:hanging="709"/>
        <w:rPr>
          <w:rFonts w:ascii="Times New Roman" w:eastAsia="Times New Roman" w:hAnsi="Times New Roman" w:cs="Times New Roman"/>
        </w:rPr>
      </w:pPr>
      <w:r w:rsidRPr="00F0725B">
        <w:rPr>
          <w:rFonts w:ascii="Times New Roman" w:hAnsi="Times New Roman" w:cs="Times New Roman"/>
        </w:rPr>
        <w:t>Z</w:t>
      </w:r>
      <w:r w:rsidR="00CF3884" w:rsidRPr="00F0725B">
        <w:rPr>
          <w:rFonts w:ascii="Times New Roman" w:eastAsia="Times New Roman" w:hAnsi="Times New Roman" w:cs="Times New Roman"/>
        </w:rPr>
        <w:t xml:space="preserve">ałącznik </w:t>
      </w:r>
      <w:proofErr w:type="gramStart"/>
      <w:r w:rsidR="00CF3884" w:rsidRPr="00F0725B">
        <w:rPr>
          <w:rFonts w:ascii="Times New Roman" w:eastAsia="Times New Roman" w:hAnsi="Times New Roman" w:cs="Times New Roman"/>
        </w:rPr>
        <w:t xml:space="preserve">nr 4 </w:t>
      </w:r>
      <w:r w:rsidR="00D42D68" w:rsidRPr="00F0725B">
        <w:rPr>
          <w:rFonts w:ascii="Times New Roman" w:eastAsia="Times New Roman" w:hAnsi="Times New Roman" w:cs="Times New Roman"/>
        </w:rPr>
        <w:t>-</w:t>
      </w:r>
      <w:r w:rsidR="00CF3884" w:rsidRPr="00F0725B">
        <w:rPr>
          <w:rFonts w:ascii="Times New Roman" w:eastAsia="Times New Roman" w:hAnsi="Times New Roman" w:cs="Times New Roman"/>
        </w:rPr>
        <w:t xml:space="preserve"> </w:t>
      </w:r>
      <w:r w:rsidR="00C7248D">
        <w:rPr>
          <w:rFonts w:ascii="Times New Roman" w:eastAsia="Times New Roman" w:hAnsi="Times New Roman" w:cs="Times New Roman"/>
        </w:rPr>
        <w:t xml:space="preserve">   </w:t>
      </w:r>
      <w:r w:rsidR="00CF3884" w:rsidRPr="00F0725B">
        <w:rPr>
          <w:rFonts w:ascii="Times New Roman" w:eastAsia="Times New Roman" w:hAnsi="Times New Roman" w:cs="Times New Roman"/>
        </w:rPr>
        <w:t>Wzór</w:t>
      </w:r>
      <w:proofErr w:type="gramEnd"/>
      <w:r w:rsidR="00CF3884" w:rsidRPr="00F0725B">
        <w:rPr>
          <w:rFonts w:ascii="Times New Roman" w:eastAsia="Times New Roman" w:hAnsi="Times New Roman" w:cs="Times New Roman"/>
        </w:rPr>
        <w:t xml:space="preserve"> Umowy</w:t>
      </w:r>
    </w:p>
    <w:p w14:paraId="22A5A6F6" w14:textId="77777777" w:rsidR="003778E5" w:rsidRPr="00F0725B" w:rsidRDefault="003778E5" w:rsidP="00F0725B">
      <w:pPr>
        <w:widowControl w:val="0"/>
        <w:suppressAutoHyphens/>
        <w:spacing w:after="0" w:line="240" w:lineRule="auto"/>
        <w:rPr>
          <w:rFonts w:ascii="Times New Roman" w:eastAsia="Times New Roman" w:hAnsi="Times New Roman" w:cs="Times New Roman"/>
        </w:rPr>
      </w:pPr>
    </w:p>
    <w:sectPr w:rsidR="003778E5" w:rsidRPr="00F0725B" w:rsidSect="00F35A4C">
      <w:headerReference w:type="default" r:id="rId10"/>
      <w:footerReference w:type="default" r:id="rId11"/>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98B18" w14:textId="77777777" w:rsidR="00DC140F" w:rsidRDefault="00DC140F" w:rsidP="003778E5">
      <w:pPr>
        <w:spacing w:after="0" w:line="240" w:lineRule="auto"/>
      </w:pPr>
      <w:r>
        <w:separator/>
      </w:r>
    </w:p>
  </w:endnote>
  <w:endnote w:type="continuationSeparator" w:id="0">
    <w:p w14:paraId="6B1FCB79" w14:textId="77777777" w:rsidR="00DC140F" w:rsidRDefault="00DC140F"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844725"/>
      <w:docPartObj>
        <w:docPartGallery w:val="Page Numbers (Bottom of Page)"/>
        <w:docPartUnique/>
      </w:docPartObj>
    </w:sdtPr>
    <w:sdtEndPr>
      <w:rPr>
        <w:rFonts w:ascii="Times New Roman" w:hAnsi="Times New Roman" w:cs="Times New Roman"/>
        <w:sz w:val="16"/>
        <w:szCs w:val="16"/>
      </w:rPr>
    </w:sdtEndPr>
    <w:sdtContent>
      <w:p w14:paraId="18C3077F" w14:textId="77777777" w:rsidR="00DC140F" w:rsidRPr="001110AE" w:rsidRDefault="00DC140F" w:rsidP="001110AE">
        <w:pPr>
          <w:pStyle w:val="Stopka"/>
          <w:jc w:val="right"/>
          <w:rPr>
            <w:rFonts w:ascii="Times New Roman" w:hAnsi="Times New Roman" w:cs="Times New Roman"/>
            <w:sz w:val="16"/>
            <w:szCs w:val="16"/>
          </w:rPr>
        </w:pPr>
        <w:r w:rsidRPr="001110AE">
          <w:rPr>
            <w:rFonts w:ascii="Times New Roman" w:hAnsi="Times New Roman" w:cs="Times New Roman"/>
            <w:sz w:val="16"/>
            <w:szCs w:val="16"/>
          </w:rPr>
          <w:fldChar w:fldCharType="begin"/>
        </w:r>
        <w:r w:rsidRPr="001110AE">
          <w:rPr>
            <w:rFonts w:ascii="Times New Roman" w:hAnsi="Times New Roman" w:cs="Times New Roman"/>
            <w:sz w:val="16"/>
            <w:szCs w:val="16"/>
          </w:rPr>
          <w:instrText>PAGE   \* MERGEFORMAT</w:instrText>
        </w:r>
        <w:r w:rsidRPr="001110AE">
          <w:rPr>
            <w:rFonts w:ascii="Times New Roman" w:hAnsi="Times New Roman" w:cs="Times New Roman"/>
            <w:sz w:val="16"/>
            <w:szCs w:val="16"/>
          </w:rPr>
          <w:fldChar w:fldCharType="separate"/>
        </w:r>
        <w:r w:rsidR="00110B4E">
          <w:rPr>
            <w:rFonts w:ascii="Times New Roman" w:hAnsi="Times New Roman" w:cs="Times New Roman"/>
            <w:noProof/>
            <w:sz w:val="16"/>
            <w:szCs w:val="16"/>
          </w:rPr>
          <w:t>10</w:t>
        </w:r>
        <w:r w:rsidRPr="001110AE">
          <w:rPr>
            <w:rFonts w:ascii="Times New Roman" w:hAnsi="Times New Roman" w:cs="Times New Roman"/>
            <w:sz w:val="16"/>
            <w:szCs w:val="16"/>
          </w:rPr>
          <w:fldChar w:fldCharType="end"/>
        </w:r>
      </w:p>
    </w:sdtContent>
  </w:sdt>
  <w:p w14:paraId="0D035620" w14:textId="25095A37" w:rsidR="00DC140F" w:rsidRDefault="00CE4BCC">
    <w:pPr>
      <w:pStyle w:val="Stopka"/>
    </w:pPr>
    <w:r>
      <w:rPr>
        <w:noProof/>
        <w:lang w:eastAsia="pl-PL"/>
      </w:rPr>
      <w:drawing>
        <wp:anchor distT="0" distB="0" distL="114300" distR="114300" simplePos="0" relativeHeight="251661312" behindDoc="1" locked="0" layoutInCell="1" allowOverlap="1" wp14:anchorId="72D6BD14" wp14:editId="3320A4F3">
          <wp:simplePos x="0" y="0"/>
          <wp:positionH relativeFrom="margin">
            <wp:posOffset>0</wp:posOffset>
          </wp:positionH>
          <wp:positionV relativeFrom="paragraph">
            <wp:posOffset>0</wp:posOffset>
          </wp:positionV>
          <wp:extent cx="1394941" cy="474980"/>
          <wp:effectExtent l="0" t="0" r="0" b="1270"/>
          <wp:wrapNone/>
          <wp:docPr id="3" name="Obraz 3" descr="D:\jakub_rawski\AppData\Local\Microsoft\Windows\Temporary Internet Files\Content.Word\Akademia Menadzera Innowacji-RGB-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jakub_rawski\AppData\Local\Microsoft\Windows\Temporary Internet Files\Content.Word\Akademia Menadzera Innowacji-RGB-mal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94941" cy="4749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31119" w14:textId="77777777" w:rsidR="00DC140F" w:rsidRDefault="00DC140F" w:rsidP="003778E5">
      <w:pPr>
        <w:spacing w:after="0" w:line="240" w:lineRule="auto"/>
      </w:pPr>
      <w:r>
        <w:separator/>
      </w:r>
    </w:p>
  </w:footnote>
  <w:footnote w:type="continuationSeparator" w:id="0">
    <w:p w14:paraId="3ACFE098" w14:textId="77777777" w:rsidR="00DC140F" w:rsidRDefault="00DC140F" w:rsidP="003778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5246E" w14:textId="012E47CF" w:rsidR="00860CB0" w:rsidRDefault="00860CB0">
    <w:pPr>
      <w:pStyle w:val="Nagwek"/>
    </w:pPr>
    <w:r>
      <w:rPr>
        <w:noProof/>
        <w:lang w:eastAsia="pl-PL"/>
      </w:rPr>
      <w:drawing>
        <wp:anchor distT="0" distB="0" distL="114300" distR="114300" simplePos="0" relativeHeight="251659264" behindDoc="1" locked="0" layoutInCell="1" allowOverlap="1" wp14:anchorId="67858685" wp14:editId="4B1A9CFE">
          <wp:simplePos x="0" y="0"/>
          <wp:positionH relativeFrom="column">
            <wp:posOffset>-28575</wp:posOffset>
          </wp:positionH>
          <wp:positionV relativeFrom="paragraph">
            <wp:posOffset>-181610</wp:posOffset>
          </wp:positionV>
          <wp:extent cx="5760720" cy="623570"/>
          <wp:effectExtent l="0" t="0" r="0" b="5080"/>
          <wp:wrapNone/>
          <wp:docPr id="1" name="Obraz 1" descr="http://intranet/SiteCollectionImages/Ksiega-Znaku-PARP-Grupa-PFR/Pasek-z-logami/wspolne-finansowan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SiteCollectionImages/Ksiega-Znaku-PARP-Grupa-PFR/Pasek-z-logami/wspolne-finansowani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6235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42A28C56"/>
    <w:lvl w:ilvl="0">
      <w:start w:val="1"/>
      <w:numFmt w:val="decimal"/>
      <w:lvlText w:val="%1."/>
      <w:lvlJc w:val="left"/>
      <w:pPr>
        <w:ind w:left="360" w:hanging="360"/>
      </w:pPr>
      <w:rPr>
        <w:rFonts w:ascii="Times New Roman" w:eastAsiaTheme="minorHAnsi" w:hAnsi="Times New Roman" w:cstheme="minorBidi"/>
        <w:b w:val="0"/>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start w:val="1"/>
      <w:numFmt w:val="lowerLetter"/>
      <w:lvlText w:val="%4)"/>
      <w:lvlJc w:val="left"/>
      <w:pPr>
        <w:ind w:left="2520" w:hanging="360"/>
      </w:pPr>
      <w:rPr>
        <w:rFonts w:hint="default"/>
      </w:rPr>
    </w:lvl>
    <w:lvl w:ilvl="4">
      <w:numFmt w:val="decimal"/>
      <w:lvlText w:val="%5-"/>
      <w:lvlJc w:val="left"/>
      <w:pPr>
        <w:ind w:left="3240" w:hanging="360"/>
      </w:pPr>
      <w:rPr>
        <w:rFonts w:hint="default"/>
      </w:r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5717A21"/>
    <w:multiLevelType w:val="hybridMultilevel"/>
    <w:tmpl w:val="8E90C546"/>
    <w:lvl w:ilvl="0" w:tplc="BB9E1C1A">
      <w:start w:val="1"/>
      <w:numFmt w:val="decimal"/>
      <w:lvlText w:val="%1."/>
      <w:lvlJc w:val="left"/>
      <w:pPr>
        <w:tabs>
          <w:tab w:val="num" w:pos="2175"/>
        </w:tabs>
        <w:ind w:left="2175" w:hanging="39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234B97"/>
    <w:multiLevelType w:val="hybridMultilevel"/>
    <w:tmpl w:val="4724A2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FD167E"/>
    <w:multiLevelType w:val="hybridMultilevel"/>
    <w:tmpl w:val="ECD68C74"/>
    <w:lvl w:ilvl="0" w:tplc="CE20517A">
      <w:start w:val="1"/>
      <w:numFmt w:val="bullet"/>
      <w:lvlText w:val=""/>
      <w:lvlJc w:val="left"/>
      <w:pPr>
        <w:ind w:left="1222" w:hanging="360"/>
      </w:pPr>
      <w:rPr>
        <w:rFonts w:ascii="Symbol" w:hAnsi="Symbol" w:hint="default"/>
        <w:b/>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5" w15:restartNumberingAfterBreak="0">
    <w:nsid w:val="19D4029E"/>
    <w:multiLevelType w:val="hybridMultilevel"/>
    <w:tmpl w:val="BC44F7F6"/>
    <w:lvl w:ilvl="0" w:tplc="5936DACE">
      <w:start w:val="1"/>
      <w:numFmt w:val="decimal"/>
      <w:lvlText w:val="%1."/>
      <w:lvlJc w:val="left"/>
      <w:pPr>
        <w:tabs>
          <w:tab w:val="num" w:pos="7165"/>
        </w:tabs>
        <w:ind w:left="7165" w:hanging="360"/>
      </w:pPr>
      <w:rPr>
        <w:b w:val="0"/>
      </w:rPr>
    </w:lvl>
    <w:lvl w:ilvl="1" w:tplc="76621F90">
      <w:start w:val="1"/>
      <w:numFmt w:val="lowerLetter"/>
      <w:lvlText w:val="%2)"/>
      <w:lvlJc w:val="left"/>
      <w:pPr>
        <w:tabs>
          <w:tab w:val="num" w:pos="8155"/>
        </w:tabs>
        <w:ind w:left="8155" w:hanging="630"/>
      </w:pPr>
      <w:rPr>
        <w:rFonts w:hint="default"/>
      </w:rPr>
    </w:lvl>
    <w:lvl w:ilvl="2" w:tplc="0415001B" w:tentative="1">
      <w:start w:val="1"/>
      <w:numFmt w:val="lowerRoman"/>
      <w:lvlText w:val="%3."/>
      <w:lvlJc w:val="right"/>
      <w:pPr>
        <w:tabs>
          <w:tab w:val="num" w:pos="8605"/>
        </w:tabs>
        <w:ind w:left="8605" w:hanging="180"/>
      </w:pPr>
    </w:lvl>
    <w:lvl w:ilvl="3" w:tplc="0415000F" w:tentative="1">
      <w:start w:val="1"/>
      <w:numFmt w:val="decimal"/>
      <w:lvlText w:val="%4."/>
      <w:lvlJc w:val="left"/>
      <w:pPr>
        <w:tabs>
          <w:tab w:val="num" w:pos="9325"/>
        </w:tabs>
        <w:ind w:left="9325" w:hanging="360"/>
      </w:pPr>
    </w:lvl>
    <w:lvl w:ilvl="4" w:tplc="04150019" w:tentative="1">
      <w:start w:val="1"/>
      <w:numFmt w:val="lowerLetter"/>
      <w:lvlText w:val="%5."/>
      <w:lvlJc w:val="left"/>
      <w:pPr>
        <w:tabs>
          <w:tab w:val="num" w:pos="10045"/>
        </w:tabs>
        <w:ind w:left="10045" w:hanging="360"/>
      </w:pPr>
    </w:lvl>
    <w:lvl w:ilvl="5" w:tplc="0415001B" w:tentative="1">
      <w:start w:val="1"/>
      <w:numFmt w:val="lowerRoman"/>
      <w:lvlText w:val="%6."/>
      <w:lvlJc w:val="right"/>
      <w:pPr>
        <w:tabs>
          <w:tab w:val="num" w:pos="10765"/>
        </w:tabs>
        <w:ind w:left="10765" w:hanging="180"/>
      </w:pPr>
    </w:lvl>
    <w:lvl w:ilvl="6" w:tplc="0415000F" w:tentative="1">
      <w:start w:val="1"/>
      <w:numFmt w:val="decimal"/>
      <w:lvlText w:val="%7."/>
      <w:lvlJc w:val="left"/>
      <w:pPr>
        <w:tabs>
          <w:tab w:val="num" w:pos="11485"/>
        </w:tabs>
        <w:ind w:left="11485" w:hanging="360"/>
      </w:pPr>
    </w:lvl>
    <w:lvl w:ilvl="7" w:tplc="04150019" w:tentative="1">
      <w:start w:val="1"/>
      <w:numFmt w:val="lowerLetter"/>
      <w:lvlText w:val="%8."/>
      <w:lvlJc w:val="left"/>
      <w:pPr>
        <w:tabs>
          <w:tab w:val="num" w:pos="12205"/>
        </w:tabs>
        <w:ind w:left="12205" w:hanging="360"/>
      </w:pPr>
    </w:lvl>
    <w:lvl w:ilvl="8" w:tplc="0415001B" w:tentative="1">
      <w:start w:val="1"/>
      <w:numFmt w:val="lowerRoman"/>
      <w:lvlText w:val="%9."/>
      <w:lvlJc w:val="right"/>
      <w:pPr>
        <w:tabs>
          <w:tab w:val="num" w:pos="12925"/>
        </w:tabs>
        <w:ind w:left="12925" w:hanging="180"/>
      </w:pPr>
    </w:lvl>
  </w:abstractNum>
  <w:abstractNum w:abstractNumId="6" w15:restartNumberingAfterBreak="0">
    <w:nsid w:val="1BC62EE8"/>
    <w:multiLevelType w:val="hybridMultilevel"/>
    <w:tmpl w:val="612AF642"/>
    <w:lvl w:ilvl="0" w:tplc="F72E2CAA">
      <w:start w:val="1"/>
      <w:numFmt w:val="decimal"/>
      <w:lvlText w:val="%1)"/>
      <w:lvlJc w:val="left"/>
      <w:pPr>
        <w:ind w:left="1068" w:hanging="360"/>
      </w:pPr>
      <w:rPr>
        <w:rFonts w:hint="default"/>
        <w:b w:val="0"/>
      </w:rPr>
    </w:lvl>
    <w:lvl w:ilvl="1" w:tplc="B7A249A4">
      <w:start w:val="1"/>
      <w:numFmt w:val="lowerLetter"/>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212838D2"/>
    <w:multiLevelType w:val="hybridMultilevel"/>
    <w:tmpl w:val="7F1CC280"/>
    <w:lvl w:ilvl="0" w:tplc="5FE08F0C">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780036"/>
    <w:multiLevelType w:val="hybridMultilevel"/>
    <w:tmpl w:val="3A9028EE"/>
    <w:lvl w:ilvl="0" w:tplc="BC06BBAE">
      <w:start w:val="1"/>
      <w:numFmt w:val="decimal"/>
      <w:lvlText w:val="%1)"/>
      <w:lvlJc w:val="left"/>
      <w:pPr>
        <w:ind w:left="1080" w:hanging="360"/>
      </w:pPr>
      <w:rPr>
        <w:rFonts w:ascii="Times New Roman" w:eastAsiaTheme="minorHAnsi" w:hAnsi="Times New Roman" w:cs="Times New Roman"/>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92E0CB1"/>
    <w:multiLevelType w:val="hybridMultilevel"/>
    <w:tmpl w:val="AD9E1290"/>
    <w:lvl w:ilvl="0" w:tplc="A142F2BA">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A7C7FA8"/>
    <w:multiLevelType w:val="hybridMultilevel"/>
    <w:tmpl w:val="1B40D7E4"/>
    <w:lvl w:ilvl="0" w:tplc="FF48F776">
      <w:start w:val="1"/>
      <w:numFmt w:val="lowerLetter"/>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E4717F6"/>
    <w:multiLevelType w:val="hybridMultilevel"/>
    <w:tmpl w:val="CDBAFEC4"/>
    <w:lvl w:ilvl="0" w:tplc="6D2CD09E">
      <w:start w:val="1"/>
      <w:numFmt w:val="decimal"/>
      <w:lvlText w:val="%1)"/>
      <w:lvlJc w:val="left"/>
      <w:pPr>
        <w:ind w:left="1074" w:hanging="360"/>
      </w:pPr>
      <w:rPr>
        <w:rFonts w:ascii="Times New Roman" w:eastAsiaTheme="minorHAnsi" w:hAnsi="Times New Roman" w:cs="Times New Roman"/>
        <w:b w:val="0"/>
      </w:rPr>
    </w:lvl>
    <w:lvl w:ilvl="1" w:tplc="04150019">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2" w15:restartNumberingAfterBreak="0">
    <w:nsid w:val="30F7232E"/>
    <w:multiLevelType w:val="hybridMultilevel"/>
    <w:tmpl w:val="A53A444C"/>
    <w:lvl w:ilvl="0" w:tplc="7E4CAC04">
      <w:start w:val="1"/>
      <w:numFmt w:val="decimal"/>
      <w:lvlText w:val="%1)"/>
      <w:lvlJc w:val="left"/>
      <w:pPr>
        <w:ind w:left="1004" w:hanging="360"/>
      </w:pPr>
      <w:rPr>
        <w:rFonts w:hint="default"/>
        <w:b w:val="0"/>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31CD392E"/>
    <w:multiLevelType w:val="hybridMultilevel"/>
    <w:tmpl w:val="497EF6AE"/>
    <w:lvl w:ilvl="0" w:tplc="F5B6060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15" w15:restartNumberingAfterBreak="0">
    <w:nsid w:val="35180F28"/>
    <w:multiLevelType w:val="multilevel"/>
    <w:tmpl w:val="1A1C1620"/>
    <w:lvl w:ilvl="0">
      <w:start w:val="2"/>
      <w:numFmt w:val="decimal"/>
      <w:lvlText w:val="%1."/>
      <w:lvlJc w:val="left"/>
      <w:pPr>
        <w:ind w:left="360" w:hanging="360"/>
      </w:pPr>
    </w:lvl>
    <w:lvl w:ilvl="1">
      <w:start w:val="1"/>
      <w:numFmt w:val="lowerLetter"/>
      <w:lvlText w:val="%2)"/>
      <w:lvlJc w:val="left"/>
      <w:pPr>
        <w:ind w:left="1495" w:hanging="360"/>
      </w:pPr>
      <w:rPr>
        <w:rFonts w:ascii="Times New Roman" w:eastAsia="Times New Roman" w:hAnsi="Times New Roman" w:cs="Times New Roman"/>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6" w15:restartNumberingAfterBreak="0">
    <w:nsid w:val="38554446"/>
    <w:multiLevelType w:val="hybridMultilevel"/>
    <w:tmpl w:val="EF6CAC7C"/>
    <w:lvl w:ilvl="0" w:tplc="78C205D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DCD1CC9"/>
    <w:multiLevelType w:val="hybridMultilevel"/>
    <w:tmpl w:val="EF6CAC7C"/>
    <w:lvl w:ilvl="0" w:tplc="78C205D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E7601A7"/>
    <w:multiLevelType w:val="hybridMultilevel"/>
    <w:tmpl w:val="1F185D42"/>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9" w15:restartNumberingAfterBreak="0">
    <w:nsid w:val="40843B37"/>
    <w:multiLevelType w:val="hybridMultilevel"/>
    <w:tmpl w:val="BDD656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5260DD1"/>
    <w:multiLevelType w:val="hybridMultilevel"/>
    <w:tmpl w:val="EF6CAC7C"/>
    <w:lvl w:ilvl="0" w:tplc="78C205D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83857BB"/>
    <w:multiLevelType w:val="hybridMultilevel"/>
    <w:tmpl w:val="7A06CEC0"/>
    <w:lvl w:ilvl="0" w:tplc="1F5C6E22">
      <w:start w:val="1"/>
      <w:numFmt w:val="decimal"/>
      <w:lvlText w:val="%1."/>
      <w:lvlJc w:val="left"/>
      <w:pPr>
        <w:tabs>
          <w:tab w:val="num" w:pos="720"/>
        </w:tabs>
        <w:ind w:left="720" w:hanging="360"/>
      </w:pPr>
      <w:rPr>
        <w:rFonts w:hint="default"/>
        <w:b w:val="0"/>
      </w:rPr>
    </w:lvl>
    <w:lvl w:ilvl="1" w:tplc="04150017">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88AA54C8">
      <w:start w:val="1"/>
      <w:numFmt w:val="decimal"/>
      <w:lvlText w:val="%4."/>
      <w:lvlJc w:val="left"/>
      <w:pPr>
        <w:tabs>
          <w:tab w:val="num" w:pos="2880"/>
        </w:tabs>
        <w:ind w:left="2880" w:hanging="360"/>
      </w:pPr>
      <w:rPr>
        <w:b/>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2CA89674">
      <w:start w:val="1"/>
      <w:numFmt w:val="decimal"/>
      <w:lvlText w:val="%7."/>
      <w:lvlJc w:val="left"/>
      <w:pPr>
        <w:tabs>
          <w:tab w:val="num" w:pos="644"/>
        </w:tabs>
        <w:ind w:left="644" w:hanging="360"/>
      </w:pPr>
      <w:rPr>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1B173D"/>
    <w:multiLevelType w:val="hybridMultilevel"/>
    <w:tmpl w:val="BAE21A38"/>
    <w:lvl w:ilvl="0" w:tplc="2FA41956">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7025B5"/>
    <w:multiLevelType w:val="multilevel"/>
    <w:tmpl w:val="63343296"/>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val="0"/>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4" w15:restartNumberingAfterBreak="0">
    <w:nsid w:val="4CFD5E4B"/>
    <w:multiLevelType w:val="hybridMultilevel"/>
    <w:tmpl w:val="BDEEF0F0"/>
    <w:lvl w:ilvl="0" w:tplc="0415000F">
      <w:start w:val="3"/>
      <w:numFmt w:val="decimal"/>
      <w:lvlText w:val="%1."/>
      <w:lvlJc w:val="left"/>
      <w:pPr>
        <w:ind w:left="360" w:hanging="360"/>
      </w:pPr>
      <w:rPr>
        <w:rFonts w:eastAsia="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27" w15:restartNumberingAfterBreak="0">
    <w:nsid w:val="52BF211E"/>
    <w:multiLevelType w:val="hybridMultilevel"/>
    <w:tmpl w:val="52284E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F1876F5"/>
    <w:multiLevelType w:val="hybridMultilevel"/>
    <w:tmpl w:val="EF6CAC7C"/>
    <w:lvl w:ilvl="0" w:tplc="78C205D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0433C72"/>
    <w:multiLevelType w:val="hybridMultilevel"/>
    <w:tmpl w:val="786C530E"/>
    <w:lvl w:ilvl="0" w:tplc="99EEC732">
      <w:start w:val="1"/>
      <w:numFmt w:val="decimal"/>
      <w:lvlText w:val="%1)"/>
      <w:lvlJc w:val="left"/>
      <w:pPr>
        <w:ind w:left="1425" w:hanging="360"/>
      </w:pPr>
      <w:rPr>
        <w:rFonts w:hint="default"/>
      </w:rPr>
    </w:lvl>
    <w:lvl w:ilvl="1" w:tplc="78E693A6">
      <w:start w:val="1"/>
      <w:numFmt w:val="lowerLetter"/>
      <w:lvlText w:val="%2)"/>
      <w:lvlJc w:val="left"/>
      <w:pPr>
        <w:ind w:left="2145" w:hanging="360"/>
      </w:pPr>
      <w:rPr>
        <w:rFonts w:hint="default"/>
      </w:rPr>
    </w:lvl>
    <w:lvl w:ilvl="2" w:tplc="AB2654D2">
      <w:start w:val="1"/>
      <w:numFmt w:val="decimal"/>
      <w:lvlText w:val="%3."/>
      <w:lvlJc w:val="left"/>
      <w:pPr>
        <w:ind w:left="3045" w:hanging="360"/>
      </w:pPr>
      <w:rPr>
        <w:rFonts w:hint="default"/>
      </w:r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0" w15:restartNumberingAfterBreak="0">
    <w:nsid w:val="64001A5C"/>
    <w:multiLevelType w:val="hybridMultilevel"/>
    <w:tmpl w:val="B47C81E8"/>
    <w:lvl w:ilvl="0" w:tplc="49548EAE">
      <w:start w:val="3"/>
      <w:numFmt w:val="decimal"/>
      <w:lvlText w:val="%1."/>
      <w:lvlJc w:val="left"/>
      <w:pPr>
        <w:ind w:left="720" w:hanging="360"/>
      </w:pPr>
      <w:rPr>
        <w:rFonts w:hint="default"/>
        <w:b w:val="0"/>
      </w:rPr>
    </w:lvl>
    <w:lvl w:ilvl="1" w:tplc="58F29E4C">
      <w:start w:val="1"/>
      <w:numFmt w:val="decimal"/>
      <w:lvlText w:val="§ %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E30895"/>
    <w:multiLevelType w:val="hybridMultilevel"/>
    <w:tmpl w:val="D7381406"/>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2" w15:restartNumberingAfterBreak="0">
    <w:nsid w:val="6AAB66BC"/>
    <w:multiLevelType w:val="hybridMultilevel"/>
    <w:tmpl w:val="C4C8B7F4"/>
    <w:lvl w:ilvl="0" w:tplc="4B7C5D0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6D89671E"/>
    <w:multiLevelType w:val="hybridMultilevel"/>
    <w:tmpl w:val="EA78A426"/>
    <w:lvl w:ilvl="0" w:tplc="0C2A23E8">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6DC61563"/>
    <w:multiLevelType w:val="multilevel"/>
    <w:tmpl w:val="1A1C1620"/>
    <w:lvl w:ilvl="0">
      <w:start w:val="2"/>
      <w:numFmt w:val="decimal"/>
      <w:lvlText w:val="%1."/>
      <w:lvlJc w:val="left"/>
      <w:pPr>
        <w:ind w:left="360" w:hanging="360"/>
      </w:pPr>
    </w:lvl>
    <w:lvl w:ilvl="1">
      <w:start w:val="1"/>
      <w:numFmt w:val="lowerLetter"/>
      <w:lvlText w:val="%2)"/>
      <w:lvlJc w:val="left"/>
      <w:pPr>
        <w:ind w:left="1495" w:hanging="360"/>
      </w:pPr>
      <w:rPr>
        <w:rFonts w:ascii="Times New Roman" w:eastAsia="Times New Roman" w:hAnsi="Times New Roman" w:cs="Times New Roman"/>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5" w15:restartNumberingAfterBreak="0">
    <w:nsid w:val="713B3DA7"/>
    <w:multiLevelType w:val="hybridMultilevel"/>
    <w:tmpl w:val="E028FEDA"/>
    <w:lvl w:ilvl="0" w:tplc="834200AA">
      <w:start w:val="1"/>
      <w:numFmt w:val="decimal"/>
      <w:lvlText w:val="%1)"/>
      <w:lvlJc w:val="left"/>
      <w:pPr>
        <w:tabs>
          <w:tab w:val="num" w:pos="786"/>
        </w:tabs>
        <w:ind w:left="786" w:hanging="360"/>
      </w:pPr>
      <w:rPr>
        <w:b w:val="0"/>
      </w:rPr>
    </w:lvl>
    <w:lvl w:ilvl="1" w:tplc="04150001">
      <w:start w:val="1"/>
      <w:numFmt w:val="bullet"/>
      <w:lvlText w:val=""/>
      <w:lvlJc w:val="left"/>
      <w:pPr>
        <w:tabs>
          <w:tab w:val="num" w:pos="1506"/>
        </w:tabs>
        <w:ind w:left="1506" w:hanging="360"/>
      </w:pPr>
      <w:rPr>
        <w:rFonts w:ascii="Symbol" w:hAnsi="Symbol" w:hint="default"/>
      </w:rPr>
    </w:lvl>
    <w:lvl w:ilvl="2" w:tplc="B50C1DA4">
      <w:start w:val="1"/>
      <w:numFmt w:val="lowerLetter"/>
      <w:lvlText w:val="%3)"/>
      <w:lvlJc w:val="left"/>
      <w:pPr>
        <w:tabs>
          <w:tab w:val="num" w:pos="2406"/>
        </w:tabs>
        <w:ind w:left="2406" w:hanging="360"/>
      </w:pPr>
      <w:rPr>
        <w:rFonts w:ascii="Times New Roman" w:eastAsia="Times New Roman" w:hAnsi="Times New Roman" w:cs="Times New Roman"/>
      </w:rPr>
    </w:lvl>
    <w:lvl w:ilvl="3" w:tplc="0415000F">
      <w:start w:val="1"/>
      <w:numFmt w:val="decimal"/>
      <w:lvlText w:val="%4."/>
      <w:lvlJc w:val="left"/>
      <w:pPr>
        <w:tabs>
          <w:tab w:val="num" w:pos="2946"/>
        </w:tabs>
        <w:ind w:left="2946" w:hanging="360"/>
      </w:pPr>
    </w:lvl>
    <w:lvl w:ilvl="4" w:tplc="04150019">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36" w15:restartNumberingAfterBreak="0">
    <w:nsid w:val="77566E0F"/>
    <w:multiLevelType w:val="hybridMultilevel"/>
    <w:tmpl w:val="D2860570"/>
    <w:lvl w:ilvl="0" w:tplc="1BA84C94">
      <w:start w:val="1"/>
      <w:numFmt w:val="decimal"/>
      <w:lvlText w:val="%1."/>
      <w:lvlJc w:val="left"/>
      <w:pPr>
        <w:tabs>
          <w:tab w:val="num" w:pos="900"/>
        </w:tabs>
        <w:ind w:left="900" w:hanging="360"/>
      </w:pPr>
      <w:rPr>
        <w:rFonts w:hint="default"/>
        <w:b w:val="0"/>
        <w:sz w:val="22"/>
        <w:szCs w:val="22"/>
      </w:rPr>
    </w:lvl>
    <w:lvl w:ilvl="1" w:tplc="04150019">
      <w:start w:val="1"/>
      <w:numFmt w:val="lowerLetter"/>
      <w:lvlText w:val="%2."/>
      <w:lvlJc w:val="left"/>
      <w:pPr>
        <w:tabs>
          <w:tab w:val="num" w:pos="1440"/>
        </w:tabs>
        <w:ind w:left="1440" w:hanging="360"/>
      </w:pPr>
    </w:lvl>
    <w:lvl w:ilvl="2" w:tplc="E2D460E4">
      <w:start w:val="1"/>
      <w:numFmt w:val="decimal"/>
      <w:lvlText w:val="%3)"/>
      <w:lvlJc w:val="left"/>
      <w:pPr>
        <w:tabs>
          <w:tab w:val="num" w:pos="2160"/>
        </w:tabs>
        <w:ind w:left="2160" w:hanging="360"/>
      </w:pPr>
      <w:rPr>
        <w:rFonts w:ascii="Times New Roman" w:eastAsia="Times New Roman" w:hAnsi="Times New Roman" w:cs="Times New Roman"/>
        <w:color w:val="auto"/>
      </w:rPr>
    </w:lvl>
    <w:lvl w:ilvl="3" w:tplc="04150001">
      <w:start w:val="1"/>
      <w:numFmt w:val="bullet"/>
      <w:lvlText w:val=""/>
      <w:lvlJc w:val="left"/>
      <w:pPr>
        <w:tabs>
          <w:tab w:val="num" w:pos="2880"/>
        </w:tabs>
        <w:ind w:left="2880" w:hanging="360"/>
      </w:pPr>
      <w:rPr>
        <w:rFonts w:ascii="Symbol" w:hAnsi="Symbol" w:hint="default"/>
      </w:rPr>
    </w:lvl>
    <w:lvl w:ilvl="4" w:tplc="100257DE">
      <w:start w:val="1"/>
      <w:numFmt w:val="lowerLetter"/>
      <w:lvlText w:val="%5)"/>
      <w:lvlJc w:val="left"/>
      <w:pPr>
        <w:ind w:left="3600" w:hanging="360"/>
      </w:pPr>
      <w:rPr>
        <w:rFonts w:ascii="Times New Roman" w:eastAsia="Times New Roman" w:hAnsi="Times New Roman" w:cs="Times New Roman"/>
      </w:r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8" w15:restartNumberingAfterBreak="0">
    <w:nsid w:val="7A167A73"/>
    <w:multiLevelType w:val="multilevel"/>
    <w:tmpl w:val="1A1C1620"/>
    <w:lvl w:ilvl="0">
      <w:start w:val="2"/>
      <w:numFmt w:val="decimal"/>
      <w:lvlText w:val="%1."/>
      <w:lvlJc w:val="left"/>
      <w:pPr>
        <w:ind w:left="360" w:hanging="360"/>
      </w:pPr>
    </w:lvl>
    <w:lvl w:ilvl="1">
      <w:start w:val="1"/>
      <w:numFmt w:val="lowerLetter"/>
      <w:lvlText w:val="%2)"/>
      <w:lvlJc w:val="left"/>
      <w:pPr>
        <w:ind w:left="1495" w:hanging="360"/>
      </w:pPr>
      <w:rPr>
        <w:rFonts w:ascii="Times New Roman" w:eastAsia="Times New Roman" w:hAnsi="Times New Roman" w:cs="Times New Roman"/>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num w:numId="1">
    <w:abstractNumId w:val="1"/>
  </w:num>
  <w:num w:numId="2">
    <w:abstractNumId w:val="7"/>
  </w:num>
  <w:num w:numId="3">
    <w:abstractNumId w:val="29"/>
  </w:num>
  <w:num w:numId="4">
    <w:abstractNumId w:val="16"/>
  </w:num>
  <w:num w:numId="5">
    <w:abstractNumId w:val="8"/>
  </w:num>
  <w:num w:numId="6">
    <w:abstractNumId w:val="22"/>
  </w:num>
  <w:num w:numId="7">
    <w:abstractNumId w:val="0"/>
  </w:num>
  <w:num w:numId="8">
    <w:abstractNumId w:val="9"/>
  </w:num>
  <w:num w:numId="9">
    <w:abstractNumId w:val="25"/>
  </w:num>
  <w:num w:numId="10">
    <w:abstractNumId w:val="14"/>
  </w:num>
  <w:num w:numId="11">
    <w:abstractNumId w:val="37"/>
  </w:num>
  <w:num w:numId="12">
    <w:abstractNumId w:val="30"/>
  </w:num>
  <w:num w:numId="13">
    <w:abstractNumId w:val="21"/>
  </w:num>
  <w:num w:numId="14">
    <w:abstractNumId w:val="23"/>
  </w:num>
  <w:num w:numId="15">
    <w:abstractNumId w:val="11"/>
  </w:num>
  <w:num w:numId="16">
    <w:abstractNumId w:val="6"/>
  </w:num>
  <w:num w:numId="17">
    <w:abstractNumId w:val="13"/>
  </w:num>
  <w:num w:numId="18">
    <w:abstractNumId w:val="2"/>
  </w:num>
  <w:num w:numId="19">
    <w:abstractNumId w:val="32"/>
  </w:num>
  <w:num w:numId="20">
    <w:abstractNumId w:val="3"/>
  </w:num>
  <w:num w:numId="21">
    <w:abstractNumId w:val="33"/>
  </w:num>
  <w:num w:numId="22">
    <w:abstractNumId w:val="4"/>
  </w:num>
  <w:num w:numId="23">
    <w:abstractNumId w:val="18"/>
  </w:num>
  <w:num w:numId="24">
    <w:abstractNumId w:val="5"/>
  </w:num>
  <w:num w:numId="25">
    <w:abstractNumId w:val="12"/>
  </w:num>
  <w:num w:numId="26">
    <w:abstractNumId w:val="24"/>
  </w:num>
  <w:num w:numId="27">
    <w:abstractNumId w:val="15"/>
  </w:num>
  <w:num w:numId="28">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1"/>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1"/>
  </w:num>
  <w:num w:numId="35">
    <w:abstractNumId w:val="38"/>
  </w:num>
  <w:num w:numId="36">
    <w:abstractNumId w:val="34"/>
  </w:num>
  <w:num w:numId="37">
    <w:abstractNumId w:val="17"/>
  </w:num>
  <w:num w:numId="38">
    <w:abstractNumId w:val="20"/>
  </w:num>
  <w:num w:numId="39">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2E72"/>
    <w:rsid w:val="00005FE1"/>
    <w:rsid w:val="00010587"/>
    <w:rsid w:val="000126B4"/>
    <w:rsid w:val="00021D73"/>
    <w:rsid w:val="000337BB"/>
    <w:rsid w:val="00041FF2"/>
    <w:rsid w:val="00044993"/>
    <w:rsid w:val="00054C0F"/>
    <w:rsid w:val="00055AF6"/>
    <w:rsid w:val="000620B2"/>
    <w:rsid w:val="00065627"/>
    <w:rsid w:val="00065933"/>
    <w:rsid w:val="00070430"/>
    <w:rsid w:val="0007331B"/>
    <w:rsid w:val="0008292F"/>
    <w:rsid w:val="00082FFE"/>
    <w:rsid w:val="00085192"/>
    <w:rsid w:val="00091534"/>
    <w:rsid w:val="0009403A"/>
    <w:rsid w:val="00094EE0"/>
    <w:rsid w:val="000A1411"/>
    <w:rsid w:val="000A1E05"/>
    <w:rsid w:val="000A3548"/>
    <w:rsid w:val="000A56A4"/>
    <w:rsid w:val="000B6940"/>
    <w:rsid w:val="000C5B2A"/>
    <w:rsid w:val="000C66A0"/>
    <w:rsid w:val="000E56A0"/>
    <w:rsid w:val="000E6EA3"/>
    <w:rsid w:val="000F2AE1"/>
    <w:rsid w:val="000F3E11"/>
    <w:rsid w:val="00103F06"/>
    <w:rsid w:val="00106CCD"/>
    <w:rsid w:val="0011026C"/>
    <w:rsid w:val="00110B4E"/>
    <w:rsid w:val="001110AE"/>
    <w:rsid w:val="0011112B"/>
    <w:rsid w:val="00117FE0"/>
    <w:rsid w:val="00123884"/>
    <w:rsid w:val="00132CD1"/>
    <w:rsid w:val="00136752"/>
    <w:rsid w:val="0014110F"/>
    <w:rsid w:val="00144BF4"/>
    <w:rsid w:val="00150B93"/>
    <w:rsid w:val="00155109"/>
    <w:rsid w:val="001626F4"/>
    <w:rsid w:val="001633E8"/>
    <w:rsid w:val="00163E1F"/>
    <w:rsid w:val="001708B9"/>
    <w:rsid w:val="00174459"/>
    <w:rsid w:val="001748B4"/>
    <w:rsid w:val="00180984"/>
    <w:rsid w:val="00183BAB"/>
    <w:rsid w:val="0019404C"/>
    <w:rsid w:val="001945EC"/>
    <w:rsid w:val="00195B72"/>
    <w:rsid w:val="001A25AD"/>
    <w:rsid w:val="001B2DAA"/>
    <w:rsid w:val="001B6E23"/>
    <w:rsid w:val="001B7A91"/>
    <w:rsid w:val="001C12EB"/>
    <w:rsid w:val="001C38DC"/>
    <w:rsid w:val="001C4D53"/>
    <w:rsid w:val="001C6A1B"/>
    <w:rsid w:val="001D73BA"/>
    <w:rsid w:val="001E065F"/>
    <w:rsid w:val="001E112E"/>
    <w:rsid w:val="001E2F16"/>
    <w:rsid w:val="001E41F5"/>
    <w:rsid w:val="001E6DD5"/>
    <w:rsid w:val="001F28D1"/>
    <w:rsid w:val="001F382E"/>
    <w:rsid w:val="001F44B7"/>
    <w:rsid w:val="00200AE6"/>
    <w:rsid w:val="0020161B"/>
    <w:rsid w:val="00204EE4"/>
    <w:rsid w:val="0021012D"/>
    <w:rsid w:val="0021189D"/>
    <w:rsid w:val="0021489A"/>
    <w:rsid w:val="00215441"/>
    <w:rsid w:val="00215AD5"/>
    <w:rsid w:val="002247BB"/>
    <w:rsid w:val="00224CA1"/>
    <w:rsid w:val="002335A3"/>
    <w:rsid w:val="00242EB2"/>
    <w:rsid w:val="002439AE"/>
    <w:rsid w:val="0024549A"/>
    <w:rsid w:val="00253362"/>
    <w:rsid w:val="00253A86"/>
    <w:rsid w:val="00253AB2"/>
    <w:rsid w:val="00261375"/>
    <w:rsid w:val="002620E8"/>
    <w:rsid w:val="00265869"/>
    <w:rsid w:val="00266FAB"/>
    <w:rsid w:val="002707DC"/>
    <w:rsid w:val="002731BE"/>
    <w:rsid w:val="002745C3"/>
    <w:rsid w:val="00275DCD"/>
    <w:rsid w:val="00284BC9"/>
    <w:rsid w:val="00290953"/>
    <w:rsid w:val="00294B36"/>
    <w:rsid w:val="0029785C"/>
    <w:rsid w:val="002A5B4F"/>
    <w:rsid w:val="002A61E8"/>
    <w:rsid w:val="002A7925"/>
    <w:rsid w:val="002B6998"/>
    <w:rsid w:val="002B6CF3"/>
    <w:rsid w:val="002C0B74"/>
    <w:rsid w:val="002D6D3B"/>
    <w:rsid w:val="002E2E1F"/>
    <w:rsid w:val="002E6A4C"/>
    <w:rsid w:val="002E7AA1"/>
    <w:rsid w:val="002F4286"/>
    <w:rsid w:val="002F5B2B"/>
    <w:rsid w:val="00300B7E"/>
    <w:rsid w:val="00302E0B"/>
    <w:rsid w:val="003034C2"/>
    <w:rsid w:val="00305098"/>
    <w:rsid w:val="0032097E"/>
    <w:rsid w:val="00324C79"/>
    <w:rsid w:val="00330229"/>
    <w:rsid w:val="00330C62"/>
    <w:rsid w:val="00331194"/>
    <w:rsid w:val="00332A4C"/>
    <w:rsid w:val="00340081"/>
    <w:rsid w:val="00341950"/>
    <w:rsid w:val="00345DD6"/>
    <w:rsid w:val="00350A0A"/>
    <w:rsid w:val="00357618"/>
    <w:rsid w:val="00362444"/>
    <w:rsid w:val="00371F5F"/>
    <w:rsid w:val="00375ECF"/>
    <w:rsid w:val="003778E5"/>
    <w:rsid w:val="00377B6E"/>
    <w:rsid w:val="00392D09"/>
    <w:rsid w:val="00396A60"/>
    <w:rsid w:val="00397292"/>
    <w:rsid w:val="003A0E58"/>
    <w:rsid w:val="003A2BB7"/>
    <w:rsid w:val="003B3E5E"/>
    <w:rsid w:val="003B77C9"/>
    <w:rsid w:val="003C48C9"/>
    <w:rsid w:val="003D32D9"/>
    <w:rsid w:val="003D6160"/>
    <w:rsid w:val="003E0B26"/>
    <w:rsid w:val="003E34F0"/>
    <w:rsid w:val="003F27ED"/>
    <w:rsid w:val="003F2FDA"/>
    <w:rsid w:val="004049BE"/>
    <w:rsid w:val="004063DA"/>
    <w:rsid w:val="00410567"/>
    <w:rsid w:val="00411B5D"/>
    <w:rsid w:val="00415BA0"/>
    <w:rsid w:val="00417B08"/>
    <w:rsid w:val="00423387"/>
    <w:rsid w:val="0042685F"/>
    <w:rsid w:val="0042693F"/>
    <w:rsid w:val="004270DB"/>
    <w:rsid w:val="0043271A"/>
    <w:rsid w:val="00433775"/>
    <w:rsid w:val="00434545"/>
    <w:rsid w:val="004357DA"/>
    <w:rsid w:val="00436145"/>
    <w:rsid w:val="00437EFE"/>
    <w:rsid w:val="00451E2E"/>
    <w:rsid w:val="00455E71"/>
    <w:rsid w:val="0046560A"/>
    <w:rsid w:val="00473EF8"/>
    <w:rsid w:val="004752F1"/>
    <w:rsid w:val="0048168C"/>
    <w:rsid w:val="00482B57"/>
    <w:rsid w:val="00483A62"/>
    <w:rsid w:val="0048695D"/>
    <w:rsid w:val="00496784"/>
    <w:rsid w:val="004A208A"/>
    <w:rsid w:val="004A309B"/>
    <w:rsid w:val="004C27B6"/>
    <w:rsid w:val="004C7E9E"/>
    <w:rsid w:val="004E372F"/>
    <w:rsid w:val="004E590B"/>
    <w:rsid w:val="004E59C7"/>
    <w:rsid w:val="004E6102"/>
    <w:rsid w:val="004E62BC"/>
    <w:rsid w:val="004E725D"/>
    <w:rsid w:val="00502B09"/>
    <w:rsid w:val="00503C2F"/>
    <w:rsid w:val="00504837"/>
    <w:rsid w:val="00510A35"/>
    <w:rsid w:val="005115BA"/>
    <w:rsid w:val="00515C21"/>
    <w:rsid w:val="00524358"/>
    <w:rsid w:val="00532AC0"/>
    <w:rsid w:val="005343AD"/>
    <w:rsid w:val="00535146"/>
    <w:rsid w:val="00542030"/>
    <w:rsid w:val="00547D72"/>
    <w:rsid w:val="005533B1"/>
    <w:rsid w:val="005548A7"/>
    <w:rsid w:val="00555F46"/>
    <w:rsid w:val="00566229"/>
    <w:rsid w:val="005703D2"/>
    <w:rsid w:val="00570E37"/>
    <w:rsid w:val="00572B6B"/>
    <w:rsid w:val="0057634F"/>
    <w:rsid w:val="005778AC"/>
    <w:rsid w:val="005801EC"/>
    <w:rsid w:val="005817F4"/>
    <w:rsid w:val="0058311C"/>
    <w:rsid w:val="0059429F"/>
    <w:rsid w:val="005A15FB"/>
    <w:rsid w:val="005A1804"/>
    <w:rsid w:val="005A34AF"/>
    <w:rsid w:val="005A7238"/>
    <w:rsid w:val="005B30D4"/>
    <w:rsid w:val="005E0D95"/>
    <w:rsid w:val="005F75CA"/>
    <w:rsid w:val="006029AD"/>
    <w:rsid w:val="00611DD9"/>
    <w:rsid w:val="00613CEE"/>
    <w:rsid w:val="00616BE5"/>
    <w:rsid w:val="00623D32"/>
    <w:rsid w:val="0062681E"/>
    <w:rsid w:val="00630868"/>
    <w:rsid w:val="006469C6"/>
    <w:rsid w:val="00647DD2"/>
    <w:rsid w:val="006506DC"/>
    <w:rsid w:val="0065354A"/>
    <w:rsid w:val="00653577"/>
    <w:rsid w:val="0065741F"/>
    <w:rsid w:val="00661518"/>
    <w:rsid w:val="0066384A"/>
    <w:rsid w:val="00674FC7"/>
    <w:rsid w:val="00683E60"/>
    <w:rsid w:val="006866A4"/>
    <w:rsid w:val="00687FC9"/>
    <w:rsid w:val="00690A95"/>
    <w:rsid w:val="00696482"/>
    <w:rsid w:val="00696BF4"/>
    <w:rsid w:val="00697D64"/>
    <w:rsid w:val="006A1CB6"/>
    <w:rsid w:val="006A3E82"/>
    <w:rsid w:val="006A7C34"/>
    <w:rsid w:val="006B1B19"/>
    <w:rsid w:val="006B3621"/>
    <w:rsid w:val="006B587D"/>
    <w:rsid w:val="006C2A0D"/>
    <w:rsid w:val="006C45D5"/>
    <w:rsid w:val="006C60E6"/>
    <w:rsid w:val="006D1ADD"/>
    <w:rsid w:val="006D2262"/>
    <w:rsid w:val="006D486A"/>
    <w:rsid w:val="006E0FA3"/>
    <w:rsid w:val="006F33FF"/>
    <w:rsid w:val="006F41D1"/>
    <w:rsid w:val="006F458D"/>
    <w:rsid w:val="006F73B2"/>
    <w:rsid w:val="00700E06"/>
    <w:rsid w:val="00704AAF"/>
    <w:rsid w:val="00705663"/>
    <w:rsid w:val="00706195"/>
    <w:rsid w:val="007127CF"/>
    <w:rsid w:val="00714808"/>
    <w:rsid w:val="00715E3A"/>
    <w:rsid w:val="00717DA4"/>
    <w:rsid w:val="007205C9"/>
    <w:rsid w:val="00721F0F"/>
    <w:rsid w:val="00726060"/>
    <w:rsid w:val="007276AC"/>
    <w:rsid w:val="00735082"/>
    <w:rsid w:val="0073761B"/>
    <w:rsid w:val="00744980"/>
    <w:rsid w:val="007450A6"/>
    <w:rsid w:val="0074789D"/>
    <w:rsid w:val="007608D3"/>
    <w:rsid w:val="007619F6"/>
    <w:rsid w:val="00762049"/>
    <w:rsid w:val="00762F26"/>
    <w:rsid w:val="00782A7B"/>
    <w:rsid w:val="00787FF9"/>
    <w:rsid w:val="00791103"/>
    <w:rsid w:val="00791B99"/>
    <w:rsid w:val="00797E1F"/>
    <w:rsid w:val="007A4982"/>
    <w:rsid w:val="007B0AF6"/>
    <w:rsid w:val="007B0D9B"/>
    <w:rsid w:val="007B1528"/>
    <w:rsid w:val="007C654D"/>
    <w:rsid w:val="007D0520"/>
    <w:rsid w:val="007E3377"/>
    <w:rsid w:val="007E40E9"/>
    <w:rsid w:val="007F15FB"/>
    <w:rsid w:val="007F2336"/>
    <w:rsid w:val="007F5C86"/>
    <w:rsid w:val="00802134"/>
    <w:rsid w:val="00807513"/>
    <w:rsid w:val="0081309A"/>
    <w:rsid w:val="008147E2"/>
    <w:rsid w:val="00825D1F"/>
    <w:rsid w:val="00827001"/>
    <w:rsid w:val="00831FDC"/>
    <w:rsid w:val="008347D7"/>
    <w:rsid w:val="00835B70"/>
    <w:rsid w:val="008373D2"/>
    <w:rsid w:val="008404CA"/>
    <w:rsid w:val="008441C6"/>
    <w:rsid w:val="00854C8B"/>
    <w:rsid w:val="00855900"/>
    <w:rsid w:val="00860CB0"/>
    <w:rsid w:val="00860F47"/>
    <w:rsid w:val="00867E25"/>
    <w:rsid w:val="00871002"/>
    <w:rsid w:val="00874072"/>
    <w:rsid w:val="008751C0"/>
    <w:rsid w:val="008763FB"/>
    <w:rsid w:val="00877067"/>
    <w:rsid w:val="0088420E"/>
    <w:rsid w:val="00887228"/>
    <w:rsid w:val="00892456"/>
    <w:rsid w:val="008947AF"/>
    <w:rsid w:val="008A117B"/>
    <w:rsid w:val="008A2245"/>
    <w:rsid w:val="008A340A"/>
    <w:rsid w:val="008A3EA3"/>
    <w:rsid w:val="008B0000"/>
    <w:rsid w:val="008B0FF9"/>
    <w:rsid w:val="008B1DCA"/>
    <w:rsid w:val="008B5A99"/>
    <w:rsid w:val="008C23B8"/>
    <w:rsid w:val="008D457F"/>
    <w:rsid w:val="008D620F"/>
    <w:rsid w:val="008E5F84"/>
    <w:rsid w:val="008E7CA0"/>
    <w:rsid w:val="008F048E"/>
    <w:rsid w:val="008F3B14"/>
    <w:rsid w:val="008F4C9B"/>
    <w:rsid w:val="008F5DCE"/>
    <w:rsid w:val="008F72AD"/>
    <w:rsid w:val="009041E8"/>
    <w:rsid w:val="00906BDA"/>
    <w:rsid w:val="00910334"/>
    <w:rsid w:val="00910A05"/>
    <w:rsid w:val="009121B4"/>
    <w:rsid w:val="00930F5C"/>
    <w:rsid w:val="00933014"/>
    <w:rsid w:val="009356E1"/>
    <w:rsid w:val="0094294D"/>
    <w:rsid w:val="00951487"/>
    <w:rsid w:val="009554DC"/>
    <w:rsid w:val="00961F58"/>
    <w:rsid w:val="00964E8E"/>
    <w:rsid w:val="00966042"/>
    <w:rsid w:val="0097744E"/>
    <w:rsid w:val="00983F7F"/>
    <w:rsid w:val="00987B9C"/>
    <w:rsid w:val="00990FCC"/>
    <w:rsid w:val="009919BE"/>
    <w:rsid w:val="009A0B70"/>
    <w:rsid w:val="009A1159"/>
    <w:rsid w:val="009A5B39"/>
    <w:rsid w:val="009B1E7F"/>
    <w:rsid w:val="009B4AFC"/>
    <w:rsid w:val="009C6493"/>
    <w:rsid w:val="009D2701"/>
    <w:rsid w:val="009E0602"/>
    <w:rsid w:val="009E0E6B"/>
    <w:rsid w:val="009E20B7"/>
    <w:rsid w:val="009E249F"/>
    <w:rsid w:val="009F0634"/>
    <w:rsid w:val="00A12028"/>
    <w:rsid w:val="00A166EB"/>
    <w:rsid w:val="00A16794"/>
    <w:rsid w:val="00A23D1A"/>
    <w:rsid w:val="00A2423E"/>
    <w:rsid w:val="00A266BD"/>
    <w:rsid w:val="00A310AC"/>
    <w:rsid w:val="00A32B90"/>
    <w:rsid w:val="00A44364"/>
    <w:rsid w:val="00A52A49"/>
    <w:rsid w:val="00A54767"/>
    <w:rsid w:val="00A562ED"/>
    <w:rsid w:val="00A56E93"/>
    <w:rsid w:val="00A571BA"/>
    <w:rsid w:val="00A63A3E"/>
    <w:rsid w:val="00A712DF"/>
    <w:rsid w:val="00A84830"/>
    <w:rsid w:val="00A87C24"/>
    <w:rsid w:val="00A9164F"/>
    <w:rsid w:val="00A94186"/>
    <w:rsid w:val="00A95802"/>
    <w:rsid w:val="00AA4DB4"/>
    <w:rsid w:val="00AA5649"/>
    <w:rsid w:val="00AA66DF"/>
    <w:rsid w:val="00AC06C2"/>
    <w:rsid w:val="00AC6AE1"/>
    <w:rsid w:val="00AD1235"/>
    <w:rsid w:val="00AD15E9"/>
    <w:rsid w:val="00AD4BDE"/>
    <w:rsid w:val="00AD579E"/>
    <w:rsid w:val="00AD5CCE"/>
    <w:rsid w:val="00AE0167"/>
    <w:rsid w:val="00AF154A"/>
    <w:rsid w:val="00AF3AC1"/>
    <w:rsid w:val="00AF7C12"/>
    <w:rsid w:val="00B011D2"/>
    <w:rsid w:val="00B1060F"/>
    <w:rsid w:val="00B1108D"/>
    <w:rsid w:val="00B1446C"/>
    <w:rsid w:val="00B23A76"/>
    <w:rsid w:val="00B272E8"/>
    <w:rsid w:val="00B27DCD"/>
    <w:rsid w:val="00B43F1E"/>
    <w:rsid w:val="00B52C1D"/>
    <w:rsid w:val="00B55E00"/>
    <w:rsid w:val="00B6314A"/>
    <w:rsid w:val="00B65E36"/>
    <w:rsid w:val="00B67787"/>
    <w:rsid w:val="00B7308A"/>
    <w:rsid w:val="00B73B38"/>
    <w:rsid w:val="00B80459"/>
    <w:rsid w:val="00B824AF"/>
    <w:rsid w:val="00B842E1"/>
    <w:rsid w:val="00B9063A"/>
    <w:rsid w:val="00B9323F"/>
    <w:rsid w:val="00B961FB"/>
    <w:rsid w:val="00BA4420"/>
    <w:rsid w:val="00BA5C31"/>
    <w:rsid w:val="00BB5144"/>
    <w:rsid w:val="00BB690D"/>
    <w:rsid w:val="00BC1120"/>
    <w:rsid w:val="00BC5A15"/>
    <w:rsid w:val="00BE2CB6"/>
    <w:rsid w:val="00BE56D9"/>
    <w:rsid w:val="00BF6117"/>
    <w:rsid w:val="00C03C83"/>
    <w:rsid w:val="00C04742"/>
    <w:rsid w:val="00C05B79"/>
    <w:rsid w:val="00C06430"/>
    <w:rsid w:val="00C06440"/>
    <w:rsid w:val="00C06CC3"/>
    <w:rsid w:val="00C07026"/>
    <w:rsid w:val="00C119DB"/>
    <w:rsid w:val="00C127B5"/>
    <w:rsid w:val="00C14413"/>
    <w:rsid w:val="00C31303"/>
    <w:rsid w:val="00C33616"/>
    <w:rsid w:val="00C503C6"/>
    <w:rsid w:val="00C52694"/>
    <w:rsid w:val="00C5616D"/>
    <w:rsid w:val="00C56D89"/>
    <w:rsid w:val="00C57B0C"/>
    <w:rsid w:val="00C6396E"/>
    <w:rsid w:val="00C6784D"/>
    <w:rsid w:val="00C70AA3"/>
    <w:rsid w:val="00C7248D"/>
    <w:rsid w:val="00C725DA"/>
    <w:rsid w:val="00CA2C4E"/>
    <w:rsid w:val="00CA3F72"/>
    <w:rsid w:val="00CB0D0A"/>
    <w:rsid w:val="00CB27EB"/>
    <w:rsid w:val="00CB5EB0"/>
    <w:rsid w:val="00CB74FF"/>
    <w:rsid w:val="00CC0E44"/>
    <w:rsid w:val="00CC433C"/>
    <w:rsid w:val="00CC48A4"/>
    <w:rsid w:val="00CC4B83"/>
    <w:rsid w:val="00CC701D"/>
    <w:rsid w:val="00CD7BA5"/>
    <w:rsid w:val="00CE1FB8"/>
    <w:rsid w:val="00CE4BCC"/>
    <w:rsid w:val="00CE56A6"/>
    <w:rsid w:val="00CF0862"/>
    <w:rsid w:val="00CF105F"/>
    <w:rsid w:val="00CF3884"/>
    <w:rsid w:val="00CF5CBE"/>
    <w:rsid w:val="00D05E8A"/>
    <w:rsid w:val="00D1372F"/>
    <w:rsid w:val="00D3231C"/>
    <w:rsid w:val="00D367C3"/>
    <w:rsid w:val="00D40BC6"/>
    <w:rsid w:val="00D42D68"/>
    <w:rsid w:val="00D45918"/>
    <w:rsid w:val="00D47AB3"/>
    <w:rsid w:val="00D605F8"/>
    <w:rsid w:val="00D63EA0"/>
    <w:rsid w:val="00D67CDC"/>
    <w:rsid w:val="00D77F44"/>
    <w:rsid w:val="00D8004D"/>
    <w:rsid w:val="00D91865"/>
    <w:rsid w:val="00D92ABA"/>
    <w:rsid w:val="00D96199"/>
    <w:rsid w:val="00D96AA6"/>
    <w:rsid w:val="00DA248F"/>
    <w:rsid w:val="00DB2960"/>
    <w:rsid w:val="00DC140F"/>
    <w:rsid w:val="00DC3B96"/>
    <w:rsid w:val="00DD4713"/>
    <w:rsid w:val="00DD7B49"/>
    <w:rsid w:val="00DE56A0"/>
    <w:rsid w:val="00DF2893"/>
    <w:rsid w:val="00DF5743"/>
    <w:rsid w:val="00E01A45"/>
    <w:rsid w:val="00E02964"/>
    <w:rsid w:val="00E03E7D"/>
    <w:rsid w:val="00E03F7B"/>
    <w:rsid w:val="00E04A79"/>
    <w:rsid w:val="00E054B5"/>
    <w:rsid w:val="00E1383E"/>
    <w:rsid w:val="00E21AF1"/>
    <w:rsid w:val="00E237A3"/>
    <w:rsid w:val="00E23DDF"/>
    <w:rsid w:val="00E2740F"/>
    <w:rsid w:val="00E365B1"/>
    <w:rsid w:val="00E37A4B"/>
    <w:rsid w:val="00E41F75"/>
    <w:rsid w:val="00E42D77"/>
    <w:rsid w:val="00E440E2"/>
    <w:rsid w:val="00E45FF5"/>
    <w:rsid w:val="00E51F91"/>
    <w:rsid w:val="00E6026A"/>
    <w:rsid w:val="00E626F7"/>
    <w:rsid w:val="00E65592"/>
    <w:rsid w:val="00E65920"/>
    <w:rsid w:val="00E7286B"/>
    <w:rsid w:val="00E76FAB"/>
    <w:rsid w:val="00E87364"/>
    <w:rsid w:val="00E97BB1"/>
    <w:rsid w:val="00EA30F8"/>
    <w:rsid w:val="00EA3C83"/>
    <w:rsid w:val="00EA43B9"/>
    <w:rsid w:val="00EB0083"/>
    <w:rsid w:val="00EB56CC"/>
    <w:rsid w:val="00EB5E72"/>
    <w:rsid w:val="00EB7DAB"/>
    <w:rsid w:val="00EB7EB8"/>
    <w:rsid w:val="00EC0501"/>
    <w:rsid w:val="00EC4DE3"/>
    <w:rsid w:val="00ED0C36"/>
    <w:rsid w:val="00ED788F"/>
    <w:rsid w:val="00ED7A4E"/>
    <w:rsid w:val="00EE2308"/>
    <w:rsid w:val="00EE4683"/>
    <w:rsid w:val="00EE70A6"/>
    <w:rsid w:val="00EF1DDC"/>
    <w:rsid w:val="00EF63DF"/>
    <w:rsid w:val="00EF6AFC"/>
    <w:rsid w:val="00EF7EBC"/>
    <w:rsid w:val="00F02EA2"/>
    <w:rsid w:val="00F02F35"/>
    <w:rsid w:val="00F045D3"/>
    <w:rsid w:val="00F0725B"/>
    <w:rsid w:val="00F10775"/>
    <w:rsid w:val="00F13646"/>
    <w:rsid w:val="00F156CD"/>
    <w:rsid w:val="00F24AFB"/>
    <w:rsid w:val="00F35A4C"/>
    <w:rsid w:val="00F37825"/>
    <w:rsid w:val="00F4103F"/>
    <w:rsid w:val="00F4352B"/>
    <w:rsid w:val="00F513E9"/>
    <w:rsid w:val="00F57650"/>
    <w:rsid w:val="00F60278"/>
    <w:rsid w:val="00F618F9"/>
    <w:rsid w:val="00F71099"/>
    <w:rsid w:val="00F71C87"/>
    <w:rsid w:val="00F72BAE"/>
    <w:rsid w:val="00F8569D"/>
    <w:rsid w:val="00F90F0F"/>
    <w:rsid w:val="00FA5FC7"/>
    <w:rsid w:val="00FB15E1"/>
    <w:rsid w:val="00FB2278"/>
    <w:rsid w:val="00FB5940"/>
    <w:rsid w:val="00FC0E21"/>
    <w:rsid w:val="00FC44A5"/>
    <w:rsid w:val="00FC71E4"/>
    <w:rsid w:val="00FD076B"/>
    <w:rsid w:val="00FD07FC"/>
    <w:rsid w:val="00FD2F99"/>
    <w:rsid w:val="00FE45AA"/>
    <w:rsid w:val="00FF16E4"/>
    <w:rsid w:val="00FF4553"/>
    <w:rsid w:val="00FF56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28CF7"/>
  <w15:chartTrackingRefBased/>
  <w15:docId w15:val="{7888320A-20EF-4C46-98E7-A5697035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basedOn w:val="Normalny"/>
    <w:link w:val="TekstprzypisudolnegoZnak"/>
    <w:uiPriority w:val="99"/>
    <w:semiHidden/>
    <w:unhideWhenUsed/>
    <w:rsid w:val="00503C2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03C2F"/>
    <w:rPr>
      <w:sz w:val="20"/>
      <w:szCs w:val="20"/>
    </w:rPr>
  </w:style>
  <w:style w:type="character" w:styleId="Odwoanieprzypisudolnego">
    <w:name w:val="footnote reference"/>
    <w:basedOn w:val="Domylnaczcionkaakapitu"/>
    <w:semiHidden/>
    <w:unhideWhenUsed/>
    <w:rsid w:val="00503C2F"/>
    <w:rPr>
      <w:vertAlign w:val="superscript"/>
    </w:rPr>
  </w:style>
  <w:style w:type="paragraph" w:styleId="Akapitzlist">
    <w:name w:val="List Paragraph"/>
    <w:aliases w:val="maz_wyliczenie,opis dzialania,K-P_odwolanie,A_wyliczenie,Akapit z listą 1,Table of contents numbered,Akapit z listą5"/>
    <w:basedOn w:val="Normalny"/>
    <w:link w:val="AkapitzlistZnak"/>
    <w:uiPriority w:val="99"/>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4752F1"/>
    <w:pPr>
      <w:tabs>
        <w:tab w:val="right" w:leader="dot" w:pos="9062"/>
      </w:tabs>
      <w:spacing w:after="100"/>
    </w:pPr>
    <w:rPr>
      <w:noProof/>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uiPriority w:val="99"/>
    <w:unhideWhenUsed/>
    <w:rsid w:val="00572B6B"/>
    <w:rPr>
      <w:sz w:val="16"/>
      <w:szCs w:val="16"/>
    </w:rPr>
  </w:style>
  <w:style w:type="paragraph" w:styleId="Tekstkomentarza">
    <w:name w:val="annotation text"/>
    <w:basedOn w:val="Normalny"/>
    <w:link w:val="TekstkomentarzaZnak"/>
    <w:uiPriority w:val="99"/>
    <w:unhideWhenUsed/>
    <w:rsid w:val="00572B6B"/>
    <w:pPr>
      <w:spacing w:line="240" w:lineRule="auto"/>
    </w:pPr>
    <w:rPr>
      <w:sz w:val="20"/>
      <w:szCs w:val="20"/>
    </w:rPr>
  </w:style>
  <w:style w:type="character" w:customStyle="1" w:styleId="TekstkomentarzaZnak">
    <w:name w:val="Tekst komentarza Znak"/>
    <w:basedOn w:val="Domylnaczcionkaakapitu"/>
    <w:link w:val="Tekstkomentarza"/>
    <w:uiPriority w:val="99"/>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aliases w:val="maz_wyliczenie Znak,opis dzialania Znak,K-P_odwolanie Znak,A_wyliczenie Znak,Akapit z listą 1 Znak,Table of contents numbered Znak,Akapit z listą5 Znak"/>
    <w:link w:val="Akapitzlist"/>
    <w:uiPriority w:val="99"/>
    <w:rsid w:val="00195B72"/>
  </w:style>
  <w:style w:type="paragraph" w:styleId="Tekstprzypisukocowego">
    <w:name w:val="endnote text"/>
    <w:basedOn w:val="Normalny"/>
    <w:link w:val="TekstprzypisukocowegoZnak"/>
    <w:uiPriority w:val="99"/>
    <w:semiHidden/>
    <w:unhideWhenUsed/>
    <w:rsid w:val="00DD7B4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D7B49"/>
    <w:rPr>
      <w:sz w:val="20"/>
      <w:szCs w:val="20"/>
    </w:rPr>
  </w:style>
  <w:style w:type="character" w:styleId="Odwoanieprzypisukocowego">
    <w:name w:val="endnote reference"/>
    <w:basedOn w:val="Domylnaczcionkaakapitu"/>
    <w:uiPriority w:val="99"/>
    <w:semiHidden/>
    <w:unhideWhenUsed/>
    <w:rsid w:val="00DD7B49"/>
    <w:rPr>
      <w:vertAlign w:val="superscript"/>
    </w:rPr>
  </w:style>
  <w:style w:type="paragraph" w:customStyle="1" w:styleId="TableParagraph">
    <w:name w:val="Table Paragraph"/>
    <w:basedOn w:val="Normalny"/>
    <w:uiPriority w:val="1"/>
    <w:qFormat/>
    <w:rsid w:val="00717DA4"/>
    <w:pPr>
      <w:widowControl w:val="0"/>
      <w:autoSpaceDE w:val="0"/>
      <w:autoSpaceDN w:val="0"/>
      <w:spacing w:before="69" w:after="0" w:line="240" w:lineRule="auto"/>
      <w:ind w:left="472" w:hanging="227"/>
    </w:pPr>
    <w:rPr>
      <w:rFonts w:ascii="Times New Roman" w:eastAsia="Times New Roman" w:hAnsi="Times New Roman" w:cs="Times New Roman"/>
      <w:lang w:val="en-US" w:bidi="en-US"/>
    </w:rPr>
  </w:style>
  <w:style w:type="paragraph" w:styleId="Poprawka">
    <w:name w:val="Revision"/>
    <w:hidden/>
    <w:uiPriority w:val="99"/>
    <w:semiHidden/>
    <w:rsid w:val="00CF5C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1956597589">
          <w:marLeft w:val="0"/>
          <w:marRight w:val="0"/>
          <w:marTop w:val="0"/>
          <w:marBottom w:val="0"/>
          <w:divBdr>
            <w:top w:val="none" w:sz="0" w:space="0" w:color="auto"/>
            <w:left w:val="none" w:sz="0" w:space="0" w:color="auto"/>
            <w:bottom w:val="none" w:sz="0" w:space="0" w:color="auto"/>
            <w:right w:val="none" w:sz="0" w:space="0" w:color="auto"/>
          </w:divBdr>
        </w:div>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sChild>
    </w:div>
    <w:div w:id="219248880">
      <w:bodyDiv w:val="1"/>
      <w:marLeft w:val="0"/>
      <w:marRight w:val="0"/>
      <w:marTop w:val="0"/>
      <w:marBottom w:val="0"/>
      <w:divBdr>
        <w:top w:val="none" w:sz="0" w:space="0" w:color="auto"/>
        <w:left w:val="none" w:sz="0" w:space="0" w:color="auto"/>
        <w:bottom w:val="none" w:sz="0" w:space="0" w:color="auto"/>
        <w:right w:val="none" w:sz="0" w:space="0" w:color="auto"/>
      </w:divBdr>
    </w:div>
    <w:div w:id="227418486">
      <w:bodyDiv w:val="1"/>
      <w:marLeft w:val="0"/>
      <w:marRight w:val="0"/>
      <w:marTop w:val="0"/>
      <w:marBottom w:val="0"/>
      <w:divBdr>
        <w:top w:val="none" w:sz="0" w:space="0" w:color="auto"/>
        <w:left w:val="none" w:sz="0" w:space="0" w:color="auto"/>
        <w:bottom w:val="none" w:sz="0" w:space="0" w:color="auto"/>
        <w:right w:val="none" w:sz="0" w:space="0" w:color="auto"/>
      </w:divBdr>
    </w:div>
    <w:div w:id="492915110">
      <w:bodyDiv w:val="1"/>
      <w:marLeft w:val="0"/>
      <w:marRight w:val="0"/>
      <w:marTop w:val="0"/>
      <w:marBottom w:val="0"/>
      <w:divBdr>
        <w:top w:val="none" w:sz="0" w:space="0" w:color="auto"/>
        <w:left w:val="none" w:sz="0" w:space="0" w:color="auto"/>
        <w:bottom w:val="none" w:sz="0" w:space="0" w:color="auto"/>
        <w:right w:val="none" w:sz="0" w:space="0" w:color="auto"/>
      </w:divBdr>
      <w:divsChild>
        <w:div w:id="354767895">
          <w:marLeft w:val="0"/>
          <w:marRight w:val="0"/>
          <w:marTop w:val="0"/>
          <w:marBottom w:val="0"/>
          <w:divBdr>
            <w:top w:val="none" w:sz="0" w:space="0" w:color="auto"/>
            <w:left w:val="none" w:sz="0" w:space="0" w:color="auto"/>
            <w:bottom w:val="none" w:sz="0" w:space="0" w:color="auto"/>
            <w:right w:val="none" w:sz="0" w:space="0" w:color="auto"/>
          </w:divBdr>
          <w:divsChild>
            <w:div w:id="1951431805">
              <w:marLeft w:val="0"/>
              <w:marRight w:val="0"/>
              <w:marTop w:val="0"/>
              <w:marBottom w:val="0"/>
              <w:divBdr>
                <w:top w:val="none" w:sz="0" w:space="0" w:color="auto"/>
                <w:left w:val="none" w:sz="0" w:space="0" w:color="auto"/>
                <w:bottom w:val="none" w:sz="0" w:space="0" w:color="auto"/>
                <w:right w:val="none" w:sz="0" w:space="0" w:color="auto"/>
              </w:divBdr>
            </w:div>
            <w:div w:id="1705133426">
              <w:marLeft w:val="0"/>
              <w:marRight w:val="0"/>
              <w:marTop w:val="0"/>
              <w:marBottom w:val="0"/>
              <w:divBdr>
                <w:top w:val="none" w:sz="0" w:space="0" w:color="auto"/>
                <w:left w:val="none" w:sz="0" w:space="0" w:color="auto"/>
                <w:bottom w:val="none" w:sz="0" w:space="0" w:color="auto"/>
                <w:right w:val="none" w:sz="0" w:space="0" w:color="auto"/>
              </w:divBdr>
            </w:div>
            <w:div w:id="828639272">
              <w:marLeft w:val="0"/>
              <w:marRight w:val="0"/>
              <w:marTop w:val="0"/>
              <w:marBottom w:val="0"/>
              <w:divBdr>
                <w:top w:val="none" w:sz="0" w:space="0" w:color="auto"/>
                <w:left w:val="none" w:sz="0" w:space="0" w:color="auto"/>
                <w:bottom w:val="none" w:sz="0" w:space="0" w:color="auto"/>
                <w:right w:val="none" w:sz="0" w:space="0" w:color="auto"/>
              </w:divBdr>
            </w:div>
            <w:div w:id="1755009272">
              <w:marLeft w:val="0"/>
              <w:marRight w:val="0"/>
              <w:marTop w:val="0"/>
              <w:marBottom w:val="0"/>
              <w:divBdr>
                <w:top w:val="none" w:sz="0" w:space="0" w:color="auto"/>
                <w:left w:val="none" w:sz="0" w:space="0" w:color="auto"/>
                <w:bottom w:val="none" w:sz="0" w:space="0" w:color="auto"/>
                <w:right w:val="none" w:sz="0" w:space="0" w:color="auto"/>
              </w:divBdr>
            </w:div>
            <w:div w:id="1383335389">
              <w:marLeft w:val="0"/>
              <w:marRight w:val="0"/>
              <w:marTop w:val="0"/>
              <w:marBottom w:val="0"/>
              <w:divBdr>
                <w:top w:val="none" w:sz="0" w:space="0" w:color="auto"/>
                <w:left w:val="none" w:sz="0" w:space="0" w:color="auto"/>
                <w:bottom w:val="none" w:sz="0" w:space="0" w:color="auto"/>
                <w:right w:val="none" w:sz="0" w:space="0" w:color="auto"/>
              </w:divBdr>
            </w:div>
            <w:div w:id="1921210653">
              <w:marLeft w:val="0"/>
              <w:marRight w:val="0"/>
              <w:marTop w:val="0"/>
              <w:marBottom w:val="0"/>
              <w:divBdr>
                <w:top w:val="none" w:sz="0" w:space="0" w:color="auto"/>
                <w:left w:val="none" w:sz="0" w:space="0" w:color="auto"/>
                <w:bottom w:val="none" w:sz="0" w:space="0" w:color="auto"/>
                <w:right w:val="none" w:sz="0" w:space="0" w:color="auto"/>
              </w:divBdr>
            </w:div>
            <w:div w:id="1418861675">
              <w:marLeft w:val="0"/>
              <w:marRight w:val="0"/>
              <w:marTop w:val="0"/>
              <w:marBottom w:val="0"/>
              <w:divBdr>
                <w:top w:val="none" w:sz="0" w:space="0" w:color="auto"/>
                <w:left w:val="none" w:sz="0" w:space="0" w:color="auto"/>
                <w:bottom w:val="none" w:sz="0" w:space="0" w:color="auto"/>
                <w:right w:val="none" w:sz="0" w:space="0" w:color="auto"/>
              </w:divBdr>
            </w:div>
            <w:div w:id="1170104237">
              <w:marLeft w:val="0"/>
              <w:marRight w:val="0"/>
              <w:marTop w:val="0"/>
              <w:marBottom w:val="0"/>
              <w:divBdr>
                <w:top w:val="none" w:sz="0" w:space="0" w:color="auto"/>
                <w:left w:val="none" w:sz="0" w:space="0" w:color="auto"/>
                <w:bottom w:val="none" w:sz="0" w:space="0" w:color="auto"/>
                <w:right w:val="none" w:sz="0" w:space="0" w:color="auto"/>
              </w:divBdr>
            </w:div>
            <w:div w:id="453211482">
              <w:marLeft w:val="0"/>
              <w:marRight w:val="0"/>
              <w:marTop w:val="0"/>
              <w:marBottom w:val="0"/>
              <w:divBdr>
                <w:top w:val="none" w:sz="0" w:space="0" w:color="auto"/>
                <w:left w:val="none" w:sz="0" w:space="0" w:color="auto"/>
                <w:bottom w:val="none" w:sz="0" w:space="0" w:color="auto"/>
                <w:right w:val="none" w:sz="0" w:space="0" w:color="auto"/>
              </w:divBdr>
            </w:div>
            <w:div w:id="442770441">
              <w:marLeft w:val="0"/>
              <w:marRight w:val="0"/>
              <w:marTop w:val="0"/>
              <w:marBottom w:val="0"/>
              <w:divBdr>
                <w:top w:val="none" w:sz="0" w:space="0" w:color="auto"/>
                <w:left w:val="none" w:sz="0" w:space="0" w:color="auto"/>
                <w:bottom w:val="none" w:sz="0" w:space="0" w:color="auto"/>
                <w:right w:val="none" w:sz="0" w:space="0" w:color="auto"/>
              </w:divBdr>
            </w:div>
            <w:div w:id="2138909702">
              <w:marLeft w:val="0"/>
              <w:marRight w:val="0"/>
              <w:marTop w:val="0"/>
              <w:marBottom w:val="0"/>
              <w:divBdr>
                <w:top w:val="none" w:sz="0" w:space="0" w:color="auto"/>
                <w:left w:val="none" w:sz="0" w:space="0" w:color="auto"/>
                <w:bottom w:val="none" w:sz="0" w:space="0" w:color="auto"/>
                <w:right w:val="none" w:sz="0" w:space="0" w:color="auto"/>
              </w:divBdr>
            </w:div>
            <w:div w:id="2061323268">
              <w:marLeft w:val="0"/>
              <w:marRight w:val="0"/>
              <w:marTop w:val="0"/>
              <w:marBottom w:val="0"/>
              <w:divBdr>
                <w:top w:val="none" w:sz="0" w:space="0" w:color="auto"/>
                <w:left w:val="none" w:sz="0" w:space="0" w:color="auto"/>
                <w:bottom w:val="none" w:sz="0" w:space="0" w:color="auto"/>
                <w:right w:val="none" w:sz="0" w:space="0" w:color="auto"/>
              </w:divBdr>
            </w:div>
            <w:div w:id="1611858987">
              <w:marLeft w:val="0"/>
              <w:marRight w:val="0"/>
              <w:marTop w:val="0"/>
              <w:marBottom w:val="0"/>
              <w:divBdr>
                <w:top w:val="none" w:sz="0" w:space="0" w:color="auto"/>
                <w:left w:val="none" w:sz="0" w:space="0" w:color="auto"/>
                <w:bottom w:val="none" w:sz="0" w:space="0" w:color="auto"/>
                <w:right w:val="none" w:sz="0" w:space="0" w:color="auto"/>
              </w:divBdr>
            </w:div>
            <w:div w:id="1596476901">
              <w:marLeft w:val="0"/>
              <w:marRight w:val="0"/>
              <w:marTop w:val="0"/>
              <w:marBottom w:val="0"/>
              <w:divBdr>
                <w:top w:val="none" w:sz="0" w:space="0" w:color="auto"/>
                <w:left w:val="none" w:sz="0" w:space="0" w:color="auto"/>
                <w:bottom w:val="none" w:sz="0" w:space="0" w:color="auto"/>
                <w:right w:val="none" w:sz="0" w:space="0" w:color="auto"/>
              </w:divBdr>
            </w:div>
            <w:div w:id="1495219787">
              <w:marLeft w:val="0"/>
              <w:marRight w:val="0"/>
              <w:marTop w:val="0"/>
              <w:marBottom w:val="0"/>
              <w:divBdr>
                <w:top w:val="none" w:sz="0" w:space="0" w:color="auto"/>
                <w:left w:val="none" w:sz="0" w:space="0" w:color="auto"/>
                <w:bottom w:val="none" w:sz="0" w:space="0" w:color="auto"/>
                <w:right w:val="none" w:sz="0" w:space="0" w:color="auto"/>
              </w:divBdr>
            </w:div>
            <w:div w:id="1281254726">
              <w:marLeft w:val="0"/>
              <w:marRight w:val="0"/>
              <w:marTop w:val="0"/>
              <w:marBottom w:val="0"/>
              <w:divBdr>
                <w:top w:val="none" w:sz="0" w:space="0" w:color="auto"/>
                <w:left w:val="none" w:sz="0" w:space="0" w:color="auto"/>
                <w:bottom w:val="none" w:sz="0" w:space="0" w:color="auto"/>
                <w:right w:val="none" w:sz="0" w:space="0" w:color="auto"/>
              </w:divBdr>
            </w:div>
            <w:div w:id="1617717617">
              <w:marLeft w:val="0"/>
              <w:marRight w:val="0"/>
              <w:marTop w:val="0"/>
              <w:marBottom w:val="0"/>
              <w:divBdr>
                <w:top w:val="none" w:sz="0" w:space="0" w:color="auto"/>
                <w:left w:val="none" w:sz="0" w:space="0" w:color="auto"/>
                <w:bottom w:val="none" w:sz="0" w:space="0" w:color="auto"/>
                <w:right w:val="none" w:sz="0" w:space="0" w:color="auto"/>
              </w:divBdr>
            </w:div>
            <w:div w:id="1112553409">
              <w:marLeft w:val="0"/>
              <w:marRight w:val="0"/>
              <w:marTop w:val="0"/>
              <w:marBottom w:val="0"/>
              <w:divBdr>
                <w:top w:val="none" w:sz="0" w:space="0" w:color="auto"/>
                <w:left w:val="none" w:sz="0" w:space="0" w:color="auto"/>
                <w:bottom w:val="none" w:sz="0" w:space="0" w:color="auto"/>
                <w:right w:val="none" w:sz="0" w:space="0" w:color="auto"/>
              </w:divBdr>
            </w:div>
            <w:div w:id="2006394810">
              <w:marLeft w:val="0"/>
              <w:marRight w:val="0"/>
              <w:marTop w:val="0"/>
              <w:marBottom w:val="0"/>
              <w:divBdr>
                <w:top w:val="none" w:sz="0" w:space="0" w:color="auto"/>
                <w:left w:val="none" w:sz="0" w:space="0" w:color="auto"/>
                <w:bottom w:val="none" w:sz="0" w:space="0" w:color="auto"/>
                <w:right w:val="none" w:sz="0" w:space="0" w:color="auto"/>
              </w:divBdr>
            </w:div>
            <w:div w:id="428963303">
              <w:marLeft w:val="0"/>
              <w:marRight w:val="0"/>
              <w:marTop w:val="0"/>
              <w:marBottom w:val="0"/>
              <w:divBdr>
                <w:top w:val="none" w:sz="0" w:space="0" w:color="auto"/>
                <w:left w:val="none" w:sz="0" w:space="0" w:color="auto"/>
                <w:bottom w:val="none" w:sz="0" w:space="0" w:color="auto"/>
                <w:right w:val="none" w:sz="0" w:space="0" w:color="auto"/>
              </w:divBdr>
            </w:div>
            <w:div w:id="992871985">
              <w:marLeft w:val="0"/>
              <w:marRight w:val="0"/>
              <w:marTop w:val="0"/>
              <w:marBottom w:val="0"/>
              <w:divBdr>
                <w:top w:val="none" w:sz="0" w:space="0" w:color="auto"/>
                <w:left w:val="none" w:sz="0" w:space="0" w:color="auto"/>
                <w:bottom w:val="none" w:sz="0" w:space="0" w:color="auto"/>
                <w:right w:val="none" w:sz="0" w:space="0" w:color="auto"/>
              </w:divBdr>
            </w:div>
            <w:div w:id="390613683">
              <w:marLeft w:val="0"/>
              <w:marRight w:val="0"/>
              <w:marTop w:val="0"/>
              <w:marBottom w:val="0"/>
              <w:divBdr>
                <w:top w:val="none" w:sz="0" w:space="0" w:color="auto"/>
                <w:left w:val="none" w:sz="0" w:space="0" w:color="auto"/>
                <w:bottom w:val="none" w:sz="0" w:space="0" w:color="auto"/>
                <w:right w:val="none" w:sz="0" w:space="0" w:color="auto"/>
              </w:divBdr>
            </w:div>
            <w:div w:id="1474978643">
              <w:marLeft w:val="0"/>
              <w:marRight w:val="0"/>
              <w:marTop w:val="0"/>
              <w:marBottom w:val="0"/>
              <w:divBdr>
                <w:top w:val="none" w:sz="0" w:space="0" w:color="auto"/>
                <w:left w:val="none" w:sz="0" w:space="0" w:color="auto"/>
                <w:bottom w:val="none" w:sz="0" w:space="0" w:color="auto"/>
                <w:right w:val="none" w:sz="0" w:space="0" w:color="auto"/>
              </w:divBdr>
            </w:div>
            <w:div w:id="113908744">
              <w:marLeft w:val="0"/>
              <w:marRight w:val="0"/>
              <w:marTop w:val="0"/>
              <w:marBottom w:val="0"/>
              <w:divBdr>
                <w:top w:val="none" w:sz="0" w:space="0" w:color="auto"/>
                <w:left w:val="none" w:sz="0" w:space="0" w:color="auto"/>
                <w:bottom w:val="none" w:sz="0" w:space="0" w:color="auto"/>
                <w:right w:val="none" w:sz="0" w:space="0" w:color="auto"/>
              </w:divBdr>
            </w:div>
            <w:div w:id="1761367070">
              <w:marLeft w:val="0"/>
              <w:marRight w:val="0"/>
              <w:marTop w:val="0"/>
              <w:marBottom w:val="0"/>
              <w:divBdr>
                <w:top w:val="none" w:sz="0" w:space="0" w:color="auto"/>
                <w:left w:val="none" w:sz="0" w:space="0" w:color="auto"/>
                <w:bottom w:val="none" w:sz="0" w:space="0" w:color="auto"/>
                <w:right w:val="none" w:sz="0" w:space="0" w:color="auto"/>
              </w:divBdr>
            </w:div>
            <w:div w:id="913977543">
              <w:marLeft w:val="0"/>
              <w:marRight w:val="0"/>
              <w:marTop w:val="0"/>
              <w:marBottom w:val="0"/>
              <w:divBdr>
                <w:top w:val="none" w:sz="0" w:space="0" w:color="auto"/>
                <w:left w:val="none" w:sz="0" w:space="0" w:color="auto"/>
                <w:bottom w:val="none" w:sz="0" w:space="0" w:color="auto"/>
                <w:right w:val="none" w:sz="0" w:space="0" w:color="auto"/>
              </w:divBdr>
            </w:div>
            <w:div w:id="1778669473">
              <w:marLeft w:val="0"/>
              <w:marRight w:val="0"/>
              <w:marTop w:val="0"/>
              <w:marBottom w:val="0"/>
              <w:divBdr>
                <w:top w:val="none" w:sz="0" w:space="0" w:color="auto"/>
                <w:left w:val="none" w:sz="0" w:space="0" w:color="auto"/>
                <w:bottom w:val="none" w:sz="0" w:space="0" w:color="auto"/>
                <w:right w:val="none" w:sz="0" w:space="0" w:color="auto"/>
              </w:divBdr>
            </w:div>
            <w:div w:id="1528253215">
              <w:marLeft w:val="0"/>
              <w:marRight w:val="0"/>
              <w:marTop w:val="0"/>
              <w:marBottom w:val="0"/>
              <w:divBdr>
                <w:top w:val="none" w:sz="0" w:space="0" w:color="auto"/>
                <w:left w:val="none" w:sz="0" w:space="0" w:color="auto"/>
                <w:bottom w:val="none" w:sz="0" w:space="0" w:color="auto"/>
                <w:right w:val="none" w:sz="0" w:space="0" w:color="auto"/>
              </w:divBdr>
            </w:div>
            <w:div w:id="1879507624">
              <w:marLeft w:val="0"/>
              <w:marRight w:val="0"/>
              <w:marTop w:val="0"/>
              <w:marBottom w:val="0"/>
              <w:divBdr>
                <w:top w:val="none" w:sz="0" w:space="0" w:color="auto"/>
                <w:left w:val="none" w:sz="0" w:space="0" w:color="auto"/>
                <w:bottom w:val="none" w:sz="0" w:space="0" w:color="auto"/>
                <w:right w:val="none" w:sz="0" w:space="0" w:color="auto"/>
              </w:divBdr>
            </w:div>
            <w:div w:id="1616137078">
              <w:marLeft w:val="0"/>
              <w:marRight w:val="0"/>
              <w:marTop w:val="0"/>
              <w:marBottom w:val="0"/>
              <w:divBdr>
                <w:top w:val="none" w:sz="0" w:space="0" w:color="auto"/>
                <w:left w:val="none" w:sz="0" w:space="0" w:color="auto"/>
                <w:bottom w:val="none" w:sz="0" w:space="0" w:color="auto"/>
                <w:right w:val="none" w:sz="0" w:space="0" w:color="auto"/>
              </w:divBdr>
            </w:div>
            <w:div w:id="525215020">
              <w:marLeft w:val="0"/>
              <w:marRight w:val="0"/>
              <w:marTop w:val="0"/>
              <w:marBottom w:val="0"/>
              <w:divBdr>
                <w:top w:val="none" w:sz="0" w:space="0" w:color="auto"/>
                <w:left w:val="none" w:sz="0" w:space="0" w:color="auto"/>
                <w:bottom w:val="none" w:sz="0" w:space="0" w:color="auto"/>
                <w:right w:val="none" w:sz="0" w:space="0" w:color="auto"/>
              </w:divBdr>
            </w:div>
            <w:div w:id="304431426">
              <w:marLeft w:val="0"/>
              <w:marRight w:val="0"/>
              <w:marTop w:val="0"/>
              <w:marBottom w:val="0"/>
              <w:divBdr>
                <w:top w:val="none" w:sz="0" w:space="0" w:color="auto"/>
                <w:left w:val="none" w:sz="0" w:space="0" w:color="auto"/>
                <w:bottom w:val="none" w:sz="0" w:space="0" w:color="auto"/>
                <w:right w:val="none" w:sz="0" w:space="0" w:color="auto"/>
              </w:divBdr>
            </w:div>
            <w:div w:id="658191851">
              <w:marLeft w:val="0"/>
              <w:marRight w:val="0"/>
              <w:marTop w:val="0"/>
              <w:marBottom w:val="0"/>
              <w:divBdr>
                <w:top w:val="none" w:sz="0" w:space="0" w:color="auto"/>
                <w:left w:val="none" w:sz="0" w:space="0" w:color="auto"/>
                <w:bottom w:val="none" w:sz="0" w:space="0" w:color="auto"/>
                <w:right w:val="none" w:sz="0" w:space="0" w:color="auto"/>
              </w:divBdr>
            </w:div>
            <w:div w:id="2141222803">
              <w:marLeft w:val="0"/>
              <w:marRight w:val="0"/>
              <w:marTop w:val="0"/>
              <w:marBottom w:val="0"/>
              <w:divBdr>
                <w:top w:val="none" w:sz="0" w:space="0" w:color="auto"/>
                <w:left w:val="none" w:sz="0" w:space="0" w:color="auto"/>
                <w:bottom w:val="none" w:sz="0" w:space="0" w:color="auto"/>
                <w:right w:val="none" w:sz="0" w:space="0" w:color="auto"/>
              </w:divBdr>
            </w:div>
            <w:div w:id="1554845810">
              <w:marLeft w:val="0"/>
              <w:marRight w:val="0"/>
              <w:marTop w:val="0"/>
              <w:marBottom w:val="0"/>
              <w:divBdr>
                <w:top w:val="none" w:sz="0" w:space="0" w:color="auto"/>
                <w:left w:val="none" w:sz="0" w:space="0" w:color="auto"/>
                <w:bottom w:val="none" w:sz="0" w:space="0" w:color="auto"/>
                <w:right w:val="none" w:sz="0" w:space="0" w:color="auto"/>
              </w:divBdr>
            </w:div>
            <w:div w:id="1705981272">
              <w:marLeft w:val="0"/>
              <w:marRight w:val="0"/>
              <w:marTop w:val="0"/>
              <w:marBottom w:val="0"/>
              <w:divBdr>
                <w:top w:val="none" w:sz="0" w:space="0" w:color="auto"/>
                <w:left w:val="none" w:sz="0" w:space="0" w:color="auto"/>
                <w:bottom w:val="none" w:sz="0" w:space="0" w:color="auto"/>
                <w:right w:val="none" w:sz="0" w:space="0" w:color="auto"/>
              </w:divBdr>
            </w:div>
            <w:div w:id="2036882720">
              <w:marLeft w:val="0"/>
              <w:marRight w:val="0"/>
              <w:marTop w:val="0"/>
              <w:marBottom w:val="0"/>
              <w:divBdr>
                <w:top w:val="none" w:sz="0" w:space="0" w:color="auto"/>
                <w:left w:val="none" w:sz="0" w:space="0" w:color="auto"/>
                <w:bottom w:val="none" w:sz="0" w:space="0" w:color="auto"/>
                <w:right w:val="none" w:sz="0" w:space="0" w:color="auto"/>
              </w:divBdr>
            </w:div>
            <w:div w:id="714815749">
              <w:marLeft w:val="0"/>
              <w:marRight w:val="0"/>
              <w:marTop w:val="0"/>
              <w:marBottom w:val="0"/>
              <w:divBdr>
                <w:top w:val="none" w:sz="0" w:space="0" w:color="auto"/>
                <w:left w:val="none" w:sz="0" w:space="0" w:color="auto"/>
                <w:bottom w:val="none" w:sz="0" w:space="0" w:color="auto"/>
                <w:right w:val="none" w:sz="0" w:space="0" w:color="auto"/>
              </w:divBdr>
            </w:div>
            <w:div w:id="549610402">
              <w:marLeft w:val="0"/>
              <w:marRight w:val="0"/>
              <w:marTop w:val="0"/>
              <w:marBottom w:val="0"/>
              <w:divBdr>
                <w:top w:val="none" w:sz="0" w:space="0" w:color="auto"/>
                <w:left w:val="none" w:sz="0" w:space="0" w:color="auto"/>
                <w:bottom w:val="none" w:sz="0" w:space="0" w:color="auto"/>
                <w:right w:val="none" w:sz="0" w:space="0" w:color="auto"/>
              </w:divBdr>
            </w:div>
            <w:div w:id="1597400934">
              <w:marLeft w:val="0"/>
              <w:marRight w:val="0"/>
              <w:marTop w:val="0"/>
              <w:marBottom w:val="0"/>
              <w:divBdr>
                <w:top w:val="none" w:sz="0" w:space="0" w:color="auto"/>
                <w:left w:val="none" w:sz="0" w:space="0" w:color="auto"/>
                <w:bottom w:val="none" w:sz="0" w:space="0" w:color="auto"/>
                <w:right w:val="none" w:sz="0" w:space="0" w:color="auto"/>
              </w:divBdr>
            </w:div>
            <w:div w:id="1580021150">
              <w:marLeft w:val="0"/>
              <w:marRight w:val="0"/>
              <w:marTop w:val="0"/>
              <w:marBottom w:val="0"/>
              <w:divBdr>
                <w:top w:val="none" w:sz="0" w:space="0" w:color="auto"/>
                <w:left w:val="none" w:sz="0" w:space="0" w:color="auto"/>
                <w:bottom w:val="none" w:sz="0" w:space="0" w:color="auto"/>
                <w:right w:val="none" w:sz="0" w:space="0" w:color="auto"/>
              </w:divBdr>
            </w:div>
            <w:div w:id="2005816916">
              <w:marLeft w:val="0"/>
              <w:marRight w:val="0"/>
              <w:marTop w:val="0"/>
              <w:marBottom w:val="0"/>
              <w:divBdr>
                <w:top w:val="none" w:sz="0" w:space="0" w:color="auto"/>
                <w:left w:val="none" w:sz="0" w:space="0" w:color="auto"/>
                <w:bottom w:val="none" w:sz="0" w:space="0" w:color="auto"/>
                <w:right w:val="none" w:sz="0" w:space="0" w:color="auto"/>
              </w:divBdr>
            </w:div>
            <w:div w:id="1773161330">
              <w:marLeft w:val="0"/>
              <w:marRight w:val="0"/>
              <w:marTop w:val="0"/>
              <w:marBottom w:val="0"/>
              <w:divBdr>
                <w:top w:val="none" w:sz="0" w:space="0" w:color="auto"/>
                <w:left w:val="none" w:sz="0" w:space="0" w:color="auto"/>
                <w:bottom w:val="none" w:sz="0" w:space="0" w:color="auto"/>
                <w:right w:val="none" w:sz="0" w:space="0" w:color="auto"/>
              </w:divBdr>
            </w:div>
            <w:div w:id="1728841940">
              <w:marLeft w:val="0"/>
              <w:marRight w:val="0"/>
              <w:marTop w:val="0"/>
              <w:marBottom w:val="0"/>
              <w:divBdr>
                <w:top w:val="none" w:sz="0" w:space="0" w:color="auto"/>
                <w:left w:val="none" w:sz="0" w:space="0" w:color="auto"/>
                <w:bottom w:val="none" w:sz="0" w:space="0" w:color="auto"/>
                <w:right w:val="none" w:sz="0" w:space="0" w:color="auto"/>
              </w:divBdr>
            </w:div>
            <w:div w:id="1166895728">
              <w:marLeft w:val="0"/>
              <w:marRight w:val="0"/>
              <w:marTop w:val="0"/>
              <w:marBottom w:val="0"/>
              <w:divBdr>
                <w:top w:val="none" w:sz="0" w:space="0" w:color="auto"/>
                <w:left w:val="none" w:sz="0" w:space="0" w:color="auto"/>
                <w:bottom w:val="none" w:sz="0" w:space="0" w:color="auto"/>
                <w:right w:val="none" w:sz="0" w:space="0" w:color="auto"/>
              </w:divBdr>
            </w:div>
            <w:div w:id="1604994814">
              <w:marLeft w:val="0"/>
              <w:marRight w:val="0"/>
              <w:marTop w:val="0"/>
              <w:marBottom w:val="0"/>
              <w:divBdr>
                <w:top w:val="none" w:sz="0" w:space="0" w:color="auto"/>
                <w:left w:val="none" w:sz="0" w:space="0" w:color="auto"/>
                <w:bottom w:val="none" w:sz="0" w:space="0" w:color="auto"/>
                <w:right w:val="none" w:sz="0" w:space="0" w:color="auto"/>
              </w:divBdr>
            </w:div>
            <w:div w:id="529606768">
              <w:marLeft w:val="0"/>
              <w:marRight w:val="0"/>
              <w:marTop w:val="0"/>
              <w:marBottom w:val="0"/>
              <w:divBdr>
                <w:top w:val="none" w:sz="0" w:space="0" w:color="auto"/>
                <w:left w:val="none" w:sz="0" w:space="0" w:color="auto"/>
                <w:bottom w:val="none" w:sz="0" w:space="0" w:color="auto"/>
                <w:right w:val="none" w:sz="0" w:space="0" w:color="auto"/>
              </w:divBdr>
            </w:div>
            <w:div w:id="1978336848">
              <w:marLeft w:val="0"/>
              <w:marRight w:val="0"/>
              <w:marTop w:val="0"/>
              <w:marBottom w:val="0"/>
              <w:divBdr>
                <w:top w:val="none" w:sz="0" w:space="0" w:color="auto"/>
                <w:left w:val="none" w:sz="0" w:space="0" w:color="auto"/>
                <w:bottom w:val="none" w:sz="0" w:space="0" w:color="auto"/>
                <w:right w:val="none" w:sz="0" w:space="0" w:color="auto"/>
              </w:divBdr>
            </w:div>
            <w:div w:id="937832092">
              <w:marLeft w:val="0"/>
              <w:marRight w:val="0"/>
              <w:marTop w:val="0"/>
              <w:marBottom w:val="0"/>
              <w:divBdr>
                <w:top w:val="none" w:sz="0" w:space="0" w:color="auto"/>
                <w:left w:val="none" w:sz="0" w:space="0" w:color="auto"/>
                <w:bottom w:val="none" w:sz="0" w:space="0" w:color="auto"/>
                <w:right w:val="none" w:sz="0" w:space="0" w:color="auto"/>
              </w:divBdr>
            </w:div>
            <w:div w:id="850223680">
              <w:marLeft w:val="0"/>
              <w:marRight w:val="0"/>
              <w:marTop w:val="0"/>
              <w:marBottom w:val="0"/>
              <w:divBdr>
                <w:top w:val="none" w:sz="0" w:space="0" w:color="auto"/>
                <w:left w:val="none" w:sz="0" w:space="0" w:color="auto"/>
                <w:bottom w:val="none" w:sz="0" w:space="0" w:color="auto"/>
                <w:right w:val="none" w:sz="0" w:space="0" w:color="auto"/>
              </w:divBdr>
            </w:div>
            <w:div w:id="1308784867">
              <w:marLeft w:val="0"/>
              <w:marRight w:val="0"/>
              <w:marTop w:val="0"/>
              <w:marBottom w:val="0"/>
              <w:divBdr>
                <w:top w:val="none" w:sz="0" w:space="0" w:color="auto"/>
                <w:left w:val="none" w:sz="0" w:space="0" w:color="auto"/>
                <w:bottom w:val="none" w:sz="0" w:space="0" w:color="auto"/>
                <w:right w:val="none" w:sz="0" w:space="0" w:color="auto"/>
              </w:divBdr>
            </w:div>
            <w:div w:id="1055928549">
              <w:marLeft w:val="0"/>
              <w:marRight w:val="0"/>
              <w:marTop w:val="0"/>
              <w:marBottom w:val="0"/>
              <w:divBdr>
                <w:top w:val="none" w:sz="0" w:space="0" w:color="auto"/>
                <w:left w:val="none" w:sz="0" w:space="0" w:color="auto"/>
                <w:bottom w:val="none" w:sz="0" w:space="0" w:color="auto"/>
                <w:right w:val="none" w:sz="0" w:space="0" w:color="auto"/>
              </w:divBdr>
            </w:div>
            <w:div w:id="1780950360">
              <w:marLeft w:val="0"/>
              <w:marRight w:val="0"/>
              <w:marTop w:val="0"/>
              <w:marBottom w:val="0"/>
              <w:divBdr>
                <w:top w:val="none" w:sz="0" w:space="0" w:color="auto"/>
                <w:left w:val="none" w:sz="0" w:space="0" w:color="auto"/>
                <w:bottom w:val="none" w:sz="0" w:space="0" w:color="auto"/>
                <w:right w:val="none" w:sz="0" w:space="0" w:color="auto"/>
              </w:divBdr>
            </w:div>
            <w:div w:id="719550809">
              <w:marLeft w:val="0"/>
              <w:marRight w:val="0"/>
              <w:marTop w:val="0"/>
              <w:marBottom w:val="0"/>
              <w:divBdr>
                <w:top w:val="none" w:sz="0" w:space="0" w:color="auto"/>
                <w:left w:val="none" w:sz="0" w:space="0" w:color="auto"/>
                <w:bottom w:val="none" w:sz="0" w:space="0" w:color="auto"/>
                <w:right w:val="none" w:sz="0" w:space="0" w:color="auto"/>
              </w:divBdr>
            </w:div>
            <w:div w:id="137193852">
              <w:marLeft w:val="0"/>
              <w:marRight w:val="0"/>
              <w:marTop w:val="0"/>
              <w:marBottom w:val="0"/>
              <w:divBdr>
                <w:top w:val="none" w:sz="0" w:space="0" w:color="auto"/>
                <w:left w:val="none" w:sz="0" w:space="0" w:color="auto"/>
                <w:bottom w:val="none" w:sz="0" w:space="0" w:color="auto"/>
                <w:right w:val="none" w:sz="0" w:space="0" w:color="auto"/>
              </w:divBdr>
            </w:div>
            <w:div w:id="1491290254">
              <w:marLeft w:val="0"/>
              <w:marRight w:val="0"/>
              <w:marTop w:val="0"/>
              <w:marBottom w:val="0"/>
              <w:divBdr>
                <w:top w:val="none" w:sz="0" w:space="0" w:color="auto"/>
                <w:left w:val="none" w:sz="0" w:space="0" w:color="auto"/>
                <w:bottom w:val="none" w:sz="0" w:space="0" w:color="auto"/>
                <w:right w:val="none" w:sz="0" w:space="0" w:color="auto"/>
              </w:divBdr>
            </w:div>
            <w:div w:id="60103349">
              <w:marLeft w:val="0"/>
              <w:marRight w:val="0"/>
              <w:marTop w:val="0"/>
              <w:marBottom w:val="0"/>
              <w:divBdr>
                <w:top w:val="none" w:sz="0" w:space="0" w:color="auto"/>
                <w:left w:val="none" w:sz="0" w:space="0" w:color="auto"/>
                <w:bottom w:val="none" w:sz="0" w:space="0" w:color="auto"/>
                <w:right w:val="none" w:sz="0" w:space="0" w:color="auto"/>
              </w:divBdr>
            </w:div>
            <w:div w:id="244532878">
              <w:marLeft w:val="0"/>
              <w:marRight w:val="0"/>
              <w:marTop w:val="0"/>
              <w:marBottom w:val="0"/>
              <w:divBdr>
                <w:top w:val="none" w:sz="0" w:space="0" w:color="auto"/>
                <w:left w:val="none" w:sz="0" w:space="0" w:color="auto"/>
                <w:bottom w:val="none" w:sz="0" w:space="0" w:color="auto"/>
                <w:right w:val="none" w:sz="0" w:space="0" w:color="auto"/>
              </w:divBdr>
            </w:div>
            <w:div w:id="1083332755">
              <w:marLeft w:val="0"/>
              <w:marRight w:val="0"/>
              <w:marTop w:val="0"/>
              <w:marBottom w:val="0"/>
              <w:divBdr>
                <w:top w:val="none" w:sz="0" w:space="0" w:color="auto"/>
                <w:left w:val="none" w:sz="0" w:space="0" w:color="auto"/>
                <w:bottom w:val="none" w:sz="0" w:space="0" w:color="auto"/>
                <w:right w:val="none" w:sz="0" w:space="0" w:color="auto"/>
              </w:divBdr>
            </w:div>
            <w:div w:id="588589126">
              <w:marLeft w:val="0"/>
              <w:marRight w:val="0"/>
              <w:marTop w:val="0"/>
              <w:marBottom w:val="0"/>
              <w:divBdr>
                <w:top w:val="none" w:sz="0" w:space="0" w:color="auto"/>
                <w:left w:val="none" w:sz="0" w:space="0" w:color="auto"/>
                <w:bottom w:val="none" w:sz="0" w:space="0" w:color="auto"/>
                <w:right w:val="none" w:sz="0" w:space="0" w:color="auto"/>
              </w:divBdr>
            </w:div>
            <w:div w:id="112478169">
              <w:marLeft w:val="0"/>
              <w:marRight w:val="0"/>
              <w:marTop w:val="0"/>
              <w:marBottom w:val="0"/>
              <w:divBdr>
                <w:top w:val="none" w:sz="0" w:space="0" w:color="auto"/>
                <w:left w:val="none" w:sz="0" w:space="0" w:color="auto"/>
                <w:bottom w:val="none" w:sz="0" w:space="0" w:color="auto"/>
                <w:right w:val="none" w:sz="0" w:space="0" w:color="auto"/>
              </w:divBdr>
            </w:div>
            <w:div w:id="1527864930">
              <w:marLeft w:val="0"/>
              <w:marRight w:val="0"/>
              <w:marTop w:val="0"/>
              <w:marBottom w:val="0"/>
              <w:divBdr>
                <w:top w:val="none" w:sz="0" w:space="0" w:color="auto"/>
                <w:left w:val="none" w:sz="0" w:space="0" w:color="auto"/>
                <w:bottom w:val="none" w:sz="0" w:space="0" w:color="auto"/>
                <w:right w:val="none" w:sz="0" w:space="0" w:color="auto"/>
              </w:divBdr>
            </w:div>
            <w:div w:id="55401063">
              <w:marLeft w:val="0"/>
              <w:marRight w:val="0"/>
              <w:marTop w:val="0"/>
              <w:marBottom w:val="0"/>
              <w:divBdr>
                <w:top w:val="none" w:sz="0" w:space="0" w:color="auto"/>
                <w:left w:val="none" w:sz="0" w:space="0" w:color="auto"/>
                <w:bottom w:val="none" w:sz="0" w:space="0" w:color="auto"/>
                <w:right w:val="none" w:sz="0" w:space="0" w:color="auto"/>
              </w:divBdr>
            </w:div>
            <w:div w:id="1155684859">
              <w:marLeft w:val="0"/>
              <w:marRight w:val="0"/>
              <w:marTop w:val="0"/>
              <w:marBottom w:val="0"/>
              <w:divBdr>
                <w:top w:val="none" w:sz="0" w:space="0" w:color="auto"/>
                <w:left w:val="none" w:sz="0" w:space="0" w:color="auto"/>
                <w:bottom w:val="none" w:sz="0" w:space="0" w:color="auto"/>
                <w:right w:val="none" w:sz="0" w:space="0" w:color="auto"/>
              </w:divBdr>
            </w:div>
            <w:div w:id="554701789">
              <w:marLeft w:val="0"/>
              <w:marRight w:val="0"/>
              <w:marTop w:val="0"/>
              <w:marBottom w:val="0"/>
              <w:divBdr>
                <w:top w:val="none" w:sz="0" w:space="0" w:color="auto"/>
                <w:left w:val="none" w:sz="0" w:space="0" w:color="auto"/>
                <w:bottom w:val="none" w:sz="0" w:space="0" w:color="auto"/>
                <w:right w:val="none" w:sz="0" w:space="0" w:color="auto"/>
              </w:divBdr>
            </w:div>
            <w:div w:id="523715002">
              <w:marLeft w:val="0"/>
              <w:marRight w:val="0"/>
              <w:marTop w:val="0"/>
              <w:marBottom w:val="0"/>
              <w:divBdr>
                <w:top w:val="none" w:sz="0" w:space="0" w:color="auto"/>
                <w:left w:val="none" w:sz="0" w:space="0" w:color="auto"/>
                <w:bottom w:val="none" w:sz="0" w:space="0" w:color="auto"/>
                <w:right w:val="none" w:sz="0" w:space="0" w:color="auto"/>
              </w:divBdr>
            </w:div>
            <w:div w:id="92285888">
              <w:marLeft w:val="0"/>
              <w:marRight w:val="0"/>
              <w:marTop w:val="0"/>
              <w:marBottom w:val="0"/>
              <w:divBdr>
                <w:top w:val="none" w:sz="0" w:space="0" w:color="auto"/>
                <w:left w:val="none" w:sz="0" w:space="0" w:color="auto"/>
                <w:bottom w:val="none" w:sz="0" w:space="0" w:color="auto"/>
                <w:right w:val="none" w:sz="0" w:space="0" w:color="auto"/>
              </w:divBdr>
            </w:div>
            <w:div w:id="1971202487">
              <w:marLeft w:val="0"/>
              <w:marRight w:val="0"/>
              <w:marTop w:val="0"/>
              <w:marBottom w:val="0"/>
              <w:divBdr>
                <w:top w:val="none" w:sz="0" w:space="0" w:color="auto"/>
                <w:left w:val="none" w:sz="0" w:space="0" w:color="auto"/>
                <w:bottom w:val="none" w:sz="0" w:space="0" w:color="auto"/>
                <w:right w:val="none" w:sz="0" w:space="0" w:color="auto"/>
              </w:divBdr>
            </w:div>
            <w:div w:id="2007318066">
              <w:marLeft w:val="0"/>
              <w:marRight w:val="0"/>
              <w:marTop w:val="0"/>
              <w:marBottom w:val="0"/>
              <w:divBdr>
                <w:top w:val="none" w:sz="0" w:space="0" w:color="auto"/>
                <w:left w:val="none" w:sz="0" w:space="0" w:color="auto"/>
                <w:bottom w:val="none" w:sz="0" w:space="0" w:color="auto"/>
                <w:right w:val="none" w:sz="0" w:space="0" w:color="auto"/>
              </w:divBdr>
            </w:div>
            <w:div w:id="251816430">
              <w:marLeft w:val="0"/>
              <w:marRight w:val="0"/>
              <w:marTop w:val="0"/>
              <w:marBottom w:val="0"/>
              <w:divBdr>
                <w:top w:val="none" w:sz="0" w:space="0" w:color="auto"/>
                <w:left w:val="none" w:sz="0" w:space="0" w:color="auto"/>
                <w:bottom w:val="none" w:sz="0" w:space="0" w:color="auto"/>
                <w:right w:val="none" w:sz="0" w:space="0" w:color="auto"/>
              </w:divBdr>
            </w:div>
            <w:div w:id="1842113219">
              <w:marLeft w:val="0"/>
              <w:marRight w:val="0"/>
              <w:marTop w:val="0"/>
              <w:marBottom w:val="0"/>
              <w:divBdr>
                <w:top w:val="none" w:sz="0" w:space="0" w:color="auto"/>
                <w:left w:val="none" w:sz="0" w:space="0" w:color="auto"/>
                <w:bottom w:val="none" w:sz="0" w:space="0" w:color="auto"/>
                <w:right w:val="none" w:sz="0" w:space="0" w:color="auto"/>
              </w:divBdr>
            </w:div>
            <w:div w:id="1540122654">
              <w:marLeft w:val="0"/>
              <w:marRight w:val="0"/>
              <w:marTop w:val="0"/>
              <w:marBottom w:val="0"/>
              <w:divBdr>
                <w:top w:val="none" w:sz="0" w:space="0" w:color="auto"/>
                <w:left w:val="none" w:sz="0" w:space="0" w:color="auto"/>
                <w:bottom w:val="none" w:sz="0" w:space="0" w:color="auto"/>
                <w:right w:val="none" w:sz="0" w:space="0" w:color="auto"/>
              </w:divBdr>
            </w:div>
            <w:div w:id="1920169314">
              <w:marLeft w:val="0"/>
              <w:marRight w:val="0"/>
              <w:marTop w:val="0"/>
              <w:marBottom w:val="0"/>
              <w:divBdr>
                <w:top w:val="none" w:sz="0" w:space="0" w:color="auto"/>
                <w:left w:val="none" w:sz="0" w:space="0" w:color="auto"/>
                <w:bottom w:val="none" w:sz="0" w:space="0" w:color="auto"/>
                <w:right w:val="none" w:sz="0" w:space="0" w:color="auto"/>
              </w:divBdr>
            </w:div>
            <w:div w:id="1844587986">
              <w:marLeft w:val="0"/>
              <w:marRight w:val="0"/>
              <w:marTop w:val="0"/>
              <w:marBottom w:val="0"/>
              <w:divBdr>
                <w:top w:val="none" w:sz="0" w:space="0" w:color="auto"/>
                <w:left w:val="none" w:sz="0" w:space="0" w:color="auto"/>
                <w:bottom w:val="none" w:sz="0" w:space="0" w:color="auto"/>
                <w:right w:val="none" w:sz="0" w:space="0" w:color="auto"/>
              </w:divBdr>
            </w:div>
            <w:div w:id="1609894327">
              <w:marLeft w:val="0"/>
              <w:marRight w:val="0"/>
              <w:marTop w:val="0"/>
              <w:marBottom w:val="0"/>
              <w:divBdr>
                <w:top w:val="none" w:sz="0" w:space="0" w:color="auto"/>
                <w:left w:val="none" w:sz="0" w:space="0" w:color="auto"/>
                <w:bottom w:val="none" w:sz="0" w:space="0" w:color="auto"/>
                <w:right w:val="none" w:sz="0" w:space="0" w:color="auto"/>
              </w:divBdr>
            </w:div>
            <w:div w:id="1057970277">
              <w:marLeft w:val="0"/>
              <w:marRight w:val="0"/>
              <w:marTop w:val="0"/>
              <w:marBottom w:val="0"/>
              <w:divBdr>
                <w:top w:val="none" w:sz="0" w:space="0" w:color="auto"/>
                <w:left w:val="none" w:sz="0" w:space="0" w:color="auto"/>
                <w:bottom w:val="none" w:sz="0" w:space="0" w:color="auto"/>
                <w:right w:val="none" w:sz="0" w:space="0" w:color="auto"/>
              </w:divBdr>
            </w:div>
            <w:div w:id="972834355">
              <w:marLeft w:val="0"/>
              <w:marRight w:val="0"/>
              <w:marTop w:val="0"/>
              <w:marBottom w:val="0"/>
              <w:divBdr>
                <w:top w:val="none" w:sz="0" w:space="0" w:color="auto"/>
                <w:left w:val="none" w:sz="0" w:space="0" w:color="auto"/>
                <w:bottom w:val="none" w:sz="0" w:space="0" w:color="auto"/>
                <w:right w:val="none" w:sz="0" w:space="0" w:color="auto"/>
              </w:divBdr>
            </w:div>
            <w:div w:id="1025516203">
              <w:marLeft w:val="0"/>
              <w:marRight w:val="0"/>
              <w:marTop w:val="0"/>
              <w:marBottom w:val="0"/>
              <w:divBdr>
                <w:top w:val="none" w:sz="0" w:space="0" w:color="auto"/>
                <w:left w:val="none" w:sz="0" w:space="0" w:color="auto"/>
                <w:bottom w:val="none" w:sz="0" w:space="0" w:color="auto"/>
                <w:right w:val="none" w:sz="0" w:space="0" w:color="auto"/>
              </w:divBdr>
            </w:div>
            <w:div w:id="63723158">
              <w:marLeft w:val="0"/>
              <w:marRight w:val="0"/>
              <w:marTop w:val="0"/>
              <w:marBottom w:val="0"/>
              <w:divBdr>
                <w:top w:val="none" w:sz="0" w:space="0" w:color="auto"/>
                <w:left w:val="none" w:sz="0" w:space="0" w:color="auto"/>
                <w:bottom w:val="none" w:sz="0" w:space="0" w:color="auto"/>
                <w:right w:val="none" w:sz="0" w:space="0" w:color="auto"/>
              </w:divBdr>
            </w:div>
            <w:div w:id="1408721047">
              <w:marLeft w:val="0"/>
              <w:marRight w:val="0"/>
              <w:marTop w:val="0"/>
              <w:marBottom w:val="0"/>
              <w:divBdr>
                <w:top w:val="none" w:sz="0" w:space="0" w:color="auto"/>
                <w:left w:val="none" w:sz="0" w:space="0" w:color="auto"/>
                <w:bottom w:val="none" w:sz="0" w:space="0" w:color="auto"/>
                <w:right w:val="none" w:sz="0" w:space="0" w:color="auto"/>
              </w:divBdr>
            </w:div>
            <w:div w:id="950285375">
              <w:marLeft w:val="0"/>
              <w:marRight w:val="0"/>
              <w:marTop w:val="0"/>
              <w:marBottom w:val="0"/>
              <w:divBdr>
                <w:top w:val="none" w:sz="0" w:space="0" w:color="auto"/>
                <w:left w:val="none" w:sz="0" w:space="0" w:color="auto"/>
                <w:bottom w:val="none" w:sz="0" w:space="0" w:color="auto"/>
                <w:right w:val="none" w:sz="0" w:space="0" w:color="auto"/>
              </w:divBdr>
            </w:div>
            <w:div w:id="1645620890">
              <w:marLeft w:val="0"/>
              <w:marRight w:val="0"/>
              <w:marTop w:val="0"/>
              <w:marBottom w:val="0"/>
              <w:divBdr>
                <w:top w:val="none" w:sz="0" w:space="0" w:color="auto"/>
                <w:left w:val="none" w:sz="0" w:space="0" w:color="auto"/>
                <w:bottom w:val="none" w:sz="0" w:space="0" w:color="auto"/>
                <w:right w:val="none" w:sz="0" w:space="0" w:color="auto"/>
              </w:divBdr>
            </w:div>
            <w:div w:id="1818296768">
              <w:marLeft w:val="0"/>
              <w:marRight w:val="0"/>
              <w:marTop w:val="0"/>
              <w:marBottom w:val="0"/>
              <w:divBdr>
                <w:top w:val="none" w:sz="0" w:space="0" w:color="auto"/>
                <w:left w:val="none" w:sz="0" w:space="0" w:color="auto"/>
                <w:bottom w:val="none" w:sz="0" w:space="0" w:color="auto"/>
                <w:right w:val="none" w:sz="0" w:space="0" w:color="auto"/>
              </w:divBdr>
            </w:div>
            <w:div w:id="1021518172">
              <w:marLeft w:val="0"/>
              <w:marRight w:val="0"/>
              <w:marTop w:val="0"/>
              <w:marBottom w:val="0"/>
              <w:divBdr>
                <w:top w:val="none" w:sz="0" w:space="0" w:color="auto"/>
                <w:left w:val="none" w:sz="0" w:space="0" w:color="auto"/>
                <w:bottom w:val="none" w:sz="0" w:space="0" w:color="auto"/>
                <w:right w:val="none" w:sz="0" w:space="0" w:color="auto"/>
              </w:divBdr>
            </w:div>
            <w:div w:id="1360667883">
              <w:marLeft w:val="0"/>
              <w:marRight w:val="0"/>
              <w:marTop w:val="0"/>
              <w:marBottom w:val="0"/>
              <w:divBdr>
                <w:top w:val="none" w:sz="0" w:space="0" w:color="auto"/>
                <w:left w:val="none" w:sz="0" w:space="0" w:color="auto"/>
                <w:bottom w:val="none" w:sz="0" w:space="0" w:color="auto"/>
                <w:right w:val="none" w:sz="0" w:space="0" w:color="auto"/>
              </w:divBdr>
            </w:div>
            <w:div w:id="1487160768">
              <w:marLeft w:val="0"/>
              <w:marRight w:val="0"/>
              <w:marTop w:val="0"/>
              <w:marBottom w:val="0"/>
              <w:divBdr>
                <w:top w:val="none" w:sz="0" w:space="0" w:color="auto"/>
                <w:left w:val="none" w:sz="0" w:space="0" w:color="auto"/>
                <w:bottom w:val="none" w:sz="0" w:space="0" w:color="auto"/>
                <w:right w:val="none" w:sz="0" w:space="0" w:color="auto"/>
              </w:divBdr>
            </w:div>
            <w:div w:id="2005233304">
              <w:marLeft w:val="0"/>
              <w:marRight w:val="0"/>
              <w:marTop w:val="0"/>
              <w:marBottom w:val="0"/>
              <w:divBdr>
                <w:top w:val="none" w:sz="0" w:space="0" w:color="auto"/>
                <w:left w:val="none" w:sz="0" w:space="0" w:color="auto"/>
                <w:bottom w:val="none" w:sz="0" w:space="0" w:color="auto"/>
                <w:right w:val="none" w:sz="0" w:space="0" w:color="auto"/>
              </w:divBdr>
            </w:div>
            <w:div w:id="1629437628">
              <w:marLeft w:val="0"/>
              <w:marRight w:val="0"/>
              <w:marTop w:val="0"/>
              <w:marBottom w:val="0"/>
              <w:divBdr>
                <w:top w:val="none" w:sz="0" w:space="0" w:color="auto"/>
                <w:left w:val="none" w:sz="0" w:space="0" w:color="auto"/>
                <w:bottom w:val="none" w:sz="0" w:space="0" w:color="auto"/>
                <w:right w:val="none" w:sz="0" w:space="0" w:color="auto"/>
              </w:divBdr>
            </w:div>
            <w:div w:id="1017345690">
              <w:marLeft w:val="0"/>
              <w:marRight w:val="0"/>
              <w:marTop w:val="0"/>
              <w:marBottom w:val="0"/>
              <w:divBdr>
                <w:top w:val="none" w:sz="0" w:space="0" w:color="auto"/>
                <w:left w:val="none" w:sz="0" w:space="0" w:color="auto"/>
                <w:bottom w:val="none" w:sz="0" w:space="0" w:color="auto"/>
                <w:right w:val="none" w:sz="0" w:space="0" w:color="auto"/>
              </w:divBdr>
            </w:div>
            <w:div w:id="218708792">
              <w:marLeft w:val="0"/>
              <w:marRight w:val="0"/>
              <w:marTop w:val="0"/>
              <w:marBottom w:val="0"/>
              <w:divBdr>
                <w:top w:val="none" w:sz="0" w:space="0" w:color="auto"/>
                <w:left w:val="none" w:sz="0" w:space="0" w:color="auto"/>
                <w:bottom w:val="none" w:sz="0" w:space="0" w:color="auto"/>
                <w:right w:val="none" w:sz="0" w:space="0" w:color="auto"/>
              </w:divBdr>
            </w:div>
            <w:div w:id="1596358187">
              <w:marLeft w:val="0"/>
              <w:marRight w:val="0"/>
              <w:marTop w:val="0"/>
              <w:marBottom w:val="0"/>
              <w:divBdr>
                <w:top w:val="none" w:sz="0" w:space="0" w:color="auto"/>
                <w:left w:val="none" w:sz="0" w:space="0" w:color="auto"/>
                <w:bottom w:val="none" w:sz="0" w:space="0" w:color="auto"/>
                <w:right w:val="none" w:sz="0" w:space="0" w:color="auto"/>
              </w:divBdr>
            </w:div>
            <w:div w:id="1846363687">
              <w:marLeft w:val="0"/>
              <w:marRight w:val="0"/>
              <w:marTop w:val="0"/>
              <w:marBottom w:val="0"/>
              <w:divBdr>
                <w:top w:val="none" w:sz="0" w:space="0" w:color="auto"/>
                <w:left w:val="none" w:sz="0" w:space="0" w:color="auto"/>
                <w:bottom w:val="none" w:sz="0" w:space="0" w:color="auto"/>
                <w:right w:val="none" w:sz="0" w:space="0" w:color="auto"/>
              </w:divBdr>
            </w:div>
            <w:div w:id="1952933022">
              <w:marLeft w:val="0"/>
              <w:marRight w:val="0"/>
              <w:marTop w:val="0"/>
              <w:marBottom w:val="0"/>
              <w:divBdr>
                <w:top w:val="none" w:sz="0" w:space="0" w:color="auto"/>
                <w:left w:val="none" w:sz="0" w:space="0" w:color="auto"/>
                <w:bottom w:val="none" w:sz="0" w:space="0" w:color="auto"/>
                <w:right w:val="none" w:sz="0" w:space="0" w:color="auto"/>
              </w:divBdr>
            </w:div>
            <w:div w:id="357393717">
              <w:marLeft w:val="0"/>
              <w:marRight w:val="0"/>
              <w:marTop w:val="0"/>
              <w:marBottom w:val="0"/>
              <w:divBdr>
                <w:top w:val="none" w:sz="0" w:space="0" w:color="auto"/>
                <w:left w:val="none" w:sz="0" w:space="0" w:color="auto"/>
                <w:bottom w:val="none" w:sz="0" w:space="0" w:color="auto"/>
                <w:right w:val="none" w:sz="0" w:space="0" w:color="auto"/>
              </w:divBdr>
            </w:div>
            <w:div w:id="1209562113">
              <w:marLeft w:val="0"/>
              <w:marRight w:val="0"/>
              <w:marTop w:val="0"/>
              <w:marBottom w:val="0"/>
              <w:divBdr>
                <w:top w:val="none" w:sz="0" w:space="0" w:color="auto"/>
                <w:left w:val="none" w:sz="0" w:space="0" w:color="auto"/>
                <w:bottom w:val="none" w:sz="0" w:space="0" w:color="auto"/>
                <w:right w:val="none" w:sz="0" w:space="0" w:color="auto"/>
              </w:divBdr>
            </w:div>
            <w:div w:id="2070419055">
              <w:marLeft w:val="0"/>
              <w:marRight w:val="0"/>
              <w:marTop w:val="0"/>
              <w:marBottom w:val="0"/>
              <w:divBdr>
                <w:top w:val="none" w:sz="0" w:space="0" w:color="auto"/>
                <w:left w:val="none" w:sz="0" w:space="0" w:color="auto"/>
                <w:bottom w:val="none" w:sz="0" w:space="0" w:color="auto"/>
                <w:right w:val="none" w:sz="0" w:space="0" w:color="auto"/>
              </w:divBdr>
            </w:div>
            <w:div w:id="869336781">
              <w:marLeft w:val="0"/>
              <w:marRight w:val="0"/>
              <w:marTop w:val="0"/>
              <w:marBottom w:val="0"/>
              <w:divBdr>
                <w:top w:val="none" w:sz="0" w:space="0" w:color="auto"/>
                <w:left w:val="none" w:sz="0" w:space="0" w:color="auto"/>
                <w:bottom w:val="none" w:sz="0" w:space="0" w:color="auto"/>
                <w:right w:val="none" w:sz="0" w:space="0" w:color="auto"/>
              </w:divBdr>
            </w:div>
            <w:div w:id="1894270354">
              <w:marLeft w:val="0"/>
              <w:marRight w:val="0"/>
              <w:marTop w:val="0"/>
              <w:marBottom w:val="0"/>
              <w:divBdr>
                <w:top w:val="none" w:sz="0" w:space="0" w:color="auto"/>
                <w:left w:val="none" w:sz="0" w:space="0" w:color="auto"/>
                <w:bottom w:val="none" w:sz="0" w:space="0" w:color="auto"/>
                <w:right w:val="none" w:sz="0" w:space="0" w:color="auto"/>
              </w:divBdr>
            </w:div>
            <w:div w:id="416949538">
              <w:marLeft w:val="0"/>
              <w:marRight w:val="0"/>
              <w:marTop w:val="0"/>
              <w:marBottom w:val="0"/>
              <w:divBdr>
                <w:top w:val="none" w:sz="0" w:space="0" w:color="auto"/>
                <w:left w:val="none" w:sz="0" w:space="0" w:color="auto"/>
                <w:bottom w:val="none" w:sz="0" w:space="0" w:color="auto"/>
                <w:right w:val="none" w:sz="0" w:space="0" w:color="auto"/>
              </w:divBdr>
            </w:div>
            <w:div w:id="219096797">
              <w:marLeft w:val="0"/>
              <w:marRight w:val="0"/>
              <w:marTop w:val="0"/>
              <w:marBottom w:val="0"/>
              <w:divBdr>
                <w:top w:val="none" w:sz="0" w:space="0" w:color="auto"/>
                <w:left w:val="none" w:sz="0" w:space="0" w:color="auto"/>
                <w:bottom w:val="none" w:sz="0" w:space="0" w:color="auto"/>
                <w:right w:val="none" w:sz="0" w:space="0" w:color="auto"/>
              </w:divBdr>
            </w:div>
            <w:div w:id="1974289239">
              <w:marLeft w:val="0"/>
              <w:marRight w:val="0"/>
              <w:marTop w:val="0"/>
              <w:marBottom w:val="0"/>
              <w:divBdr>
                <w:top w:val="none" w:sz="0" w:space="0" w:color="auto"/>
                <w:left w:val="none" w:sz="0" w:space="0" w:color="auto"/>
                <w:bottom w:val="none" w:sz="0" w:space="0" w:color="auto"/>
                <w:right w:val="none" w:sz="0" w:space="0" w:color="auto"/>
              </w:divBdr>
            </w:div>
            <w:div w:id="61217906">
              <w:marLeft w:val="0"/>
              <w:marRight w:val="0"/>
              <w:marTop w:val="0"/>
              <w:marBottom w:val="0"/>
              <w:divBdr>
                <w:top w:val="none" w:sz="0" w:space="0" w:color="auto"/>
                <w:left w:val="none" w:sz="0" w:space="0" w:color="auto"/>
                <w:bottom w:val="none" w:sz="0" w:space="0" w:color="auto"/>
                <w:right w:val="none" w:sz="0" w:space="0" w:color="auto"/>
              </w:divBdr>
            </w:div>
            <w:div w:id="1083139500">
              <w:marLeft w:val="0"/>
              <w:marRight w:val="0"/>
              <w:marTop w:val="0"/>
              <w:marBottom w:val="0"/>
              <w:divBdr>
                <w:top w:val="none" w:sz="0" w:space="0" w:color="auto"/>
                <w:left w:val="none" w:sz="0" w:space="0" w:color="auto"/>
                <w:bottom w:val="none" w:sz="0" w:space="0" w:color="auto"/>
                <w:right w:val="none" w:sz="0" w:space="0" w:color="auto"/>
              </w:divBdr>
            </w:div>
            <w:div w:id="364674303">
              <w:marLeft w:val="0"/>
              <w:marRight w:val="0"/>
              <w:marTop w:val="0"/>
              <w:marBottom w:val="0"/>
              <w:divBdr>
                <w:top w:val="none" w:sz="0" w:space="0" w:color="auto"/>
                <w:left w:val="none" w:sz="0" w:space="0" w:color="auto"/>
                <w:bottom w:val="none" w:sz="0" w:space="0" w:color="auto"/>
                <w:right w:val="none" w:sz="0" w:space="0" w:color="auto"/>
              </w:divBdr>
            </w:div>
            <w:div w:id="1632056331">
              <w:marLeft w:val="0"/>
              <w:marRight w:val="0"/>
              <w:marTop w:val="0"/>
              <w:marBottom w:val="0"/>
              <w:divBdr>
                <w:top w:val="none" w:sz="0" w:space="0" w:color="auto"/>
                <w:left w:val="none" w:sz="0" w:space="0" w:color="auto"/>
                <w:bottom w:val="none" w:sz="0" w:space="0" w:color="auto"/>
                <w:right w:val="none" w:sz="0" w:space="0" w:color="auto"/>
              </w:divBdr>
            </w:div>
            <w:div w:id="393087052">
              <w:marLeft w:val="0"/>
              <w:marRight w:val="0"/>
              <w:marTop w:val="0"/>
              <w:marBottom w:val="0"/>
              <w:divBdr>
                <w:top w:val="none" w:sz="0" w:space="0" w:color="auto"/>
                <w:left w:val="none" w:sz="0" w:space="0" w:color="auto"/>
                <w:bottom w:val="none" w:sz="0" w:space="0" w:color="auto"/>
                <w:right w:val="none" w:sz="0" w:space="0" w:color="auto"/>
              </w:divBdr>
            </w:div>
            <w:div w:id="1275017062">
              <w:marLeft w:val="0"/>
              <w:marRight w:val="0"/>
              <w:marTop w:val="0"/>
              <w:marBottom w:val="0"/>
              <w:divBdr>
                <w:top w:val="none" w:sz="0" w:space="0" w:color="auto"/>
                <w:left w:val="none" w:sz="0" w:space="0" w:color="auto"/>
                <w:bottom w:val="none" w:sz="0" w:space="0" w:color="auto"/>
                <w:right w:val="none" w:sz="0" w:space="0" w:color="auto"/>
              </w:divBdr>
            </w:div>
            <w:div w:id="1685788559">
              <w:marLeft w:val="0"/>
              <w:marRight w:val="0"/>
              <w:marTop w:val="0"/>
              <w:marBottom w:val="0"/>
              <w:divBdr>
                <w:top w:val="none" w:sz="0" w:space="0" w:color="auto"/>
                <w:left w:val="none" w:sz="0" w:space="0" w:color="auto"/>
                <w:bottom w:val="none" w:sz="0" w:space="0" w:color="auto"/>
                <w:right w:val="none" w:sz="0" w:space="0" w:color="auto"/>
              </w:divBdr>
            </w:div>
            <w:div w:id="1302346911">
              <w:marLeft w:val="0"/>
              <w:marRight w:val="0"/>
              <w:marTop w:val="0"/>
              <w:marBottom w:val="0"/>
              <w:divBdr>
                <w:top w:val="none" w:sz="0" w:space="0" w:color="auto"/>
                <w:left w:val="none" w:sz="0" w:space="0" w:color="auto"/>
                <w:bottom w:val="none" w:sz="0" w:space="0" w:color="auto"/>
                <w:right w:val="none" w:sz="0" w:space="0" w:color="auto"/>
              </w:divBdr>
            </w:div>
            <w:div w:id="1082868614">
              <w:marLeft w:val="0"/>
              <w:marRight w:val="0"/>
              <w:marTop w:val="0"/>
              <w:marBottom w:val="0"/>
              <w:divBdr>
                <w:top w:val="none" w:sz="0" w:space="0" w:color="auto"/>
                <w:left w:val="none" w:sz="0" w:space="0" w:color="auto"/>
                <w:bottom w:val="none" w:sz="0" w:space="0" w:color="auto"/>
                <w:right w:val="none" w:sz="0" w:space="0" w:color="auto"/>
              </w:divBdr>
            </w:div>
            <w:div w:id="1973291126">
              <w:marLeft w:val="0"/>
              <w:marRight w:val="0"/>
              <w:marTop w:val="0"/>
              <w:marBottom w:val="0"/>
              <w:divBdr>
                <w:top w:val="none" w:sz="0" w:space="0" w:color="auto"/>
                <w:left w:val="none" w:sz="0" w:space="0" w:color="auto"/>
                <w:bottom w:val="none" w:sz="0" w:space="0" w:color="auto"/>
                <w:right w:val="none" w:sz="0" w:space="0" w:color="auto"/>
              </w:divBdr>
            </w:div>
            <w:div w:id="829953930">
              <w:marLeft w:val="0"/>
              <w:marRight w:val="0"/>
              <w:marTop w:val="0"/>
              <w:marBottom w:val="0"/>
              <w:divBdr>
                <w:top w:val="none" w:sz="0" w:space="0" w:color="auto"/>
                <w:left w:val="none" w:sz="0" w:space="0" w:color="auto"/>
                <w:bottom w:val="none" w:sz="0" w:space="0" w:color="auto"/>
                <w:right w:val="none" w:sz="0" w:space="0" w:color="auto"/>
              </w:divBdr>
            </w:div>
            <w:div w:id="618338305">
              <w:marLeft w:val="0"/>
              <w:marRight w:val="0"/>
              <w:marTop w:val="0"/>
              <w:marBottom w:val="0"/>
              <w:divBdr>
                <w:top w:val="none" w:sz="0" w:space="0" w:color="auto"/>
                <w:left w:val="none" w:sz="0" w:space="0" w:color="auto"/>
                <w:bottom w:val="none" w:sz="0" w:space="0" w:color="auto"/>
                <w:right w:val="none" w:sz="0" w:space="0" w:color="auto"/>
              </w:divBdr>
            </w:div>
            <w:div w:id="1836846517">
              <w:marLeft w:val="0"/>
              <w:marRight w:val="0"/>
              <w:marTop w:val="0"/>
              <w:marBottom w:val="0"/>
              <w:divBdr>
                <w:top w:val="none" w:sz="0" w:space="0" w:color="auto"/>
                <w:left w:val="none" w:sz="0" w:space="0" w:color="auto"/>
                <w:bottom w:val="none" w:sz="0" w:space="0" w:color="auto"/>
                <w:right w:val="none" w:sz="0" w:space="0" w:color="auto"/>
              </w:divBdr>
            </w:div>
            <w:div w:id="1599024991">
              <w:marLeft w:val="0"/>
              <w:marRight w:val="0"/>
              <w:marTop w:val="0"/>
              <w:marBottom w:val="0"/>
              <w:divBdr>
                <w:top w:val="none" w:sz="0" w:space="0" w:color="auto"/>
                <w:left w:val="none" w:sz="0" w:space="0" w:color="auto"/>
                <w:bottom w:val="none" w:sz="0" w:space="0" w:color="auto"/>
                <w:right w:val="none" w:sz="0" w:space="0" w:color="auto"/>
              </w:divBdr>
            </w:div>
            <w:div w:id="1641613255">
              <w:marLeft w:val="0"/>
              <w:marRight w:val="0"/>
              <w:marTop w:val="0"/>
              <w:marBottom w:val="0"/>
              <w:divBdr>
                <w:top w:val="none" w:sz="0" w:space="0" w:color="auto"/>
                <w:left w:val="none" w:sz="0" w:space="0" w:color="auto"/>
                <w:bottom w:val="none" w:sz="0" w:space="0" w:color="auto"/>
                <w:right w:val="none" w:sz="0" w:space="0" w:color="auto"/>
              </w:divBdr>
            </w:div>
            <w:div w:id="1779981093">
              <w:marLeft w:val="0"/>
              <w:marRight w:val="0"/>
              <w:marTop w:val="0"/>
              <w:marBottom w:val="0"/>
              <w:divBdr>
                <w:top w:val="none" w:sz="0" w:space="0" w:color="auto"/>
                <w:left w:val="none" w:sz="0" w:space="0" w:color="auto"/>
                <w:bottom w:val="none" w:sz="0" w:space="0" w:color="auto"/>
                <w:right w:val="none" w:sz="0" w:space="0" w:color="auto"/>
              </w:divBdr>
            </w:div>
            <w:div w:id="1130517279">
              <w:marLeft w:val="0"/>
              <w:marRight w:val="0"/>
              <w:marTop w:val="0"/>
              <w:marBottom w:val="0"/>
              <w:divBdr>
                <w:top w:val="none" w:sz="0" w:space="0" w:color="auto"/>
                <w:left w:val="none" w:sz="0" w:space="0" w:color="auto"/>
                <w:bottom w:val="none" w:sz="0" w:space="0" w:color="auto"/>
                <w:right w:val="none" w:sz="0" w:space="0" w:color="auto"/>
              </w:divBdr>
            </w:div>
            <w:div w:id="2053647860">
              <w:marLeft w:val="0"/>
              <w:marRight w:val="0"/>
              <w:marTop w:val="0"/>
              <w:marBottom w:val="0"/>
              <w:divBdr>
                <w:top w:val="none" w:sz="0" w:space="0" w:color="auto"/>
                <w:left w:val="none" w:sz="0" w:space="0" w:color="auto"/>
                <w:bottom w:val="none" w:sz="0" w:space="0" w:color="auto"/>
                <w:right w:val="none" w:sz="0" w:space="0" w:color="auto"/>
              </w:divBdr>
            </w:div>
            <w:div w:id="1909340607">
              <w:marLeft w:val="0"/>
              <w:marRight w:val="0"/>
              <w:marTop w:val="0"/>
              <w:marBottom w:val="0"/>
              <w:divBdr>
                <w:top w:val="none" w:sz="0" w:space="0" w:color="auto"/>
                <w:left w:val="none" w:sz="0" w:space="0" w:color="auto"/>
                <w:bottom w:val="none" w:sz="0" w:space="0" w:color="auto"/>
                <w:right w:val="none" w:sz="0" w:space="0" w:color="auto"/>
              </w:divBdr>
            </w:div>
            <w:div w:id="1555509693">
              <w:marLeft w:val="0"/>
              <w:marRight w:val="0"/>
              <w:marTop w:val="0"/>
              <w:marBottom w:val="0"/>
              <w:divBdr>
                <w:top w:val="none" w:sz="0" w:space="0" w:color="auto"/>
                <w:left w:val="none" w:sz="0" w:space="0" w:color="auto"/>
                <w:bottom w:val="none" w:sz="0" w:space="0" w:color="auto"/>
                <w:right w:val="none" w:sz="0" w:space="0" w:color="auto"/>
              </w:divBdr>
            </w:div>
            <w:div w:id="991181084">
              <w:marLeft w:val="0"/>
              <w:marRight w:val="0"/>
              <w:marTop w:val="0"/>
              <w:marBottom w:val="0"/>
              <w:divBdr>
                <w:top w:val="none" w:sz="0" w:space="0" w:color="auto"/>
                <w:left w:val="none" w:sz="0" w:space="0" w:color="auto"/>
                <w:bottom w:val="none" w:sz="0" w:space="0" w:color="auto"/>
                <w:right w:val="none" w:sz="0" w:space="0" w:color="auto"/>
              </w:divBdr>
            </w:div>
            <w:div w:id="1843013190">
              <w:marLeft w:val="0"/>
              <w:marRight w:val="0"/>
              <w:marTop w:val="0"/>
              <w:marBottom w:val="0"/>
              <w:divBdr>
                <w:top w:val="none" w:sz="0" w:space="0" w:color="auto"/>
                <w:left w:val="none" w:sz="0" w:space="0" w:color="auto"/>
                <w:bottom w:val="none" w:sz="0" w:space="0" w:color="auto"/>
                <w:right w:val="none" w:sz="0" w:space="0" w:color="auto"/>
              </w:divBdr>
            </w:div>
            <w:div w:id="1386491066">
              <w:marLeft w:val="0"/>
              <w:marRight w:val="0"/>
              <w:marTop w:val="0"/>
              <w:marBottom w:val="0"/>
              <w:divBdr>
                <w:top w:val="none" w:sz="0" w:space="0" w:color="auto"/>
                <w:left w:val="none" w:sz="0" w:space="0" w:color="auto"/>
                <w:bottom w:val="none" w:sz="0" w:space="0" w:color="auto"/>
                <w:right w:val="none" w:sz="0" w:space="0" w:color="auto"/>
              </w:divBdr>
            </w:div>
            <w:div w:id="2053914980">
              <w:marLeft w:val="0"/>
              <w:marRight w:val="0"/>
              <w:marTop w:val="0"/>
              <w:marBottom w:val="0"/>
              <w:divBdr>
                <w:top w:val="none" w:sz="0" w:space="0" w:color="auto"/>
                <w:left w:val="none" w:sz="0" w:space="0" w:color="auto"/>
                <w:bottom w:val="none" w:sz="0" w:space="0" w:color="auto"/>
                <w:right w:val="none" w:sz="0" w:space="0" w:color="auto"/>
              </w:divBdr>
            </w:div>
            <w:div w:id="750079476">
              <w:marLeft w:val="0"/>
              <w:marRight w:val="0"/>
              <w:marTop w:val="0"/>
              <w:marBottom w:val="0"/>
              <w:divBdr>
                <w:top w:val="none" w:sz="0" w:space="0" w:color="auto"/>
                <w:left w:val="none" w:sz="0" w:space="0" w:color="auto"/>
                <w:bottom w:val="none" w:sz="0" w:space="0" w:color="auto"/>
                <w:right w:val="none" w:sz="0" w:space="0" w:color="auto"/>
              </w:divBdr>
            </w:div>
            <w:div w:id="889808238">
              <w:marLeft w:val="0"/>
              <w:marRight w:val="0"/>
              <w:marTop w:val="0"/>
              <w:marBottom w:val="0"/>
              <w:divBdr>
                <w:top w:val="none" w:sz="0" w:space="0" w:color="auto"/>
                <w:left w:val="none" w:sz="0" w:space="0" w:color="auto"/>
                <w:bottom w:val="none" w:sz="0" w:space="0" w:color="auto"/>
                <w:right w:val="none" w:sz="0" w:space="0" w:color="auto"/>
              </w:divBdr>
            </w:div>
            <w:div w:id="1616061980">
              <w:marLeft w:val="0"/>
              <w:marRight w:val="0"/>
              <w:marTop w:val="0"/>
              <w:marBottom w:val="0"/>
              <w:divBdr>
                <w:top w:val="none" w:sz="0" w:space="0" w:color="auto"/>
                <w:left w:val="none" w:sz="0" w:space="0" w:color="auto"/>
                <w:bottom w:val="none" w:sz="0" w:space="0" w:color="auto"/>
                <w:right w:val="none" w:sz="0" w:space="0" w:color="auto"/>
              </w:divBdr>
            </w:div>
            <w:div w:id="371617678">
              <w:marLeft w:val="0"/>
              <w:marRight w:val="0"/>
              <w:marTop w:val="0"/>
              <w:marBottom w:val="0"/>
              <w:divBdr>
                <w:top w:val="none" w:sz="0" w:space="0" w:color="auto"/>
                <w:left w:val="none" w:sz="0" w:space="0" w:color="auto"/>
                <w:bottom w:val="none" w:sz="0" w:space="0" w:color="auto"/>
                <w:right w:val="none" w:sz="0" w:space="0" w:color="auto"/>
              </w:divBdr>
            </w:div>
            <w:div w:id="1079793036">
              <w:marLeft w:val="0"/>
              <w:marRight w:val="0"/>
              <w:marTop w:val="0"/>
              <w:marBottom w:val="0"/>
              <w:divBdr>
                <w:top w:val="none" w:sz="0" w:space="0" w:color="auto"/>
                <w:left w:val="none" w:sz="0" w:space="0" w:color="auto"/>
                <w:bottom w:val="none" w:sz="0" w:space="0" w:color="auto"/>
                <w:right w:val="none" w:sz="0" w:space="0" w:color="auto"/>
              </w:divBdr>
            </w:div>
            <w:div w:id="20024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693122">
      <w:bodyDiv w:val="1"/>
      <w:marLeft w:val="0"/>
      <w:marRight w:val="0"/>
      <w:marTop w:val="0"/>
      <w:marBottom w:val="0"/>
      <w:divBdr>
        <w:top w:val="none" w:sz="0" w:space="0" w:color="auto"/>
        <w:left w:val="none" w:sz="0" w:space="0" w:color="auto"/>
        <w:bottom w:val="none" w:sz="0" w:space="0" w:color="auto"/>
        <w:right w:val="none" w:sz="0" w:space="0" w:color="auto"/>
      </w:divBdr>
    </w:div>
    <w:div w:id="653215318">
      <w:bodyDiv w:val="1"/>
      <w:marLeft w:val="0"/>
      <w:marRight w:val="0"/>
      <w:marTop w:val="0"/>
      <w:marBottom w:val="0"/>
      <w:divBdr>
        <w:top w:val="none" w:sz="0" w:space="0" w:color="auto"/>
        <w:left w:val="none" w:sz="0" w:space="0" w:color="auto"/>
        <w:bottom w:val="none" w:sz="0" w:space="0" w:color="auto"/>
        <w:right w:val="none" w:sz="0" w:space="0" w:color="auto"/>
      </w:divBdr>
    </w:div>
    <w:div w:id="659847967">
      <w:bodyDiv w:val="1"/>
      <w:marLeft w:val="0"/>
      <w:marRight w:val="0"/>
      <w:marTop w:val="0"/>
      <w:marBottom w:val="0"/>
      <w:divBdr>
        <w:top w:val="none" w:sz="0" w:space="0" w:color="auto"/>
        <w:left w:val="none" w:sz="0" w:space="0" w:color="auto"/>
        <w:bottom w:val="none" w:sz="0" w:space="0" w:color="auto"/>
        <w:right w:val="none" w:sz="0" w:space="0" w:color="auto"/>
      </w:divBdr>
    </w:div>
    <w:div w:id="691761112">
      <w:bodyDiv w:val="1"/>
      <w:marLeft w:val="0"/>
      <w:marRight w:val="0"/>
      <w:marTop w:val="0"/>
      <w:marBottom w:val="0"/>
      <w:divBdr>
        <w:top w:val="none" w:sz="0" w:space="0" w:color="auto"/>
        <w:left w:val="none" w:sz="0" w:space="0" w:color="auto"/>
        <w:bottom w:val="none" w:sz="0" w:space="0" w:color="auto"/>
        <w:right w:val="none" w:sz="0" w:space="0" w:color="auto"/>
      </w:divBdr>
      <w:divsChild>
        <w:div w:id="737481610">
          <w:marLeft w:val="0"/>
          <w:marRight w:val="0"/>
          <w:marTop w:val="0"/>
          <w:marBottom w:val="0"/>
          <w:divBdr>
            <w:top w:val="none" w:sz="0" w:space="0" w:color="auto"/>
            <w:left w:val="none" w:sz="0" w:space="0" w:color="auto"/>
            <w:bottom w:val="none" w:sz="0" w:space="0" w:color="auto"/>
            <w:right w:val="none" w:sz="0" w:space="0" w:color="auto"/>
          </w:divBdr>
        </w:div>
        <w:div w:id="566036849">
          <w:marLeft w:val="0"/>
          <w:marRight w:val="0"/>
          <w:marTop w:val="0"/>
          <w:marBottom w:val="0"/>
          <w:divBdr>
            <w:top w:val="none" w:sz="0" w:space="0" w:color="auto"/>
            <w:left w:val="none" w:sz="0" w:space="0" w:color="auto"/>
            <w:bottom w:val="none" w:sz="0" w:space="0" w:color="auto"/>
            <w:right w:val="none" w:sz="0" w:space="0" w:color="auto"/>
          </w:divBdr>
        </w:div>
        <w:div w:id="1141074849">
          <w:marLeft w:val="0"/>
          <w:marRight w:val="0"/>
          <w:marTop w:val="0"/>
          <w:marBottom w:val="0"/>
          <w:divBdr>
            <w:top w:val="none" w:sz="0" w:space="0" w:color="auto"/>
            <w:left w:val="none" w:sz="0" w:space="0" w:color="auto"/>
            <w:bottom w:val="none" w:sz="0" w:space="0" w:color="auto"/>
            <w:right w:val="none" w:sz="0" w:space="0" w:color="auto"/>
          </w:divBdr>
        </w:div>
        <w:div w:id="668555273">
          <w:marLeft w:val="0"/>
          <w:marRight w:val="0"/>
          <w:marTop w:val="0"/>
          <w:marBottom w:val="0"/>
          <w:divBdr>
            <w:top w:val="none" w:sz="0" w:space="0" w:color="auto"/>
            <w:left w:val="none" w:sz="0" w:space="0" w:color="auto"/>
            <w:bottom w:val="none" w:sz="0" w:space="0" w:color="auto"/>
            <w:right w:val="none" w:sz="0" w:space="0" w:color="auto"/>
          </w:divBdr>
        </w:div>
        <w:div w:id="1692027664">
          <w:marLeft w:val="0"/>
          <w:marRight w:val="0"/>
          <w:marTop w:val="0"/>
          <w:marBottom w:val="0"/>
          <w:divBdr>
            <w:top w:val="none" w:sz="0" w:space="0" w:color="auto"/>
            <w:left w:val="none" w:sz="0" w:space="0" w:color="auto"/>
            <w:bottom w:val="none" w:sz="0" w:space="0" w:color="auto"/>
            <w:right w:val="none" w:sz="0" w:space="0" w:color="auto"/>
          </w:divBdr>
        </w:div>
        <w:div w:id="1003624121">
          <w:marLeft w:val="0"/>
          <w:marRight w:val="0"/>
          <w:marTop w:val="0"/>
          <w:marBottom w:val="0"/>
          <w:divBdr>
            <w:top w:val="none" w:sz="0" w:space="0" w:color="auto"/>
            <w:left w:val="none" w:sz="0" w:space="0" w:color="auto"/>
            <w:bottom w:val="none" w:sz="0" w:space="0" w:color="auto"/>
            <w:right w:val="none" w:sz="0" w:space="0" w:color="auto"/>
          </w:divBdr>
        </w:div>
        <w:div w:id="881942109">
          <w:marLeft w:val="0"/>
          <w:marRight w:val="0"/>
          <w:marTop w:val="0"/>
          <w:marBottom w:val="0"/>
          <w:divBdr>
            <w:top w:val="none" w:sz="0" w:space="0" w:color="auto"/>
            <w:left w:val="none" w:sz="0" w:space="0" w:color="auto"/>
            <w:bottom w:val="none" w:sz="0" w:space="0" w:color="auto"/>
            <w:right w:val="none" w:sz="0" w:space="0" w:color="auto"/>
          </w:divBdr>
        </w:div>
        <w:div w:id="902913798">
          <w:marLeft w:val="0"/>
          <w:marRight w:val="0"/>
          <w:marTop w:val="0"/>
          <w:marBottom w:val="0"/>
          <w:divBdr>
            <w:top w:val="none" w:sz="0" w:space="0" w:color="auto"/>
            <w:left w:val="none" w:sz="0" w:space="0" w:color="auto"/>
            <w:bottom w:val="none" w:sz="0" w:space="0" w:color="auto"/>
            <w:right w:val="none" w:sz="0" w:space="0" w:color="auto"/>
          </w:divBdr>
        </w:div>
        <w:div w:id="320088940">
          <w:marLeft w:val="0"/>
          <w:marRight w:val="0"/>
          <w:marTop w:val="0"/>
          <w:marBottom w:val="0"/>
          <w:divBdr>
            <w:top w:val="none" w:sz="0" w:space="0" w:color="auto"/>
            <w:left w:val="none" w:sz="0" w:space="0" w:color="auto"/>
            <w:bottom w:val="none" w:sz="0" w:space="0" w:color="auto"/>
            <w:right w:val="none" w:sz="0" w:space="0" w:color="auto"/>
          </w:divBdr>
        </w:div>
        <w:div w:id="1499465154">
          <w:marLeft w:val="0"/>
          <w:marRight w:val="0"/>
          <w:marTop w:val="0"/>
          <w:marBottom w:val="0"/>
          <w:divBdr>
            <w:top w:val="none" w:sz="0" w:space="0" w:color="auto"/>
            <w:left w:val="none" w:sz="0" w:space="0" w:color="auto"/>
            <w:bottom w:val="none" w:sz="0" w:space="0" w:color="auto"/>
            <w:right w:val="none" w:sz="0" w:space="0" w:color="auto"/>
          </w:divBdr>
        </w:div>
        <w:div w:id="1755783707">
          <w:marLeft w:val="0"/>
          <w:marRight w:val="0"/>
          <w:marTop w:val="0"/>
          <w:marBottom w:val="0"/>
          <w:divBdr>
            <w:top w:val="none" w:sz="0" w:space="0" w:color="auto"/>
            <w:left w:val="none" w:sz="0" w:space="0" w:color="auto"/>
            <w:bottom w:val="none" w:sz="0" w:space="0" w:color="auto"/>
            <w:right w:val="none" w:sz="0" w:space="0" w:color="auto"/>
          </w:divBdr>
        </w:div>
        <w:div w:id="1855998984">
          <w:marLeft w:val="0"/>
          <w:marRight w:val="0"/>
          <w:marTop w:val="0"/>
          <w:marBottom w:val="0"/>
          <w:divBdr>
            <w:top w:val="none" w:sz="0" w:space="0" w:color="auto"/>
            <w:left w:val="none" w:sz="0" w:space="0" w:color="auto"/>
            <w:bottom w:val="none" w:sz="0" w:space="0" w:color="auto"/>
            <w:right w:val="none" w:sz="0" w:space="0" w:color="auto"/>
          </w:divBdr>
        </w:div>
        <w:div w:id="1948848672">
          <w:marLeft w:val="0"/>
          <w:marRight w:val="0"/>
          <w:marTop w:val="0"/>
          <w:marBottom w:val="0"/>
          <w:divBdr>
            <w:top w:val="none" w:sz="0" w:space="0" w:color="auto"/>
            <w:left w:val="none" w:sz="0" w:space="0" w:color="auto"/>
            <w:bottom w:val="none" w:sz="0" w:space="0" w:color="auto"/>
            <w:right w:val="none" w:sz="0" w:space="0" w:color="auto"/>
          </w:divBdr>
        </w:div>
        <w:div w:id="1559172999">
          <w:marLeft w:val="0"/>
          <w:marRight w:val="0"/>
          <w:marTop w:val="0"/>
          <w:marBottom w:val="0"/>
          <w:divBdr>
            <w:top w:val="none" w:sz="0" w:space="0" w:color="auto"/>
            <w:left w:val="none" w:sz="0" w:space="0" w:color="auto"/>
            <w:bottom w:val="none" w:sz="0" w:space="0" w:color="auto"/>
            <w:right w:val="none" w:sz="0" w:space="0" w:color="auto"/>
          </w:divBdr>
        </w:div>
        <w:div w:id="778187064">
          <w:marLeft w:val="0"/>
          <w:marRight w:val="0"/>
          <w:marTop w:val="0"/>
          <w:marBottom w:val="0"/>
          <w:divBdr>
            <w:top w:val="none" w:sz="0" w:space="0" w:color="auto"/>
            <w:left w:val="none" w:sz="0" w:space="0" w:color="auto"/>
            <w:bottom w:val="none" w:sz="0" w:space="0" w:color="auto"/>
            <w:right w:val="none" w:sz="0" w:space="0" w:color="auto"/>
          </w:divBdr>
        </w:div>
        <w:div w:id="1293629703">
          <w:marLeft w:val="0"/>
          <w:marRight w:val="0"/>
          <w:marTop w:val="0"/>
          <w:marBottom w:val="0"/>
          <w:divBdr>
            <w:top w:val="none" w:sz="0" w:space="0" w:color="auto"/>
            <w:left w:val="none" w:sz="0" w:space="0" w:color="auto"/>
            <w:bottom w:val="none" w:sz="0" w:space="0" w:color="auto"/>
            <w:right w:val="none" w:sz="0" w:space="0" w:color="auto"/>
          </w:divBdr>
        </w:div>
        <w:div w:id="1456487092">
          <w:marLeft w:val="0"/>
          <w:marRight w:val="0"/>
          <w:marTop w:val="0"/>
          <w:marBottom w:val="0"/>
          <w:divBdr>
            <w:top w:val="none" w:sz="0" w:space="0" w:color="auto"/>
            <w:left w:val="none" w:sz="0" w:space="0" w:color="auto"/>
            <w:bottom w:val="none" w:sz="0" w:space="0" w:color="auto"/>
            <w:right w:val="none" w:sz="0" w:space="0" w:color="auto"/>
          </w:divBdr>
        </w:div>
        <w:div w:id="582107231">
          <w:marLeft w:val="0"/>
          <w:marRight w:val="0"/>
          <w:marTop w:val="0"/>
          <w:marBottom w:val="0"/>
          <w:divBdr>
            <w:top w:val="none" w:sz="0" w:space="0" w:color="auto"/>
            <w:left w:val="none" w:sz="0" w:space="0" w:color="auto"/>
            <w:bottom w:val="none" w:sz="0" w:space="0" w:color="auto"/>
            <w:right w:val="none" w:sz="0" w:space="0" w:color="auto"/>
          </w:divBdr>
        </w:div>
        <w:div w:id="693309426">
          <w:marLeft w:val="0"/>
          <w:marRight w:val="0"/>
          <w:marTop w:val="0"/>
          <w:marBottom w:val="0"/>
          <w:divBdr>
            <w:top w:val="none" w:sz="0" w:space="0" w:color="auto"/>
            <w:left w:val="none" w:sz="0" w:space="0" w:color="auto"/>
            <w:bottom w:val="none" w:sz="0" w:space="0" w:color="auto"/>
            <w:right w:val="none" w:sz="0" w:space="0" w:color="auto"/>
          </w:divBdr>
        </w:div>
        <w:div w:id="1268344759">
          <w:marLeft w:val="0"/>
          <w:marRight w:val="0"/>
          <w:marTop w:val="0"/>
          <w:marBottom w:val="0"/>
          <w:divBdr>
            <w:top w:val="none" w:sz="0" w:space="0" w:color="auto"/>
            <w:left w:val="none" w:sz="0" w:space="0" w:color="auto"/>
            <w:bottom w:val="none" w:sz="0" w:space="0" w:color="auto"/>
            <w:right w:val="none" w:sz="0" w:space="0" w:color="auto"/>
          </w:divBdr>
        </w:div>
        <w:div w:id="1948385358">
          <w:marLeft w:val="0"/>
          <w:marRight w:val="0"/>
          <w:marTop w:val="0"/>
          <w:marBottom w:val="0"/>
          <w:divBdr>
            <w:top w:val="none" w:sz="0" w:space="0" w:color="auto"/>
            <w:left w:val="none" w:sz="0" w:space="0" w:color="auto"/>
            <w:bottom w:val="none" w:sz="0" w:space="0" w:color="auto"/>
            <w:right w:val="none" w:sz="0" w:space="0" w:color="auto"/>
          </w:divBdr>
        </w:div>
        <w:div w:id="855846788">
          <w:marLeft w:val="0"/>
          <w:marRight w:val="0"/>
          <w:marTop w:val="0"/>
          <w:marBottom w:val="0"/>
          <w:divBdr>
            <w:top w:val="none" w:sz="0" w:space="0" w:color="auto"/>
            <w:left w:val="none" w:sz="0" w:space="0" w:color="auto"/>
            <w:bottom w:val="none" w:sz="0" w:space="0" w:color="auto"/>
            <w:right w:val="none" w:sz="0" w:space="0" w:color="auto"/>
          </w:divBdr>
        </w:div>
        <w:div w:id="1746143407">
          <w:marLeft w:val="0"/>
          <w:marRight w:val="0"/>
          <w:marTop w:val="0"/>
          <w:marBottom w:val="0"/>
          <w:divBdr>
            <w:top w:val="none" w:sz="0" w:space="0" w:color="auto"/>
            <w:left w:val="none" w:sz="0" w:space="0" w:color="auto"/>
            <w:bottom w:val="none" w:sz="0" w:space="0" w:color="auto"/>
            <w:right w:val="none" w:sz="0" w:space="0" w:color="auto"/>
          </w:divBdr>
        </w:div>
        <w:div w:id="894850539">
          <w:marLeft w:val="0"/>
          <w:marRight w:val="0"/>
          <w:marTop w:val="0"/>
          <w:marBottom w:val="0"/>
          <w:divBdr>
            <w:top w:val="none" w:sz="0" w:space="0" w:color="auto"/>
            <w:left w:val="none" w:sz="0" w:space="0" w:color="auto"/>
            <w:bottom w:val="none" w:sz="0" w:space="0" w:color="auto"/>
            <w:right w:val="none" w:sz="0" w:space="0" w:color="auto"/>
          </w:divBdr>
        </w:div>
        <w:div w:id="735399981">
          <w:marLeft w:val="0"/>
          <w:marRight w:val="0"/>
          <w:marTop w:val="0"/>
          <w:marBottom w:val="0"/>
          <w:divBdr>
            <w:top w:val="none" w:sz="0" w:space="0" w:color="auto"/>
            <w:left w:val="none" w:sz="0" w:space="0" w:color="auto"/>
            <w:bottom w:val="none" w:sz="0" w:space="0" w:color="auto"/>
            <w:right w:val="none" w:sz="0" w:space="0" w:color="auto"/>
          </w:divBdr>
        </w:div>
        <w:div w:id="2121223967">
          <w:marLeft w:val="0"/>
          <w:marRight w:val="0"/>
          <w:marTop w:val="0"/>
          <w:marBottom w:val="0"/>
          <w:divBdr>
            <w:top w:val="none" w:sz="0" w:space="0" w:color="auto"/>
            <w:left w:val="none" w:sz="0" w:space="0" w:color="auto"/>
            <w:bottom w:val="none" w:sz="0" w:space="0" w:color="auto"/>
            <w:right w:val="none" w:sz="0" w:space="0" w:color="auto"/>
          </w:divBdr>
        </w:div>
        <w:div w:id="1754543389">
          <w:marLeft w:val="0"/>
          <w:marRight w:val="0"/>
          <w:marTop w:val="0"/>
          <w:marBottom w:val="0"/>
          <w:divBdr>
            <w:top w:val="none" w:sz="0" w:space="0" w:color="auto"/>
            <w:left w:val="none" w:sz="0" w:space="0" w:color="auto"/>
            <w:bottom w:val="none" w:sz="0" w:space="0" w:color="auto"/>
            <w:right w:val="none" w:sz="0" w:space="0" w:color="auto"/>
          </w:divBdr>
        </w:div>
        <w:div w:id="570117444">
          <w:marLeft w:val="0"/>
          <w:marRight w:val="0"/>
          <w:marTop w:val="0"/>
          <w:marBottom w:val="0"/>
          <w:divBdr>
            <w:top w:val="none" w:sz="0" w:space="0" w:color="auto"/>
            <w:left w:val="none" w:sz="0" w:space="0" w:color="auto"/>
            <w:bottom w:val="none" w:sz="0" w:space="0" w:color="auto"/>
            <w:right w:val="none" w:sz="0" w:space="0" w:color="auto"/>
          </w:divBdr>
        </w:div>
        <w:div w:id="958756312">
          <w:marLeft w:val="0"/>
          <w:marRight w:val="0"/>
          <w:marTop w:val="0"/>
          <w:marBottom w:val="0"/>
          <w:divBdr>
            <w:top w:val="none" w:sz="0" w:space="0" w:color="auto"/>
            <w:left w:val="none" w:sz="0" w:space="0" w:color="auto"/>
            <w:bottom w:val="none" w:sz="0" w:space="0" w:color="auto"/>
            <w:right w:val="none" w:sz="0" w:space="0" w:color="auto"/>
          </w:divBdr>
        </w:div>
        <w:div w:id="2110391292">
          <w:marLeft w:val="0"/>
          <w:marRight w:val="0"/>
          <w:marTop w:val="0"/>
          <w:marBottom w:val="0"/>
          <w:divBdr>
            <w:top w:val="none" w:sz="0" w:space="0" w:color="auto"/>
            <w:left w:val="none" w:sz="0" w:space="0" w:color="auto"/>
            <w:bottom w:val="none" w:sz="0" w:space="0" w:color="auto"/>
            <w:right w:val="none" w:sz="0" w:space="0" w:color="auto"/>
          </w:divBdr>
        </w:div>
        <w:div w:id="1374966556">
          <w:marLeft w:val="0"/>
          <w:marRight w:val="0"/>
          <w:marTop w:val="0"/>
          <w:marBottom w:val="0"/>
          <w:divBdr>
            <w:top w:val="none" w:sz="0" w:space="0" w:color="auto"/>
            <w:left w:val="none" w:sz="0" w:space="0" w:color="auto"/>
            <w:bottom w:val="none" w:sz="0" w:space="0" w:color="auto"/>
            <w:right w:val="none" w:sz="0" w:space="0" w:color="auto"/>
          </w:divBdr>
        </w:div>
        <w:div w:id="86704822">
          <w:marLeft w:val="0"/>
          <w:marRight w:val="0"/>
          <w:marTop w:val="0"/>
          <w:marBottom w:val="0"/>
          <w:divBdr>
            <w:top w:val="none" w:sz="0" w:space="0" w:color="auto"/>
            <w:left w:val="none" w:sz="0" w:space="0" w:color="auto"/>
            <w:bottom w:val="none" w:sz="0" w:space="0" w:color="auto"/>
            <w:right w:val="none" w:sz="0" w:space="0" w:color="auto"/>
          </w:divBdr>
        </w:div>
        <w:div w:id="2010403407">
          <w:marLeft w:val="0"/>
          <w:marRight w:val="0"/>
          <w:marTop w:val="0"/>
          <w:marBottom w:val="0"/>
          <w:divBdr>
            <w:top w:val="none" w:sz="0" w:space="0" w:color="auto"/>
            <w:left w:val="none" w:sz="0" w:space="0" w:color="auto"/>
            <w:bottom w:val="none" w:sz="0" w:space="0" w:color="auto"/>
            <w:right w:val="none" w:sz="0" w:space="0" w:color="auto"/>
          </w:divBdr>
        </w:div>
        <w:div w:id="1296595838">
          <w:marLeft w:val="0"/>
          <w:marRight w:val="0"/>
          <w:marTop w:val="0"/>
          <w:marBottom w:val="0"/>
          <w:divBdr>
            <w:top w:val="none" w:sz="0" w:space="0" w:color="auto"/>
            <w:left w:val="none" w:sz="0" w:space="0" w:color="auto"/>
            <w:bottom w:val="none" w:sz="0" w:space="0" w:color="auto"/>
            <w:right w:val="none" w:sz="0" w:space="0" w:color="auto"/>
          </w:divBdr>
        </w:div>
        <w:div w:id="1075203817">
          <w:marLeft w:val="0"/>
          <w:marRight w:val="0"/>
          <w:marTop w:val="0"/>
          <w:marBottom w:val="0"/>
          <w:divBdr>
            <w:top w:val="none" w:sz="0" w:space="0" w:color="auto"/>
            <w:left w:val="none" w:sz="0" w:space="0" w:color="auto"/>
            <w:bottom w:val="none" w:sz="0" w:space="0" w:color="auto"/>
            <w:right w:val="none" w:sz="0" w:space="0" w:color="auto"/>
          </w:divBdr>
        </w:div>
        <w:div w:id="1751850267">
          <w:marLeft w:val="0"/>
          <w:marRight w:val="0"/>
          <w:marTop w:val="0"/>
          <w:marBottom w:val="0"/>
          <w:divBdr>
            <w:top w:val="none" w:sz="0" w:space="0" w:color="auto"/>
            <w:left w:val="none" w:sz="0" w:space="0" w:color="auto"/>
            <w:bottom w:val="none" w:sz="0" w:space="0" w:color="auto"/>
            <w:right w:val="none" w:sz="0" w:space="0" w:color="auto"/>
          </w:divBdr>
        </w:div>
        <w:div w:id="936982404">
          <w:marLeft w:val="0"/>
          <w:marRight w:val="0"/>
          <w:marTop w:val="0"/>
          <w:marBottom w:val="0"/>
          <w:divBdr>
            <w:top w:val="none" w:sz="0" w:space="0" w:color="auto"/>
            <w:left w:val="none" w:sz="0" w:space="0" w:color="auto"/>
            <w:bottom w:val="none" w:sz="0" w:space="0" w:color="auto"/>
            <w:right w:val="none" w:sz="0" w:space="0" w:color="auto"/>
          </w:divBdr>
        </w:div>
        <w:div w:id="1441484171">
          <w:marLeft w:val="0"/>
          <w:marRight w:val="0"/>
          <w:marTop w:val="0"/>
          <w:marBottom w:val="0"/>
          <w:divBdr>
            <w:top w:val="none" w:sz="0" w:space="0" w:color="auto"/>
            <w:left w:val="none" w:sz="0" w:space="0" w:color="auto"/>
            <w:bottom w:val="none" w:sz="0" w:space="0" w:color="auto"/>
            <w:right w:val="none" w:sz="0" w:space="0" w:color="auto"/>
          </w:divBdr>
        </w:div>
        <w:div w:id="1833064472">
          <w:marLeft w:val="0"/>
          <w:marRight w:val="0"/>
          <w:marTop w:val="0"/>
          <w:marBottom w:val="0"/>
          <w:divBdr>
            <w:top w:val="none" w:sz="0" w:space="0" w:color="auto"/>
            <w:left w:val="none" w:sz="0" w:space="0" w:color="auto"/>
            <w:bottom w:val="none" w:sz="0" w:space="0" w:color="auto"/>
            <w:right w:val="none" w:sz="0" w:space="0" w:color="auto"/>
          </w:divBdr>
        </w:div>
        <w:div w:id="608896319">
          <w:marLeft w:val="0"/>
          <w:marRight w:val="0"/>
          <w:marTop w:val="0"/>
          <w:marBottom w:val="0"/>
          <w:divBdr>
            <w:top w:val="none" w:sz="0" w:space="0" w:color="auto"/>
            <w:left w:val="none" w:sz="0" w:space="0" w:color="auto"/>
            <w:bottom w:val="none" w:sz="0" w:space="0" w:color="auto"/>
            <w:right w:val="none" w:sz="0" w:space="0" w:color="auto"/>
          </w:divBdr>
        </w:div>
        <w:div w:id="1105805388">
          <w:marLeft w:val="0"/>
          <w:marRight w:val="0"/>
          <w:marTop w:val="0"/>
          <w:marBottom w:val="0"/>
          <w:divBdr>
            <w:top w:val="none" w:sz="0" w:space="0" w:color="auto"/>
            <w:left w:val="none" w:sz="0" w:space="0" w:color="auto"/>
            <w:bottom w:val="none" w:sz="0" w:space="0" w:color="auto"/>
            <w:right w:val="none" w:sz="0" w:space="0" w:color="auto"/>
          </w:divBdr>
        </w:div>
        <w:div w:id="1336106260">
          <w:marLeft w:val="0"/>
          <w:marRight w:val="0"/>
          <w:marTop w:val="0"/>
          <w:marBottom w:val="0"/>
          <w:divBdr>
            <w:top w:val="none" w:sz="0" w:space="0" w:color="auto"/>
            <w:left w:val="none" w:sz="0" w:space="0" w:color="auto"/>
            <w:bottom w:val="none" w:sz="0" w:space="0" w:color="auto"/>
            <w:right w:val="none" w:sz="0" w:space="0" w:color="auto"/>
          </w:divBdr>
        </w:div>
        <w:div w:id="2094741217">
          <w:marLeft w:val="0"/>
          <w:marRight w:val="0"/>
          <w:marTop w:val="0"/>
          <w:marBottom w:val="0"/>
          <w:divBdr>
            <w:top w:val="none" w:sz="0" w:space="0" w:color="auto"/>
            <w:left w:val="none" w:sz="0" w:space="0" w:color="auto"/>
            <w:bottom w:val="none" w:sz="0" w:space="0" w:color="auto"/>
            <w:right w:val="none" w:sz="0" w:space="0" w:color="auto"/>
          </w:divBdr>
        </w:div>
        <w:div w:id="1733887360">
          <w:marLeft w:val="0"/>
          <w:marRight w:val="0"/>
          <w:marTop w:val="0"/>
          <w:marBottom w:val="0"/>
          <w:divBdr>
            <w:top w:val="none" w:sz="0" w:space="0" w:color="auto"/>
            <w:left w:val="none" w:sz="0" w:space="0" w:color="auto"/>
            <w:bottom w:val="none" w:sz="0" w:space="0" w:color="auto"/>
            <w:right w:val="none" w:sz="0" w:space="0" w:color="auto"/>
          </w:divBdr>
        </w:div>
        <w:div w:id="119612153">
          <w:marLeft w:val="0"/>
          <w:marRight w:val="0"/>
          <w:marTop w:val="0"/>
          <w:marBottom w:val="0"/>
          <w:divBdr>
            <w:top w:val="none" w:sz="0" w:space="0" w:color="auto"/>
            <w:left w:val="none" w:sz="0" w:space="0" w:color="auto"/>
            <w:bottom w:val="none" w:sz="0" w:space="0" w:color="auto"/>
            <w:right w:val="none" w:sz="0" w:space="0" w:color="auto"/>
          </w:divBdr>
        </w:div>
        <w:div w:id="857040045">
          <w:marLeft w:val="0"/>
          <w:marRight w:val="0"/>
          <w:marTop w:val="0"/>
          <w:marBottom w:val="0"/>
          <w:divBdr>
            <w:top w:val="none" w:sz="0" w:space="0" w:color="auto"/>
            <w:left w:val="none" w:sz="0" w:space="0" w:color="auto"/>
            <w:bottom w:val="none" w:sz="0" w:space="0" w:color="auto"/>
            <w:right w:val="none" w:sz="0" w:space="0" w:color="auto"/>
          </w:divBdr>
        </w:div>
        <w:div w:id="1752965789">
          <w:marLeft w:val="0"/>
          <w:marRight w:val="0"/>
          <w:marTop w:val="0"/>
          <w:marBottom w:val="0"/>
          <w:divBdr>
            <w:top w:val="none" w:sz="0" w:space="0" w:color="auto"/>
            <w:left w:val="none" w:sz="0" w:space="0" w:color="auto"/>
            <w:bottom w:val="none" w:sz="0" w:space="0" w:color="auto"/>
            <w:right w:val="none" w:sz="0" w:space="0" w:color="auto"/>
          </w:divBdr>
        </w:div>
        <w:div w:id="1948654466">
          <w:marLeft w:val="0"/>
          <w:marRight w:val="0"/>
          <w:marTop w:val="0"/>
          <w:marBottom w:val="0"/>
          <w:divBdr>
            <w:top w:val="none" w:sz="0" w:space="0" w:color="auto"/>
            <w:left w:val="none" w:sz="0" w:space="0" w:color="auto"/>
            <w:bottom w:val="none" w:sz="0" w:space="0" w:color="auto"/>
            <w:right w:val="none" w:sz="0" w:space="0" w:color="auto"/>
          </w:divBdr>
        </w:div>
        <w:div w:id="1645310154">
          <w:marLeft w:val="0"/>
          <w:marRight w:val="0"/>
          <w:marTop w:val="0"/>
          <w:marBottom w:val="0"/>
          <w:divBdr>
            <w:top w:val="none" w:sz="0" w:space="0" w:color="auto"/>
            <w:left w:val="none" w:sz="0" w:space="0" w:color="auto"/>
            <w:bottom w:val="none" w:sz="0" w:space="0" w:color="auto"/>
            <w:right w:val="none" w:sz="0" w:space="0" w:color="auto"/>
          </w:divBdr>
        </w:div>
        <w:div w:id="752626524">
          <w:marLeft w:val="0"/>
          <w:marRight w:val="0"/>
          <w:marTop w:val="0"/>
          <w:marBottom w:val="0"/>
          <w:divBdr>
            <w:top w:val="none" w:sz="0" w:space="0" w:color="auto"/>
            <w:left w:val="none" w:sz="0" w:space="0" w:color="auto"/>
            <w:bottom w:val="none" w:sz="0" w:space="0" w:color="auto"/>
            <w:right w:val="none" w:sz="0" w:space="0" w:color="auto"/>
          </w:divBdr>
        </w:div>
        <w:div w:id="1895580618">
          <w:marLeft w:val="0"/>
          <w:marRight w:val="0"/>
          <w:marTop w:val="0"/>
          <w:marBottom w:val="0"/>
          <w:divBdr>
            <w:top w:val="none" w:sz="0" w:space="0" w:color="auto"/>
            <w:left w:val="none" w:sz="0" w:space="0" w:color="auto"/>
            <w:bottom w:val="none" w:sz="0" w:space="0" w:color="auto"/>
            <w:right w:val="none" w:sz="0" w:space="0" w:color="auto"/>
          </w:divBdr>
        </w:div>
        <w:div w:id="756633083">
          <w:marLeft w:val="0"/>
          <w:marRight w:val="0"/>
          <w:marTop w:val="0"/>
          <w:marBottom w:val="0"/>
          <w:divBdr>
            <w:top w:val="none" w:sz="0" w:space="0" w:color="auto"/>
            <w:left w:val="none" w:sz="0" w:space="0" w:color="auto"/>
            <w:bottom w:val="none" w:sz="0" w:space="0" w:color="auto"/>
            <w:right w:val="none" w:sz="0" w:space="0" w:color="auto"/>
          </w:divBdr>
        </w:div>
        <w:div w:id="1076050051">
          <w:marLeft w:val="0"/>
          <w:marRight w:val="0"/>
          <w:marTop w:val="0"/>
          <w:marBottom w:val="0"/>
          <w:divBdr>
            <w:top w:val="none" w:sz="0" w:space="0" w:color="auto"/>
            <w:left w:val="none" w:sz="0" w:space="0" w:color="auto"/>
            <w:bottom w:val="none" w:sz="0" w:space="0" w:color="auto"/>
            <w:right w:val="none" w:sz="0" w:space="0" w:color="auto"/>
          </w:divBdr>
        </w:div>
        <w:div w:id="544105231">
          <w:marLeft w:val="0"/>
          <w:marRight w:val="0"/>
          <w:marTop w:val="0"/>
          <w:marBottom w:val="0"/>
          <w:divBdr>
            <w:top w:val="none" w:sz="0" w:space="0" w:color="auto"/>
            <w:left w:val="none" w:sz="0" w:space="0" w:color="auto"/>
            <w:bottom w:val="none" w:sz="0" w:space="0" w:color="auto"/>
            <w:right w:val="none" w:sz="0" w:space="0" w:color="auto"/>
          </w:divBdr>
        </w:div>
        <w:div w:id="1417051922">
          <w:marLeft w:val="0"/>
          <w:marRight w:val="0"/>
          <w:marTop w:val="0"/>
          <w:marBottom w:val="0"/>
          <w:divBdr>
            <w:top w:val="none" w:sz="0" w:space="0" w:color="auto"/>
            <w:left w:val="none" w:sz="0" w:space="0" w:color="auto"/>
            <w:bottom w:val="none" w:sz="0" w:space="0" w:color="auto"/>
            <w:right w:val="none" w:sz="0" w:space="0" w:color="auto"/>
          </w:divBdr>
        </w:div>
        <w:div w:id="2112165395">
          <w:marLeft w:val="0"/>
          <w:marRight w:val="0"/>
          <w:marTop w:val="0"/>
          <w:marBottom w:val="0"/>
          <w:divBdr>
            <w:top w:val="none" w:sz="0" w:space="0" w:color="auto"/>
            <w:left w:val="none" w:sz="0" w:space="0" w:color="auto"/>
            <w:bottom w:val="none" w:sz="0" w:space="0" w:color="auto"/>
            <w:right w:val="none" w:sz="0" w:space="0" w:color="auto"/>
          </w:divBdr>
        </w:div>
        <w:div w:id="1883597023">
          <w:marLeft w:val="0"/>
          <w:marRight w:val="0"/>
          <w:marTop w:val="0"/>
          <w:marBottom w:val="0"/>
          <w:divBdr>
            <w:top w:val="none" w:sz="0" w:space="0" w:color="auto"/>
            <w:left w:val="none" w:sz="0" w:space="0" w:color="auto"/>
            <w:bottom w:val="none" w:sz="0" w:space="0" w:color="auto"/>
            <w:right w:val="none" w:sz="0" w:space="0" w:color="auto"/>
          </w:divBdr>
        </w:div>
        <w:div w:id="1524251093">
          <w:marLeft w:val="0"/>
          <w:marRight w:val="0"/>
          <w:marTop w:val="0"/>
          <w:marBottom w:val="0"/>
          <w:divBdr>
            <w:top w:val="none" w:sz="0" w:space="0" w:color="auto"/>
            <w:left w:val="none" w:sz="0" w:space="0" w:color="auto"/>
            <w:bottom w:val="none" w:sz="0" w:space="0" w:color="auto"/>
            <w:right w:val="none" w:sz="0" w:space="0" w:color="auto"/>
          </w:divBdr>
        </w:div>
        <w:div w:id="1160150540">
          <w:marLeft w:val="0"/>
          <w:marRight w:val="0"/>
          <w:marTop w:val="0"/>
          <w:marBottom w:val="0"/>
          <w:divBdr>
            <w:top w:val="none" w:sz="0" w:space="0" w:color="auto"/>
            <w:left w:val="none" w:sz="0" w:space="0" w:color="auto"/>
            <w:bottom w:val="none" w:sz="0" w:space="0" w:color="auto"/>
            <w:right w:val="none" w:sz="0" w:space="0" w:color="auto"/>
          </w:divBdr>
        </w:div>
        <w:div w:id="850728837">
          <w:marLeft w:val="0"/>
          <w:marRight w:val="0"/>
          <w:marTop w:val="0"/>
          <w:marBottom w:val="0"/>
          <w:divBdr>
            <w:top w:val="none" w:sz="0" w:space="0" w:color="auto"/>
            <w:left w:val="none" w:sz="0" w:space="0" w:color="auto"/>
            <w:bottom w:val="none" w:sz="0" w:space="0" w:color="auto"/>
            <w:right w:val="none" w:sz="0" w:space="0" w:color="auto"/>
          </w:divBdr>
        </w:div>
        <w:div w:id="1607738634">
          <w:marLeft w:val="0"/>
          <w:marRight w:val="0"/>
          <w:marTop w:val="0"/>
          <w:marBottom w:val="0"/>
          <w:divBdr>
            <w:top w:val="none" w:sz="0" w:space="0" w:color="auto"/>
            <w:left w:val="none" w:sz="0" w:space="0" w:color="auto"/>
            <w:bottom w:val="none" w:sz="0" w:space="0" w:color="auto"/>
            <w:right w:val="none" w:sz="0" w:space="0" w:color="auto"/>
          </w:divBdr>
        </w:div>
        <w:div w:id="1942031287">
          <w:marLeft w:val="0"/>
          <w:marRight w:val="0"/>
          <w:marTop w:val="0"/>
          <w:marBottom w:val="0"/>
          <w:divBdr>
            <w:top w:val="none" w:sz="0" w:space="0" w:color="auto"/>
            <w:left w:val="none" w:sz="0" w:space="0" w:color="auto"/>
            <w:bottom w:val="none" w:sz="0" w:space="0" w:color="auto"/>
            <w:right w:val="none" w:sz="0" w:space="0" w:color="auto"/>
          </w:divBdr>
        </w:div>
        <w:div w:id="1720282128">
          <w:marLeft w:val="0"/>
          <w:marRight w:val="0"/>
          <w:marTop w:val="0"/>
          <w:marBottom w:val="0"/>
          <w:divBdr>
            <w:top w:val="none" w:sz="0" w:space="0" w:color="auto"/>
            <w:left w:val="none" w:sz="0" w:space="0" w:color="auto"/>
            <w:bottom w:val="none" w:sz="0" w:space="0" w:color="auto"/>
            <w:right w:val="none" w:sz="0" w:space="0" w:color="auto"/>
          </w:divBdr>
        </w:div>
        <w:div w:id="1069425587">
          <w:marLeft w:val="0"/>
          <w:marRight w:val="0"/>
          <w:marTop w:val="0"/>
          <w:marBottom w:val="0"/>
          <w:divBdr>
            <w:top w:val="none" w:sz="0" w:space="0" w:color="auto"/>
            <w:left w:val="none" w:sz="0" w:space="0" w:color="auto"/>
            <w:bottom w:val="none" w:sz="0" w:space="0" w:color="auto"/>
            <w:right w:val="none" w:sz="0" w:space="0" w:color="auto"/>
          </w:divBdr>
        </w:div>
        <w:div w:id="491337918">
          <w:marLeft w:val="0"/>
          <w:marRight w:val="0"/>
          <w:marTop w:val="0"/>
          <w:marBottom w:val="0"/>
          <w:divBdr>
            <w:top w:val="none" w:sz="0" w:space="0" w:color="auto"/>
            <w:left w:val="none" w:sz="0" w:space="0" w:color="auto"/>
            <w:bottom w:val="none" w:sz="0" w:space="0" w:color="auto"/>
            <w:right w:val="none" w:sz="0" w:space="0" w:color="auto"/>
          </w:divBdr>
        </w:div>
        <w:div w:id="1633705111">
          <w:marLeft w:val="0"/>
          <w:marRight w:val="0"/>
          <w:marTop w:val="0"/>
          <w:marBottom w:val="0"/>
          <w:divBdr>
            <w:top w:val="none" w:sz="0" w:space="0" w:color="auto"/>
            <w:left w:val="none" w:sz="0" w:space="0" w:color="auto"/>
            <w:bottom w:val="none" w:sz="0" w:space="0" w:color="auto"/>
            <w:right w:val="none" w:sz="0" w:space="0" w:color="auto"/>
          </w:divBdr>
        </w:div>
        <w:div w:id="492184207">
          <w:marLeft w:val="0"/>
          <w:marRight w:val="0"/>
          <w:marTop w:val="0"/>
          <w:marBottom w:val="0"/>
          <w:divBdr>
            <w:top w:val="none" w:sz="0" w:space="0" w:color="auto"/>
            <w:left w:val="none" w:sz="0" w:space="0" w:color="auto"/>
            <w:bottom w:val="none" w:sz="0" w:space="0" w:color="auto"/>
            <w:right w:val="none" w:sz="0" w:space="0" w:color="auto"/>
          </w:divBdr>
        </w:div>
        <w:div w:id="1535077336">
          <w:marLeft w:val="0"/>
          <w:marRight w:val="0"/>
          <w:marTop w:val="0"/>
          <w:marBottom w:val="0"/>
          <w:divBdr>
            <w:top w:val="none" w:sz="0" w:space="0" w:color="auto"/>
            <w:left w:val="none" w:sz="0" w:space="0" w:color="auto"/>
            <w:bottom w:val="none" w:sz="0" w:space="0" w:color="auto"/>
            <w:right w:val="none" w:sz="0" w:space="0" w:color="auto"/>
          </w:divBdr>
        </w:div>
        <w:div w:id="1665816187">
          <w:marLeft w:val="0"/>
          <w:marRight w:val="0"/>
          <w:marTop w:val="0"/>
          <w:marBottom w:val="0"/>
          <w:divBdr>
            <w:top w:val="none" w:sz="0" w:space="0" w:color="auto"/>
            <w:left w:val="none" w:sz="0" w:space="0" w:color="auto"/>
            <w:bottom w:val="none" w:sz="0" w:space="0" w:color="auto"/>
            <w:right w:val="none" w:sz="0" w:space="0" w:color="auto"/>
          </w:divBdr>
        </w:div>
        <w:div w:id="1441297632">
          <w:marLeft w:val="0"/>
          <w:marRight w:val="0"/>
          <w:marTop w:val="0"/>
          <w:marBottom w:val="0"/>
          <w:divBdr>
            <w:top w:val="none" w:sz="0" w:space="0" w:color="auto"/>
            <w:left w:val="none" w:sz="0" w:space="0" w:color="auto"/>
            <w:bottom w:val="none" w:sz="0" w:space="0" w:color="auto"/>
            <w:right w:val="none" w:sz="0" w:space="0" w:color="auto"/>
          </w:divBdr>
        </w:div>
        <w:div w:id="1647129768">
          <w:marLeft w:val="0"/>
          <w:marRight w:val="0"/>
          <w:marTop w:val="0"/>
          <w:marBottom w:val="0"/>
          <w:divBdr>
            <w:top w:val="none" w:sz="0" w:space="0" w:color="auto"/>
            <w:left w:val="none" w:sz="0" w:space="0" w:color="auto"/>
            <w:bottom w:val="none" w:sz="0" w:space="0" w:color="auto"/>
            <w:right w:val="none" w:sz="0" w:space="0" w:color="auto"/>
          </w:divBdr>
        </w:div>
        <w:div w:id="500896600">
          <w:marLeft w:val="0"/>
          <w:marRight w:val="0"/>
          <w:marTop w:val="0"/>
          <w:marBottom w:val="0"/>
          <w:divBdr>
            <w:top w:val="none" w:sz="0" w:space="0" w:color="auto"/>
            <w:left w:val="none" w:sz="0" w:space="0" w:color="auto"/>
            <w:bottom w:val="none" w:sz="0" w:space="0" w:color="auto"/>
            <w:right w:val="none" w:sz="0" w:space="0" w:color="auto"/>
          </w:divBdr>
        </w:div>
        <w:div w:id="823087829">
          <w:marLeft w:val="0"/>
          <w:marRight w:val="0"/>
          <w:marTop w:val="0"/>
          <w:marBottom w:val="0"/>
          <w:divBdr>
            <w:top w:val="none" w:sz="0" w:space="0" w:color="auto"/>
            <w:left w:val="none" w:sz="0" w:space="0" w:color="auto"/>
            <w:bottom w:val="none" w:sz="0" w:space="0" w:color="auto"/>
            <w:right w:val="none" w:sz="0" w:space="0" w:color="auto"/>
          </w:divBdr>
        </w:div>
        <w:div w:id="1756783818">
          <w:marLeft w:val="0"/>
          <w:marRight w:val="0"/>
          <w:marTop w:val="0"/>
          <w:marBottom w:val="0"/>
          <w:divBdr>
            <w:top w:val="none" w:sz="0" w:space="0" w:color="auto"/>
            <w:left w:val="none" w:sz="0" w:space="0" w:color="auto"/>
            <w:bottom w:val="none" w:sz="0" w:space="0" w:color="auto"/>
            <w:right w:val="none" w:sz="0" w:space="0" w:color="auto"/>
          </w:divBdr>
        </w:div>
        <w:div w:id="1052533194">
          <w:marLeft w:val="0"/>
          <w:marRight w:val="0"/>
          <w:marTop w:val="0"/>
          <w:marBottom w:val="0"/>
          <w:divBdr>
            <w:top w:val="none" w:sz="0" w:space="0" w:color="auto"/>
            <w:left w:val="none" w:sz="0" w:space="0" w:color="auto"/>
            <w:bottom w:val="none" w:sz="0" w:space="0" w:color="auto"/>
            <w:right w:val="none" w:sz="0" w:space="0" w:color="auto"/>
          </w:divBdr>
        </w:div>
        <w:div w:id="570113991">
          <w:marLeft w:val="0"/>
          <w:marRight w:val="0"/>
          <w:marTop w:val="0"/>
          <w:marBottom w:val="0"/>
          <w:divBdr>
            <w:top w:val="none" w:sz="0" w:space="0" w:color="auto"/>
            <w:left w:val="none" w:sz="0" w:space="0" w:color="auto"/>
            <w:bottom w:val="none" w:sz="0" w:space="0" w:color="auto"/>
            <w:right w:val="none" w:sz="0" w:space="0" w:color="auto"/>
          </w:divBdr>
        </w:div>
        <w:div w:id="1158039640">
          <w:marLeft w:val="0"/>
          <w:marRight w:val="0"/>
          <w:marTop w:val="0"/>
          <w:marBottom w:val="0"/>
          <w:divBdr>
            <w:top w:val="none" w:sz="0" w:space="0" w:color="auto"/>
            <w:left w:val="none" w:sz="0" w:space="0" w:color="auto"/>
            <w:bottom w:val="none" w:sz="0" w:space="0" w:color="auto"/>
            <w:right w:val="none" w:sz="0" w:space="0" w:color="auto"/>
          </w:divBdr>
        </w:div>
        <w:div w:id="96095706">
          <w:marLeft w:val="0"/>
          <w:marRight w:val="0"/>
          <w:marTop w:val="0"/>
          <w:marBottom w:val="0"/>
          <w:divBdr>
            <w:top w:val="none" w:sz="0" w:space="0" w:color="auto"/>
            <w:left w:val="none" w:sz="0" w:space="0" w:color="auto"/>
            <w:bottom w:val="none" w:sz="0" w:space="0" w:color="auto"/>
            <w:right w:val="none" w:sz="0" w:space="0" w:color="auto"/>
          </w:divBdr>
        </w:div>
        <w:div w:id="961956288">
          <w:marLeft w:val="0"/>
          <w:marRight w:val="0"/>
          <w:marTop w:val="0"/>
          <w:marBottom w:val="0"/>
          <w:divBdr>
            <w:top w:val="none" w:sz="0" w:space="0" w:color="auto"/>
            <w:left w:val="none" w:sz="0" w:space="0" w:color="auto"/>
            <w:bottom w:val="none" w:sz="0" w:space="0" w:color="auto"/>
            <w:right w:val="none" w:sz="0" w:space="0" w:color="auto"/>
          </w:divBdr>
        </w:div>
        <w:div w:id="1648970969">
          <w:marLeft w:val="0"/>
          <w:marRight w:val="0"/>
          <w:marTop w:val="0"/>
          <w:marBottom w:val="0"/>
          <w:divBdr>
            <w:top w:val="none" w:sz="0" w:space="0" w:color="auto"/>
            <w:left w:val="none" w:sz="0" w:space="0" w:color="auto"/>
            <w:bottom w:val="none" w:sz="0" w:space="0" w:color="auto"/>
            <w:right w:val="none" w:sz="0" w:space="0" w:color="auto"/>
          </w:divBdr>
        </w:div>
        <w:div w:id="918752548">
          <w:marLeft w:val="0"/>
          <w:marRight w:val="0"/>
          <w:marTop w:val="0"/>
          <w:marBottom w:val="0"/>
          <w:divBdr>
            <w:top w:val="none" w:sz="0" w:space="0" w:color="auto"/>
            <w:left w:val="none" w:sz="0" w:space="0" w:color="auto"/>
            <w:bottom w:val="none" w:sz="0" w:space="0" w:color="auto"/>
            <w:right w:val="none" w:sz="0" w:space="0" w:color="auto"/>
          </w:divBdr>
        </w:div>
        <w:div w:id="663581977">
          <w:marLeft w:val="0"/>
          <w:marRight w:val="0"/>
          <w:marTop w:val="0"/>
          <w:marBottom w:val="0"/>
          <w:divBdr>
            <w:top w:val="none" w:sz="0" w:space="0" w:color="auto"/>
            <w:left w:val="none" w:sz="0" w:space="0" w:color="auto"/>
            <w:bottom w:val="none" w:sz="0" w:space="0" w:color="auto"/>
            <w:right w:val="none" w:sz="0" w:space="0" w:color="auto"/>
          </w:divBdr>
        </w:div>
        <w:div w:id="1589925384">
          <w:marLeft w:val="0"/>
          <w:marRight w:val="0"/>
          <w:marTop w:val="0"/>
          <w:marBottom w:val="0"/>
          <w:divBdr>
            <w:top w:val="none" w:sz="0" w:space="0" w:color="auto"/>
            <w:left w:val="none" w:sz="0" w:space="0" w:color="auto"/>
            <w:bottom w:val="none" w:sz="0" w:space="0" w:color="auto"/>
            <w:right w:val="none" w:sz="0" w:space="0" w:color="auto"/>
          </w:divBdr>
        </w:div>
        <w:div w:id="131532110">
          <w:marLeft w:val="0"/>
          <w:marRight w:val="0"/>
          <w:marTop w:val="0"/>
          <w:marBottom w:val="0"/>
          <w:divBdr>
            <w:top w:val="none" w:sz="0" w:space="0" w:color="auto"/>
            <w:left w:val="none" w:sz="0" w:space="0" w:color="auto"/>
            <w:bottom w:val="none" w:sz="0" w:space="0" w:color="auto"/>
            <w:right w:val="none" w:sz="0" w:space="0" w:color="auto"/>
          </w:divBdr>
        </w:div>
        <w:div w:id="267473375">
          <w:marLeft w:val="0"/>
          <w:marRight w:val="0"/>
          <w:marTop w:val="0"/>
          <w:marBottom w:val="0"/>
          <w:divBdr>
            <w:top w:val="none" w:sz="0" w:space="0" w:color="auto"/>
            <w:left w:val="none" w:sz="0" w:space="0" w:color="auto"/>
            <w:bottom w:val="none" w:sz="0" w:space="0" w:color="auto"/>
            <w:right w:val="none" w:sz="0" w:space="0" w:color="auto"/>
          </w:divBdr>
        </w:div>
        <w:div w:id="2115199461">
          <w:marLeft w:val="0"/>
          <w:marRight w:val="0"/>
          <w:marTop w:val="0"/>
          <w:marBottom w:val="0"/>
          <w:divBdr>
            <w:top w:val="none" w:sz="0" w:space="0" w:color="auto"/>
            <w:left w:val="none" w:sz="0" w:space="0" w:color="auto"/>
            <w:bottom w:val="none" w:sz="0" w:space="0" w:color="auto"/>
            <w:right w:val="none" w:sz="0" w:space="0" w:color="auto"/>
          </w:divBdr>
        </w:div>
        <w:div w:id="923610322">
          <w:marLeft w:val="0"/>
          <w:marRight w:val="0"/>
          <w:marTop w:val="0"/>
          <w:marBottom w:val="0"/>
          <w:divBdr>
            <w:top w:val="none" w:sz="0" w:space="0" w:color="auto"/>
            <w:left w:val="none" w:sz="0" w:space="0" w:color="auto"/>
            <w:bottom w:val="none" w:sz="0" w:space="0" w:color="auto"/>
            <w:right w:val="none" w:sz="0" w:space="0" w:color="auto"/>
          </w:divBdr>
        </w:div>
        <w:div w:id="481046575">
          <w:marLeft w:val="0"/>
          <w:marRight w:val="0"/>
          <w:marTop w:val="0"/>
          <w:marBottom w:val="0"/>
          <w:divBdr>
            <w:top w:val="none" w:sz="0" w:space="0" w:color="auto"/>
            <w:left w:val="none" w:sz="0" w:space="0" w:color="auto"/>
            <w:bottom w:val="none" w:sz="0" w:space="0" w:color="auto"/>
            <w:right w:val="none" w:sz="0" w:space="0" w:color="auto"/>
          </w:divBdr>
        </w:div>
        <w:div w:id="198709345">
          <w:marLeft w:val="0"/>
          <w:marRight w:val="0"/>
          <w:marTop w:val="0"/>
          <w:marBottom w:val="0"/>
          <w:divBdr>
            <w:top w:val="none" w:sz="0" w:space="0" w:color="auto"/>
            <w:left w:val="none" w:sz="0" w:space="0" w:color="auto"/>
            <w:bottom w:val="none" w:sz="0" w:space="0" w:color="auto"/>
            <w:right w:val="none" w:sz="0" w:space="0" w:color="auto"/>
          </w:divBdr>
        </w:div>
        <w:div w:id="1699358551">
          <w:marLeft w:val="0"/>
          <w:marRight w:val="0"/>
          <w:marTop w:val="0"/>
          <w:marBottom w:val="0"/>
          <w:divBdr>
            <w:top w:val="none" w:sz="0" w:space="0" w:color="auto"/>
            <w:left w:val="none" w:sz="0" w:space="0" w:color="auto"/>
            <w:bottom w:val="none" w:sz="0" w:space="0" w:color="auto"/>
            <w:right w:val="none" w:sz="0" w:space="0" w:color="auto"/>
          </w:divBdr>
        </w:div>
        <w:div w:id="922759568">
          <w:marLeft w:val="0"/>
          <w:marRight w:val="0"/>
          <w:marTop w:val="0"/>
          <w:marBottom w:val="0"/>
          <w:divBdr>
            <w:top w:val="none" w:sz="0" w:space="0" w:color="auto"/>
            <w:left w:val="none" w:sz="0" w:space="0" w:color="auto"/>
            <w:bottom w:val="none" w:sz="0" w:space="0" w:color="auto"/>
            <w:right w:val="none" w:sz="0" w:space="0" w:color="auto"/>
          </w:divBdr>
        </w:div>
        <w:div w:id="1833835820">
          <w:marLeft w:val="0"/>
          <w:marRight w:val="0"/>
          <w:marTop w:val="0"/>
          <w:marBottom w:val="0"/>
          <w:divBdr>
            <w:top w:val="none" w:sz="0" w:space="0" w:color="auto"/>
            <w:left w:val="none" w:sz="0" w:space="0" w:color="auto"/>
            <w:bottom w:val="none" w:sz="0" w:space="0" w:color="auto"/>
            <w:right w:val="none" w:sz="0" w:space="0" w:color="auto"/>
          </w:divBdr>
        </w:div>
        <w:div w:id="537402408">
          <w:marLeft w:val="0"/>
          <w:marRight w:val="0"/>
          <w:marTop w:val="0"/>
          <w:marBottom w:val="0"/>
          <w:divBdr>
            <w:top w:val="none" w:sz="0" w:space="0" w:color="auto"/>
            <w:left w:val="none" w:sz="0" w:space="0" w:color="auto"/>
            <w:bottom w:val="none" w:sz="0" w:space="0" w:color="auto"/>
            <w:right w:val="none" w:sz="0" w:space="0" w:color="auto"/>
          </w:divBdr>
        </w:div>
        <w:div w:id="1292639251">
          <w:marLeft w:val="0"/>
          <w:marRight w:val="0"/>
          <w:marTop w:val="0"/>
          <w:marBottom w:val="0"/>
          <w:divBdr>
            <w:top w:val="none" w:sz="0" w:space="0" w:color="auto"/>
            <w:left w:val="none" w:sz="0" w:space="0" w:color="auto"/>
            <w:bottom w:val="none" w:sz="0" w:space="0" w:color="auto"/>
            <w:right w:val="none" w:sz="0" w:space="0" w:color="auto"/>
          </w:divBdr>
        </w:div>
        <w:div w:id="86580741">
          <w:marLeft w:val="0"/>
          <w:marRight w:val="0"/>
          <w:marTop w:val="0"/>
          <w:marBottom w:val="0"/>
          <w:divBdr>
            <w:top w:val="none" w:sz="0" w:space="0" w:color="auto"/>
            <w:left w:val="none" w:sz="0" w:space="0" w:color="auto"/>
            <w:bottom w:val="none" w:sz="0" w:space="0" w:color="auto"/>
            <w:right w:val="none" w:sz="0" w:space="0" w:color="auto"/>
          </w:divBdr>
        </w:div>
        <w:div w:id="1169708651">
          <w:marLeft w:val="0"/>
          <w:marRight w:val="0"/>
          <w:marTop w:val="0"/>
          <w:marBottom w:val="0"/>
          <w:divBdr>
            <w:top w:val="none" w:sz="0" w:space="0" w:color="auto"/>
            <w:left w:val="none" w:sz="0" w:space="0" w:color="auto"/>
            <w:bottom w:val="none" w:sz="0" w:space="0" w:color="auto"/>
            <w:right w:val="none" w:sz="0" w:space="0" w:color="auto"/>
          </w:divBdr>
        </w:div>
        <w:div w:id="1718969588">
          <w:marLeft w:val="0"/>
          <w:marRight w:val="0"/>
          <w:marTop w:val="0"/>
          <w:marBottom w:val="0"/>
          <w:divBdr>
            <w:top w:val="none" w:sz="0" w:space="0" w:color="auto"/>
            <w:left w:val="none" w:sz="0" w:space="0" w:color="auto"/>
            <w:bottom w:val="none" w:sz="0" w:space="0" w:color="auto"/>
            <w:right w:val="none" w:sz="0" w:space="0" w:color="auto"/>
          </w:divBdr>
        </w:div>
        <w:div w:id="264968975">
          <w:marLeft w:val="0"/>
          <w:marRight w:val="0"/>
          <w:marTop w:val="0"/>
          <w:marBottom w:val="0"/>
          <w:divBdr>
            <w:top w:val="none" w:sz="0" w:space="0" w:color="auto"/>
            <w:left w:val="none" w:sz="0" w:space="0" w:color="auto"/>
            <w:bottom w:val="none" w:sz="0" w:space="0" w:color="auto"/>
            <w:right w:val="none" w:sz="0" w:space="0" w:color="auto"/>
          </w:divBdr>
        </w:div>
        <w:div w:id="254630081">
          <w:marLeft w:val="0"/>
          <w:marRight w:val="0"/>
          <w:marTop w:val="0"/>
          <w:marBottom w:val="0"/>
          <w:divBdr>
            <w:top w:val="none" w:sz="0" w:space="0" w:color="auto"/>
            <w:left w:val="none" w:sz="0" w:space="0" w:color="auto"/>
            <w:bottom w:val="none" w:sz="0" w:space="0" w:color="auto"/>
            <w:right w:val="none" w:sz="0" w:space="0" w:color="auto"/>
          </w:divBdr>
        </w:div>
        <w:div w:id="11343155">
          <w:marLeft w:val="0"/>
          <w:marRight w:val="0"/>
          <w:marTop w:val="0"/>
          <w:marBottom w:val="0"/>
          <w:divBdr>
            <w:top w:val="none" w:sz="0" w:space="0" w:color="auto"/>
            <w:left w:val="none" w:sz="0" w:space="0" w:color="auto"/>
            <w:bottom w:val="none" w:sz="0" w:space="0" w:color="auto"/>
            <w:right w:val="none" w:sz="0" w:space="0" w:color="auto"/>
          </w:divBdr>
        </w:div>
        <w:div w:id="1172598976">
          <w:marLeft w:val="0"/>
          <w:marRight w:val="0"/>
          <w:marTop w:val="0"/>
          <w:marBottom w:val="0"/>
          <w:divBdr>
            <w:top w:val="none" w:sz="0" w:space="0" w:color="auto"/>
            <w:left w:val="none" w:sz="0" w:space="0" w:color="auto"/>
            <w:bottom w:val="none" w:sz="0" w:space="0" w:color="auto"/>
            <w:right w:val="none" w:sz="0" w:space="0" w:color="auto"/>
          </w:divBdr>
        </w:div>
        <w:div w:id="599677852">
          <w:marLeft w:val="0"/>
          <w:marRight w:val="0"/>
          <w:marTop w:val="0"/>
          <w:marBottom w:val="0"/>
          <w:divBdr>
            <w:top w:val="none" w:sz="0" w:space="0" w:color="auto"/>
            <w:left w:val="none" w:sz="0" w:space="0" w:color="auto"/>
            <w:bottom w:val="none" w:sz="0" w:space="0" w:color="auto"/>
            <w:right w:val="none" w:sz="0" w:space="0" w:color="auto"/>
          </w:divBdr>
        </w:div>
        <w:div w:id="110823807">
          <w:marLeft w:val="0"/>
          <w:marRight w:val="0"/>
          <w:marTop w:val="0"/>
          <w:marBottom w:val="0"/>
          <w:divBdr>
            <w:top w:val="none" w:sz="0" w:space="0" w:color="auto"/>
            <w:left w:val="none" w:sz="0" w:space="0" w:color="auto"/>
            <w:bottom w:val="none" w:sz="0" w:space="0" w:color="auto"/>
            <w:right w:val="none" w:sz="0" w:space="0" w:color="auto"/>
          </w:divBdr>
        </w:div>
        <w:div w:id="1529678667">
          <w:marLeft w:val="0"/>
          <w:marRight w:val="0"/>
          <w:marTop w:val="0"/>
          <w:marBottom w:val="0"/>
          <w:divBdr>
            <w:top w:val="none" w:sz="0" w:space="0" w:color="auto"/>
            <w:left w:val="none" w:sz="0" w:space="0" w:color="auto"/>
            <w:bottom w:val="none" w:sz="0" w:space="0" w:color="auto"/>
            <w:right w:val="none" w:sz="0" w:space="0" w:color="auto"/>
          </w:divBdr>
        </w:div>
        <w:div w:id="955135729">
          <w:marLeft w:val="0"/>
          <w:marRight w:val="0"/>
          <w:marTop w:val="0"/>
          <w:marBottom w:val="0"/>
          <w:divBdr>
            <w:top w:val="none" w:sz="0" w:space="0" w:color="auto"/>
            <w:left w:val="none" w:sz="0" w:space="0" w:color="auto"/>
            <w:bottom w:val="none" w:sz="0" w:space="0" w:color="auto"/>
            <w:right w:val="none" w:sz="0" w:space="0" w:color="auto"/>
          </w:divBdr>
        </w:div>
        <w:div w:id="1440876254">
          <w:marLeft w:val="0"/>
          <w:marRight w:val="0"/>
          <w:marTop w:val="0"/>
          <w:marBottom w:val="0"/>
          <w:divBdr>
            <w:top w:val="none" w:sz="0" w:space="0" w:color="auto"/>
            <w:left w:val="none" w:sz="0" w:space="0" w:color="auto"/>
            <w:bottom w:val="none" w:sz="0" w:space="0" w:color="auto"/>
            <w:right w:val="none" w:sz="0" w:space="0" w:color="auto"/>
          </w:divBdr>
        </w:div>
        <w:div w:id="2093621846">
          <w:marLeft w:val="0"/>
          <w:marRight w:val="0"/>
          <w:marTop w:val="0"/>
          <w:marBottom w:val="0"/>
          <w:divBdr>
            <w:top w:val="none" w:sz="0" w:space="0" w:color="auto"/>
            <w:left w:val="none" w:sz="0" w:space="0" w:color="auto"/>
            <w:bottom w:val="none" w:sz="0" w:space="0" w:color="auto"/>
            <w:right w:val="none" w:sz="0" w:space="0" w:color="auto"/>
          </w:divBdr>
        </w:div>
        <w:div w:id="1575511488">
          <w:marLeft w:val="0"/>
          <w:marRight w:val="0"/>
          <w:marTop w:val="0"/>
          <w:marBottom w:val="0"/>
          <w:divBdr>
            <w:top w:val="none" w:sz="0" w:space="0" w:color="auto"/>
            <w:left w:val="none" w:sz="0" w:space="0" w:color="auto"/>
            <w:bottom w:val="none" w:sz="0" w:space="0" w:color="auto"/>
            <w:right w:val="none" w:sz="0" w:space="0" w:color="auto"/>
          </w:divBdr>
        </w:div>
        <w:div w:id="520241310">
          <w:marLeft w:val="0"/>
          <w:marRight w:val="0"/>
          <w:marTop w:val="0"/>
          <w:marBottom w:val="0"/>
          <w:divBdr>
            <w:top w:val="none" w:sz="0" w:space="0" w:color="auto"/>
            <w:left w:val="none" w:sz="0" w:space="0" w:color="auto"/>
            <w:bottom w:val="none" w:sz="0" w:space="0" w:color="auto"/>
            <w:right w:val="none" w:sz="0" w:space="0" w:color="auto"/>
          </w:divBdr>
        </w:div>
        <w:div w:id="1993216285">
          <w:marLeft w:val="0"/>
          <w:marRight w:val="0"/>
          <w:marTop w:val="0"/>
          <w:marBottom w:val="0"/>
          <w:divBdr>
            <w:top w:val="none" w:sz="0" w:space="0" w:color="auto"/>
            <w:left w:val="none" w:sz="0" w:space="0" w:color="auto"/>
            <w:bottom w:val="none" w:sz="0" w:space="0" w:color="auto"/>
            <w:right w:val="none" w:sz="0" w:space="0" w:color="auto"/>
          </w:divBdr>
        </w:div>
        <w:div w:id="295138716">
          <w:marLeft w:val="0"/>
          <w:marRight w:val="0"/>
          <w:marTop w:val="0"/>
          <w:marBottom w:val="0"/>
          <w:divBdr>
            <w:top w:val="none" w:sz="0" w:space="0" w:color="auto"/>
            <w:left w:val="none" w:sz="0" w:space="0" w:color="auto"/>
            <w:bottom w:val="none" w:sz="0" w:space="0" w:color="auto"/>
            <w:right w:val="none" w:sz="0" w:space="0" w:color="auto"/>
          </w:divBdr>
        </w:div>
        <w:div w:id="33426120">
          <w:marLeft w:val="0"/>
          <w:marRight w:val="0"/>
          <w:marTop w:val="0"/>
          <w:marBottom w:val="0"/>
          <w:divBdr>
            <w:top w:val="none" w:sz="0" w:space="0" w:color="auto"/>
            <w:left w:val="none" w:sz="0" w:space="0" w:color="auto"/>
            <w:bottom w:val="none" w:sz="0" w:space="0" w:color="auto"/>
            <w:right w:val="none" w:sz="0" w:space="0" w:color="auto"/>
          </w:divBdr>
        </w:div>
        <w:div w:id="827012362">
          <w:marLeft w:val="0"/>
          <w:marRight w:val="0"/>
          <w:marTop w:val="0"/>
          <w:marBottom w:val="0"/>
          <w:divBdr>
            <w:top w:val="none" w:sz="0" w:space="0" w:color="auto"/>
            <w:left w:val="none" w:sz="0" w:space="0" w:color="auto"/>
            <w:bottom w:val="none" w:sz="0" w:space="0" w:color="auto"/>
            <w:right w:val="none" w:sz="0" w:space="0" w:color="auto"/>
          </w:divBdr>
        </w:div>
        <w:div w:id="1695232797">
          <w:marLeft w:val="0"/>
          <w:marRight w:val="0"/>
          <w:marTop w:val="0"/>
          <w:marBottom w:val="0"/>
          <w:divBdr>
            <w:top w:val="none" w:sz="0" w:space="0" w:color="auto"/>
            <w:left w:val="none" w:sz="0" w:space="0" w:color="auto"/>
            <w:bottom w:val="none" w:sz="0" w:space="0" w:color="auto"/>
            <w:right w:val="none" w:sz="0" w:space="0" w:color="auto"/>
          </w:divBdr>
        </w:div>
        <w:div w:id="1984654970">
          <w:marLeft w:val="0"/>
          <w:marRight w:val="0"/>
          <w:marTop w:val="0"/>
          <w:marBottom w:val="0"/>
          <w:divBdr>
            <w:top w:val="none" w:sz="0" w:space="0" w:color="auto"/>
            <w:left w:val="none" w:sz="0" w:space="0" w:color="auto"/>
            <w:bottom w:val="none" w:sz="0" w:space="0" w:color="auto"/>
            <w:right w:val="none" w:sz="0" w:space="0" w:color="auto"/>
          </w:divBdr>
        </w:div>
        <w:div w:id="1711148403">
          <w:marLeft w:val="0"/>
          <w:marRight w:val="0"/>
          <w:marTop w:val="0"/>
          <w:marBottom w:val="0"/>
          <w:divBdr>
            <w:top w:val="none" w:sz="0" w:space="0" w:color="auto"/>
            <w:left w:val="none" w:sz="0" w:space="0" w:color="auto"/>
            <w:bottom w:val="none" w:sz="0" w:space="0" w:color="auto"/>
            <w:right w:val="none" w:sz="0" w:space="0" w:color="auto"/>
          </w:divBdr>
        </w:div>
        <w:div w:id="80298231">
          <w:marLeft w:val="0"/>
          <w:marRight w:val="0"/>
          <w:marTop w:val="0"/>
          <w:marBottom w:val="0"/>
          <w:divBdr>
            <w:top w:val="none" w:sz="0" w:space="0" w:color="auto"/>
            <w:left w:val="none" w:sz="0" w:space="0" w:color="auto"/>
            <w:bottom w:val="none" w:sz="0" w:space="0" w:color="auto"/>
            <w:right w:val="none" w:sz="0" w:space="0" w:color="auto"/>
          </w:divBdr>
        </w:div>
        <w:div w:id="1768043173">
          <w:marLeft w:val="0"/>
          <w:marRight w:val="0"/>
          <w:marTop w:val="0"/>
          <w:marBottom w:val="0"/>
          <w:divBdr>
            <w:top w:val="none" w:sz="0" w:space="0" w:color="auto"/>
            <w:left w:val="none" w:sz="0" w:space="0" w:color="auto"/>
            <w:bottom w:val="none" w:sz="0" w:space="0" w:color="auto"/>
            <w:right w:val="none" w:sz="0" w:space="0" w:color="auto"/>
          </w:divBdr>
        </w:div>
        <w:div w:id="61951659">
          <w:marLeft w:val="0"/>
          <w:marRight w:val="0"/>
          <w:marTop w:val="0"/>
          <w:marBottom w:val="0"/>
          <w:divBdr>
            <w:top w:val="none" w:sz="0" w:space="0" w:color="auto"/>
            <w:left w:val="none" w:sz="0" w:space="0" w:color="auto"/>
            <w:bottom w:val="none" w:sz="0" w:space="0" w:color="auto"/>
            <w:right w:val="none" w:sz="0" w:space="0" w:color="auto"/>
          </w:divBdr>
        </w:div>
        <w:div w:id="198906270">
          <w:marLeft w:val="0"/>
          <w:marRight w:val="0"/>
          <w:marTop w:val="0"/>
          <w:marBottom w:val="0"/>
          <w:divBdr>
            <w:top w:val="none" w:sz="0" w:space="0" w:color="auto"/>
            <w:left w:val="none" w:sz="0" w:space="0" w:color="auto"/>
            <w:bottom w:val="none" w:sz="0" w:space="0" w:color="auto"/>
            <w:right w:val="none" w:sz="0" w:space="0" w:color="auto"/>
          </w:divBdr>
        </w:div>
        <w:div w:id="1556967655">
          <w:marLeft w:val="0"/>
          <w:marRight w:val="0"/>
          <w:marTop w:val="0"/>
          <w:marBottom w:val="0"/>
          <w:divBdr>
            <w:top w:val="none" w:sz="0" w:space="0" w:color="auto"/>
            <w:left w:val="none" w:sz="0" w:space="0" w:color="auto"/>
            <w:bottom w:val="none" w:sz="0" w:space="0" w:color="auto"/>
            <w:right w:val="none" w:sz="0" w:space="0" w:color="auto"/>
          </w:divBdr>
        </w:div>
        <w:div w:id="2112819902">
          <w:marLeft w:val="0"/>
          <w:marRight w:val="0"/>
          <w:marTop w:val="0"/>
          <w:marBottom w:val="0"/>
          <w:divBdr>
            <w:top w:val="none" w:sz="0" w:space="0" w:color="auto"/>
            <w:left w:val="none" w:sz="0" w:space="0" w:color="auto"/>
            <w:bottom w:val="none" w:sz="0" w:space="0" w:color="auto"/>
            <w:right w:val="none" w:sz="0" w:space="0" w:color="auto"/>
          </w:divBdr>
        </w:div>
        <w:div w:id="46074042">
          <w:marLeft w:val="0"/>
          <w:marRight w:val="0"/>
          <w:marTop w:val="0"/>
          <w:marBottom w:val="0"/>
          <w:divBdr>
            <w:top w:val="none" w:sz="0" w:space="0" w:color="auto"/>
            <w:left w:val="none" w:sz="0" w:space="0" w:color="auto"/>
            <w:bottom w:val="none" w:sz="0" w:space="0" w:color="auto"/>
            <w:right w:val="none" w:sz="0" w:space="0" w:color="auto"/>
          </w:divBdr>
        </w:div>
        <w:div w:id="1180434460">
          <w:marLeft w:val="0"/>
          <w:marRight w:val="0"/>
          <w:marTop w:val="0"/>
          <w:marBottom w:val="0"/>
          <w:divBdr>
            <w:top w:val="none" w:sz="0" w:space="0" w:color="auto"/>
            <w:left w:val="none" w:sz="0" w:space="0" w:color="auto"/>
            <w:bottom w:val="none" w:sz="0" w:space="0" w:color="auto"/>
            <w:right w:val="none" w:sz="0" w:space="0" w:color="auto"/>
          </w:divBdr>
        </w:div>
        <w:div w:id="958102697">
          <w:marLeft w:val="0"/>
          <w:marRight w:val="0"/>
          <w:marTop w:val="0"/>
          <w:marBottom w:val="0"/>
          <w:divBdr>
            <w:top w:val="none" w:sz="0" w:space="0" w:color="auto"/>
            <w:left w:val="none" w:sz="0" w:space="0" w:color="auto"/>
            <w:bottom w:val="none" w:sz="0" w:space="0" w:color="auto"/>
            <w:right w:val="none" w:sz="0" w:space="0" w:color="auto"/>
          </w:divBdr>
        </w:div>
        <w:div w:id="317350301">
          <w:marLeft w:val="0"/>
          <w:marRight w:val="0"/>
          <w:marTop w:val="0"/>
          <w:marBottom w:val="0"/>
          <w:divBdr>
            <w:top w:val="none" w:sz="0" w:space="0" w:color="auto"/>
            <w:left w:val="none" w:sz="0" w:space="0" w:color="auto"/>
            <w:bottom w:val="none" w:sz="0" w:space="0" w:color="auto"/>
            <w:right w:val="none" w:sz="0" w:space="0" w:color="auto"/>
          </w:divBdr>
        </w:div>
        <w:div w:id="1848521369">
          <w:marLeft w:val="0"/>
          <w:marRight w:val="0"/>
          <w:marTop w:val="0"/>
          <w:marBottom w:val="0"/>
          <w:divBdr>
            <w:top w:val="none" w:sz="0" w:space="0" w:color="auto"/>
            <w:left w:val="none" w:sz="0" w:space="0" w:color="auto"/>
            <w:bottom w:val="none" w:sz="0" w:space="0" w:color="auto"/>
            <w:right w:val="none" w:sz="0" w:space="0" w:color="auto"/>
          </w:divBdr>
        </w:div>
      </w:divsChild>
    </w:div>
    <w:div w:id="84752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86B85-7435-464D-ABE3-A568714F0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14</Pages>
  <Words>6049</Words>
  <Characters>36294</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cp:keywords/>
  <dc:description/>
  <cp:lastModifiedBy>Kossak-Tabor Magdalena</cp:lastModifiedBy>
  <cp:revision>13</cp:revision>
  <cp:lastPrinted>2018-07-19T11:50:00Z</cp:lastPrinted>
  <dcterms:created xsi:type="dcterms:W3CDTF">2018-07-18T15:43:00Z</dcterms:created>
  <dcterms:modified xsi:type="dcterms:W3CDTF">2018-07-24T07:36:00Z</dcterms:modified>
</cp:coreProperties>
</file>