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AE2B22" w14:textId="77777777" w:rsidR="00FF201C" w:rsidRPr="00A56D1A" w:rsidRDefault="00FF201C" w:rsidP="00A56D1A">
      <w:pPr>
        <w:jc w:val="center"/>
        <w:rPr>
          <w:b/>
          <w:sz w:val="22"/>
          <w:szCs w:val="22"/>
        </w:rPr>
      </w:pPr>
    </w:p>
    <w:p w14:paraId="00B986B4" w14:textId="77777777" w:rsidR="002B35B9" w:rsidRPr="00A56D1A" w:rsidRDefault="002B35B9" w:rsidP="00A56D1A">
      <w:pPr>
        <w:jc w:val="center"/>
        <w:rPr>
          <w:b/>
          <w:sz w:val="22"/>
          <w:szCs w:val="22"/>
        </w:rPr>
      </w:pPr>
    </w:p>
    <w:p w14:paraId="68716893" w14:textId="77777777" w:rsidR="005D4C73" w:rsidRPr="00A56D1A" w:rsidRDefault="005D4C73" w:rsidP="00A56D1A">
      <w:pPr>
        <w:jc w:val="center"/>
        <w:rPr>
          <w:sz w:val="28"/>
          <w:szCs w:val="28"/>
        </w:rPr>
      </w:pPr>
      <w:r w:rsidRPr="00A56D1A">
        <w:rPr>
          <w:b/>
          <w:sz w:val="28"/>
          <w:szCs w:val="28"/>
        </w:rPr>
        <w:t>SPECYFIKACJA ISTOTNYCH WARUNKÓW ZAMÓWIENIA</w:t>
      </w:r>
    </w:p>
    <w:p w14:paraId="61C5D0A7" w14:textId="77777777" w:rsidR="005D4C73" w:rsidRPr="00A56D1A" w:rsidRDefault="005D4C73" w:rsidP="00A56D1A">
      <w:pPr>
        <w:jc w:val="center"/>
        <w:rPr>
          <w:sz w:val="28"/>
          <w:szCs w:val="28"/>
        </w:rPr>
      </w:pPr>
    </w:p>
    <w:p w14:paraId="7CE288A1" w14:textId="77777777" w:rsidR="005D4C73" w:rsidRPr="00A56D1A" w:rsidRDefault="005D4C73" w:rsidP="00A56D1A">
      <w:pPr>
        <w:jc w:val="center"/>
        <w:rPr>
          <w:b/>
          <w:sz w:val="28"/>
          <w:szCs w:val="28"/>
        </w:rPr>
      </w:pPr>
      <w:r w:rsidRPr="00A56D1A">
        <w:rPr>
          <w:b/>
          <w:sz w:val="28"/>
          <w:szCs w:val="28"/>
        </w:rPr>
        <w:t xml:space="preserve">na realizację zamówienia </w:t>
      </w:r>
      <w:r w:rsidRPr="00A56D1A">
        <w:rPr>
          <w:b/>
          <w:sz w:val="28"/>
          <w:szCs w:val="28"/>
        </w:rPr>
        <w:br/>
        <w:t>Polskiej Agencji Rozwoju Przedsiębiorczości</w:t>
      </w:r>
    </w:p>
    <w:p w14:paraId="19A09342" w14:textId="77777777" w:rsidR="005D4C73" w:rsidRPr="00A56D1A" w:rsidRDefault="005D4C73" w:rsidP="00A56D1A">
      <w:pPr>
        <w:jc w:val="center"/>
        <w:rPr>
          <w:sz w:val="28"/>
          <w:szCs w:val="28"/>
        </w:rPr>
      </w:pPr>
    </w:p>
    <w:p w14:paraId="403E0DBD" w14:textId="77777777" w:rsidR="005D4C73" w:rsidRPr="00A56D1A" w:rsidRDefault="005D4C73" w:rsidP="00A56D1A">
      <w:pPr>
        <w:jc w:val="center"/>
        <w:rPr>
          <w:sz w:val="28"/>
          <w:szCs w:val="28"/>
        </w:rPr>
      </w:pPr>
    </w:p>
    <w:p w14:paraId="27A1DF6F" w14:textId="77777777" w:rsidR="005D4C73" w:rsidRPr="00A56D1A" w:rsidRDefault="005D4C73" w:rsidP="00A56D1A">
      <w:pPr>
        <w:jc w:val="center"/>
        <w:rPr>
          <w:sz w:val="28"/>
          <w:szCs w:val="28"/>
        </w:rPr>
      </w:pPr>
    </w:p>
    <w:p w14:paraId="08055BA7" w14:textId="77777777" w:rsidR="005D4C73" w:rsidRPr="00A56D1A" w:rsidRDefault="005D4C73" w:rsidP="00A56D1A">
      <w:pPr>
        <w:jc w:val="center"/>
        <w:rPr>
          <w:sz w:val="28"/>
          <w:szCs w:val="28"/>
        </w:rPr>
      </w:pPr>
    </w:p>
    <w:p w14:paraId="5099BD3B" w14:textId="77777777" w:rsidR="005D4C73" w:rsidRPr="00A56D1A" w:rsidRDefault="005D4C73" w:rsidP="00A56D1A">
      <w:pPr>
        <w:jc w:val="center"/>
        <w:rPr>
          <w:sz w:val="28"/>
          <w:szCs w:val="28"/>
        </w:rPr>
      </w:pPr>
    </w:p>
    <w:p w14:paraId="34FD56AD" w14:textId="3D9E0508" w:rsidR="00ED1FA4" w:rsidRPr="00A56D1A" w:rsidRDefault="00345FF5" w:rsidP="00A56D1A">
      <w:pPr>
        <w:jc w:val="center"/>
        <w:rPr>
          <w:b/>
          <w:sz w:val="28"/>
          <w:szCs w:val="28"/>
        </w:rPr>
      </w:pPr>
      <w:r w:rsidRPr="00A56D1A">
        <w:rPr>
          <w:b/>
          <w:sz w:val="28"/>
          <w:szCs w:val="28"/>
        </w:rPr>
        <w:t>„</w:t>
      </w:r>
      <w:r w:rsidR="00DF451B" w:rsidRPr="00A56D1A">
        <w:rPr>
          <w:b/>
          <w:sz w:val="28"/>
          <w:szCs w:val="28"/>
        </w:rPr>
        <w:t xml:space="preserve">Zakup </w:t>
      </w:r>
      <w:r w:rsidR="004A3593" w:rsidRPr="00A56D1A">
        <w:rPr>
          <w:b/>
          <w:sz w:val="28"/>
          <w:szCs w:val="28"/>
        </w:rPr>
        <w:t>paliwa w obrocie bezgotówkowym dla samochodów służbowych PARP</w:t>
      </w:r>
      <w:r w:rsidRPr="00A56D1A">
        <w:rPr>
          <w:b/>
          <w:sz w:val="28"/>
          <w:szCs w:val="28"/>
        </w:rPr>
        <w:t>”</w:t>
      </w:r>
    </w:p>
    <w:p w14:paraId="75F3074E" w14:textId="77777777" w:rsidR="00345FF5" w:rsidRPr="00A56D1A" w:rsidRDefault="00345FF5" w:rsidP="00A56D1A">
      <w:pPr>
        <w:jc w:val="center"/>
        <w:rPr>
          <w:b/>
          <w:sz w:val="28"/>
          <w:szCs w:val="28"/>
        </w:rPr>
      </w:pPr>
    </w:p>
    <w:p w14:paraId="076C4116" w14:textId="77777777" w:rsidR="00ED1FA4" w:rsidRPr="00A56D1A" w:rsidRDefault="00ED1FA4" w:rsidP="00A56D1A">
      <w:pPr>
        <w:jc w:val="center"/>
        <w:rPr>
          <w:b/>
          <w:sz w:val="28"/>
          <w:szCs w:val="28"/>
          <w:u w:val="single"/>
        </w:rPr>
      </w:pPr>
    </w:p>
    <w:p w14:paraId="5F09A54F" w14:textId="1C500FBC" w:rsidR="00EA6A14" w:rsidRPr="00A56D1A" w:rsidRDefault="00C05350" w:rsidP="00A56D1A">
      <w:pPr>
        <w:jc w:val="center"/>
        <w:rPr>
          <w:b/>
          <w:sz w:val="28"/>
          <w:szCs w:val="28"/>
        </w:rPr>
      </w:pPr>
      <w:r w:rsidRPr="00A56D1A">
        <w:rPr>
          <w:b/>
          <w:sz w:val="28"/>
          <w:szCs w:val="28"/>
        </w:rPr>
        <w:t>Znak sprawy: P/</w:t>
      </w:r>
      <w:r w:rsidR="008736DA" w:rsidRPr="00A56D1A">
        <w:rPr>
          <w:b/>
          <w:sz w:val="28"/>
          <w:szCs w:val="28"/>
        </w:rPr>
        <w:t>41/BA</w:t>
      </w:r>
      <w:r w:rsidRPr="00A56D1A">
        <w:rPr>
          <w:b/>
          <w:sz w:val="28"/>
          <w:szCs w:val="28"/>
        </w:rPr>
        <w:t>/2018</w:t>
      </w:r>
    </w:p>
    <w:p w14:paraId="1017AA02" w14:textId="77777777" w:rsidR="005D4C73" w:rsidRPr="00A56D1A" w:rsidRDefault="005D4C73" w:rsidP="00A56D1A">
      <w:pPr>
        <w:pStyle w:val="Spistreci1"/>
        <w:rPr>
          <w:sz w:val="28"/>
          <w:szCs w:val="28"/>
        </w:rPr>
      </w:pPr>
    </w:p>
    <w:p w14:paraId="76E1CE30" w14:textId="77777777" w:rsidR="005D4C73" w:rsidRPr="00A56D1A" w:rsidRDefault="005D4C73" w:rsidP="00A56D1A">
      <w:pPr>
        <w:jc w:val="center"/>
        <w:rPr>
          <w:sz w:val="28"/>
          <w:szCs w:val="28"/>
        </w:rPr>
      </w:pPr>
    </w:p>
    <w:p w14:paraId="4FB001DF" w14:textId="77777777" w:rsidR="005D4C73" w:rsidRPr="00A56D1A" w:rsidRDefault="005D4C73" w:rsidP="00A56D1A">
      <w:pPr>
        <w:jc w:val="center"/>
        <w:rPr>
          <w:sz w:val="28"/>
          <w:szCs w:val="28"/>
        </w:rPr>
      </w:pPr>
    </w:p>
    <w:p w14:paraId="2E449A5C" w14:textId="77777777" w:rsidR="005D4C73" w:rsidRPr="00A56D1A" w:rsidRDefault="005D4C73" w:rsidP="00A56D1A">
      <w:pPr>
        <w:jc w:val="center"/>
        <w:rPr>
          <w:sz w:val="28"/>
          <w:szCs w:val="28"/>
        </w:rPr>
      </w:pPr>
    </w:p>
    <w:p w14:paraId="18E286CD" w14:textId="77777777" w:rsidR="005D4C73" w:rsidRPr="00A56D1A" w:rsidRDefault="005D4C73" w:rsidP="00A56D1A">
      <w:pPr>
        <w:jc w:val="center"/>
        <w:rPr>
          <w:sz w:val="28"/>
          <w:szCs w:val="28"/>
        </w:rPr>
      </w:pPr>
    </w:p>
    <w:p w14:paraId="455A35F9" w14:textId="77777777" w:rsidR="005D4C73" w:rsidRPr="00A56D1A" w:rsidRDefault="005D4C73" w:rsidP="00A56D1A">
      <w:pPr>
        <w:rPr>
          <w:b/>
          <w:sz w:val="28"/>
          <w:szCs w:val="28"/>
        </w:rPr>
      </w:pPr>
    </w:p>
    <w:p w14:paraId="30D56095" w14:textId="77777777" w:rsidR="005D4C73" w:rsidRPr="00A56D1A" w:rsidRDefault="005D4C73" w:rsidP="00A56D1A">
      <w:pPr>
        <w:jc w:val="center"/>
        <w:rPr>
          <w:b/>
          <w:sz w:val="28"/>
          <w:szCs w:val="28"/>
        </w:rPr>
      </w:pPr>
    </w:p>
    <w:p w14:paraId="04E706C7" w14:textId="77777777" w:rsidR="00345FF5" w:rsidRPr="00A56D1A" w:rsidRDefault="00345FF5" w:rsidP="00A56D1A">
      <w:pPr>
        <w:jc w:val="center"/>
        <w:rPr>
          <w:b/>
          <w:sz w:val="28"/>
          <w:szCs w:val="28"/>
        </w:rPr>
      </w:pPr>
    </w:p>
    <w:p w14:paraId="2DFBC12F" w14:textId="77777777" w:rsidR="00345FF5" w:rsidRPr="00A56D1A" w:rsidRDefault="00345FF5" w:rsidP="00A56D1A">
      <w:pPr>
        <w:jc w:val="center"/>
        <w:rPr>
          <w:b/>
          <w:sz w:val="28"/>
          <w:szCs w:val="28"/>
        </w:rPr>
      </w:pPr>
    </w:p>
    <w:p w14:paraId="2E2EE717" w14:textId="77777777" w:rsidR="005D4C73" w:rsidRPr="00A56D1A" w:rsidRDefault="005D4C73" w:rsidP="00A56D1A">
      <w:pPr>
        <w:jc w:val="center"/>
        <w:rPr>
          <w:b/>
          <w:sz w:val="28"/>
          <w:szCs w:val="28"/>
        </w:rPr>
      </w:pPr>
    </w:p>
    <w:p w14:paraId="58642DFA" w14:textId="1C6F961E" w:rsidR="005D4C73" w:rsidRPr="00A56D1A" w:rsidRDefault="005D4C73" w:rsidP="00A56D1A">
      <w:pPr>
        <w:jc w:val="center"/>
        <w:rPr>
          <w:b/>
          <w:sz w:val="28"/>
          <w:szCs w:val="28"/>
        </w:rPr>
      </w:pPr>
      <w:r w:rsidRPr="00A56D1A">
        <w:rPr>
          <w:b/>
          <w:sz w:val="28"/>
          <w:szCs w:val="28"/>
        </w:rPr>
        <w:t>Przetarg nieograniczony o wartości szacunkowej poniżej 1</w:t>
      </w:r>
      <w:r w:rsidR="007F38AC" w:rsidRPr="00A56D1A">
        <w:rPr>
          <w:b/>
          <w:sz w:val="28"/>
          <w:szCs w:val="28"/>
        </w:rPr>
        <w:t>44</w:t>
      </w:r>
      <w:r w:rsidRPr="00A56D1A">
        <w:rPr>
          <w:b/>
          <w:sz w:val="28"/>
          <w:szCs w:val="28"/>
        </w:rPr>
        <w:t> 000 euro</w:t>
      </w:r>
    </w:p>
    <w:p w14:paraId="1644BABF" w14:textId="77777777" w:rsidR="005D4C73" w:rsidRPr="00A56D1A" w:rsidRDefault="005D4C73" w:rsidP="00A56D1A">
      <w:pPr>
        <w:rPr>
          <w:b/>
          <w:sz w:val="28"/>
          <w:szCs w:val="28"/>
        </w:rPr>
      </w:pPr>
    </w:p>
    <w:p w14:paraId="65BCEC94" w14:textId="77777777" w:rsidR="005D4C73" w:rsidRPr="00A56D1A" w:rsidRDefault="005D4C73" w:rsidP="00A56D1A">
      <w:pPr>
        <w:rPr>
          <w:b/>
          <w:sz w:val="28"/>
          <w:szCs w:val="28"/>
        </w:rPr>
      </w:pPr>
    </w:p>
    <w:p w14:paraId="1BCCD6A4" w14:textId="77777777" w:rsidR="005D4C73" w:rsidRPr="00A56D1A" w:rsidRDefault="005D4C73" w:rsidP="00A56D1A">
      <w:pPr>
        <w:rPr>
          <w:b/>
          <w:sz w:val="28"/>
          <w:szCs w:val="28"/>
        </w:rPr>
      </w:pPr>
    </w:p>
    <w:p w14:paraId="1C530222" w14:textId="77777777" w:rsidR="005D4C73" w:rsidRPr="00A56D1A" w:rsidRDefault="005D4C73" w:rsidP="00A56D1A">
      <w:pPr>
        <w:rPr>
          <w:b/>
          <w:sz w:val="28"/>
          <w:szCs w:val="28"/>
        </w:rPr>
      </w:pPr>
    </w:p>
    <w:p w14:paraId="3785A0CD" w14:textId="77777777" w:rsidR="005D4C73" w:rsidRPr="00A56D1A" w:rsidRDefault="005D4C73" w:rsidP="00A56D1A">
      <w:pPr>
        <w:rPr>
          <w:b/>
          <w:sz w:val="28"/>
          <w:szCs w:val="28"/>
        </w:rPr>
      </w:pPr>
    </w:p>
    <w:p w14:paraId="1C76B922" w14:textId="77777777" w:rsidR="005D4C73" w:rsidRPr="00A56D1A" w:rsidRDefault="005D4C73" w:rsidP="00A56D1A">
      <w:pPr>
        <w:rPr>
          <w:b/>
          <w:sz w:val="28"/>
          <w:szCs w:val="28"/>
        </w:rPr>
      </w:pPr>
    </w:p>
    <w:p w14:paraId="11A90CF8" w14:textId="77777777" w:rsidR="005D4C73" w:rsidRPr="00A56D1A" w:rsidRDefault="005D4C73" w:rsidP="00A56D1A">
      <w:pPr>
        <w:rPr>
          <w:b/>
          <w:sz w:val="28"/>
          <w:szCs w:val="28"/>
        </w:rPr>
      </w:pPr>
    </w:p>
    <w:p w14:paraId="1D6341BD" w14:textId="77777777" w:rsidR="00345FF5" w:rsidRPr="00A56D1A" w:rsidRDefault="00345FF5" w:rsidP="00A56D1A">
      <w:pPr>
        <w:rPr>
          <w:b/>
          <w:sz w:val="28"/>
          <w:szCs w:val="28"/>
        </w:rPr>
      </w:pPr>
    </w:p>
    <w:p w14:paraId="03DDB99E" w14:textId="77777777" w:rsidR="00345FF5" w:rsidRPr="00A56D1A" w:rsidRDefault="00345FF5" w:rsidP="00A56D1A">
      <w:pPr>
        <w:rPr>
          <w:b/>
          <w:sz w:val="28"/>
          <w:szCs w:val="28"/>
        </w:rPr>
      </w:pPr>
    </w:p>
    <w:p w14:paraId="6C26A096" w14:textId="77777777" w:rsidR="00345FF5" w:rsidRPr="00A56D1A" w:rsidRDefault="00345FF5" w:rsidP="00A56D1A">
      <w:pPr>
        <w:rPr>
          <w:b/>
          <w:sz w:val="28"/>
          <w:szCs w:val="28"/>
        </w:rPr>
      </w:pPr>
    </w:p>
    <w:p w14:paraId="15C8DD96" w14:textId="77777777" w:rsidR="00345FF5" w:rsidRPr="00A56D1A" w:rsidRDefault="00345FF5" w:rsidP="00A56D1A">
      <w:pPr>
        <w:rPr>
          <w:b/>
          <w:sz w:val="28"/>
          <w:szCs w:val="28"/>
        </w:rPr>
      </w:pPr>
    </w:p>
    <w:p w14:paraId="55E973BF" w14:textId="77777777" w:rsidR="005D4C73" w:rsidRPr="00A56D1A" w:rsidRDefault="005D4C73" w:rsidP="00A56D1A">
      <w:pPr>
        <w:rPr>
          <w:b/>
          <w:sz w:val="28"/>
          <w:szCs w:val="28"/>
        </w:rPr>
      </w:pPr>
    </w:p>
    <w:p w14:paraId="780A3F53" w14:textId="77777777" w:rsidR="005D4C73" w:rsidRPr="00A56D1A" w:rsidRDefault="005D4C73" w:rsidP="00A56D1A">
      <w:pPr>
        <w:jc w:val="center"/>
        <w:rPr>
          <w:b/>
          <w:sz w:val="28"/>
          <w:szCs w:val="28"/>
        </w:rPr>
      </w:pPr>
    </w:p>
    <w:p w14:paraId="3C2C444B" w14:textId="77777777" w:rsidR="005D4C73" w:rsidRPr="00A56D1A" w:rsidRDefault="005D4C73" w:rsidP="00A56D1A">
      <w:pPr>
        <w:jc w:val="center"/>
        <w:rPr>
          <w:b/>
          <w:sz w:val="28"/>
          <w:szCs w:val="28"/>
        </w:rPr>
      </w:pPr>
      <w:r w:rsidRPr="00A56D1A">
        <w:rPr>
          <w:b/>
          <w:sz w:val="28"/>
          <w:szCs w:val="28"/>
        </w:rPr>
        <w:t>Polska Agencja Rozwoju Przedsiębiorczości</w:t>
      </w:r>
    </w:p>
    <w:p w14:paraId="0944D5E1" w14:textId="77777777" w:rsidR="005D4C73" w:rsidRPr="00A56D1A" w:rsidRDefault="005D4C73" w:rsidP="00A56D1A">
      <w:pPr>
        <w:jc w:val="center"/>
        <w:rPr>
          <w:b/>
          <w:sz w:val="28"/>
          <w:szCs w:val="28"/>
        </w:rPr>
      </w:pPr>
      <w:r w:rsidRPr="00A56D1A">
        <w:rPr>
          <w:b/>
          <w:sz w:val="28"/>
          <w:szCs w:val="28"/>
        </w:rPr>
        <w:t>ul. Pańska 81/83</w:t>
      </w:r>
    </w:p>
    <w:p w14:paraId="30CDCA0B" w14:textId="77777777" w:rsidR="005D4C73" w:rsidRPr="00A56D1A" w:rsidRDefault="005D4C73" w:rsidP="00A56D1A">
      <w:pPr>
        <w:jc w:val="center"/>
        <w:rPr>
          <w:b/>
          <w:sz w:val="28"/>
          <w:szCs w:val="28"/>
        </w:rPr>
      </w:pPr>
      <w:r w:rsidRPr="00A56D1A">
        <w:rPr>
          <w:b/>
          <w:sz w:val="28"/>
          <w:szCs w:val="28"/>
        </w:rPr>
        <w:t>00-834 Warszawa</w:t>
      </w:r>
    </w:p>
    <w:p w14:paraId="61CCCF67" w14:textId="77777777" w:rsidR="005D4C73" w:rsidRPr="00A56D1A" w:rsidRDefault="005D4C73" w:rsidP="00A56D1A">
      <w:pPr>
        <w:widowControl/>
        <w:numPr>
          <w:ilvl w:val="0"/>
          <w:numId w:val="2"/>
        </w:numPr>
        <w:tabs>
          <w:tab w:val="num" w:pos="567"/>
        </w:tabs>
        <w:suppressAutoHyphens w:val="0"/>
        <w:ind w:left="720" w:hanging="720"/>
        <w:jc w:val="both"/>
        <w:rPr>
          <w:b/>
          <w:sz w:val="22"/>
          <w:szCs w:val="22"/>
        </w:rPr>
      </w:pPr>
      <w:r w:rsidRPr="00A56D1A">
        <w:rPr>
          <w:b/>
          <w:sz w:val="28"/>
          <w:szCs w:val="28"/>
        </w:rPr>
        <w:br w:type="page"/>
      </w:r>
      <w:bookmarkStart w:id="0" w:name="_Toc135036172"/>
      <w:r w:rsidRPr="00A56D1A">
        <w:rPr>
          <w:b/>
          <w:sz w:val="22"/>
          <w:szCs w:val="22"/>
        </w:rPr>
        <w:lastRenderedPageBreak/>
        <w:t>Zamawiający</w:t>
      </w:r>
      <w:bookmarkEnd w:id="0"/>
    </w:p>
    <w:p w14:paraId="093D803B" w14:textId="77777777" w:rsidR="005D4C73" w:rsidRPr="00A56D1A" w:rsidRDefault="005D4C73" w:rsidP="00A56D1A">
      <w:pPr>
        <w:jc w:val="both"/>
        <w:rPr>
          <w:sz w:val="22"/>
          <w:szCs w:val="22"/>
        </w:rPr>
      </w:pPr>
      <w:r w:rsidRPr="00A56D1A">
        <w:rPr>
          <w:sz w:val="22"/>
          <w:szCs w:val="22"/>
        </w:rPr>
        <w:t>Polska Agencja Rozwoju Przedsiębiorczości</w:t>
      </w:r>
    </w:p>
    <w:p w14:paraId="176D1ACC" w14:textId="77777777" w:rsidR="005D4C73" w:rsidRPr="00A56D1A" w:rsidRDefault="005D4C73" w:rsidP="00A56D1A">
      <w:pPr>
        <w:jc w:val="both"/>
        <w:rPr>
          <w:sz w:val="22"/>
          <w:szCs w:val="22"/>
        </w:rPr>
      </w:pPr>
      <w:r w:rsidRPr="00A56D1A">
        <w:rPr>
          <w:sz w:val="22"/>
          <w:szCs w:val="22"/>
        </w:rPr>
        <w:t>ul. Pańska 81/83</w:t>
      </w:r>
    </w:p>
    <w:p w14:paraId="4FA9C2E6" w14:textId="77777777" w:rsidR="005D4C73" w:rsidRPr="00A56D1A" w:rsidRDefault="005D4C73" w:rsidP="00A56D1A">
      <w:pPr>
        <w:jc w:val="both"/>
        <w:rPr>
          <w:sz w:val="22"/>
          <w:szCs w:val="22"/>
        </w:rPr>
      </w:pPr>
      <w:r w:rsidRPr="00A56D1A">
        <w:rPr>
          <w:sz w:val="22"/>
          <w:szCs w:val="22"/>
        </w:rPr>
        <w:t>00-834 Warszawa</w:t>
      </w:r>
    </w:p>
    <w:p w14:paraId="3EA6D3A3" w14:textId="77777777" w:rsidR="005D4C73" w:rsidRPr="00A56D1A" w:rsidRDefault="005D4C73" w:rsidP="00A56D1A">
      <w:pPr>
        <w:jc w:val="both"/>
        <w:rPr>
          <w:sz w:val="22"/>
          <w:szCs w:val="22"/>
        </w:rPr>
      </w:pPr>
      <w:r w:rsidRPr="00A56D1A">
        <w:rPr>
          <w:sz w:val="22"/>
          <w:szCs w:val="22"/>
        </w:rPr>
        <w:t>NIP 526-25-01-444</w:t>
      </w:r>
    </w:p>
    <w:p w14:paraId="2111E524" w14:textId="77777777" w:rsidR="005D4C73" w:rsidRPr="00A56D1A" w:rsidRDefault="005D4C73" w:rsidP="00A56D1A">
      <w:pPr>
        <w:jc w:val="both"/>
        <w:rPr>
          <w:sz w:val="22"/>
          <w:szCs w:val="22"/>
        </w:rPr>
      </w:pPr>
      <w:r w:rsidRPr="00A56D1A">
        <w:rPr>
          <w:sz w:val="22"/>
          <w:szCs w:val="22"/>
        </w:rPr>
        <w:t>Godziny pracy Zamawiającego: od poniedziałku do piątku w godzinach 8:30 – 16:30.</w:t>
      </w:r>
    </w:p>
    <w:p w14:paraId="46905026" w14:textId="77777777" w:rsidR="005D4C73" w:rsidRPr="00A56D1A" w:rsidRDefault="005D4C73" w:rsidP="00A56D1A">
      <w:pPr>
        <w:jc w:val="both"/>
        <w:rPr>
          <w:sz w:val="22"/>
          <w:szCs w:val="22"/>
        </w:rPr>
      </w:pPr>
    </w:p>
    <w:p w14:paraId="295F92E1" w14:textId="77777777" w:rsidR="005D4C73" w:rsidRPr="00A56D1A" w:rsidRDefault="005D4C73" w:rsidP="00A56D1A">
      <w:pPr>
        <w:widowControl/>
        <w:numPr>
          <w:ilvl w:val="0"/>
          <w:numId w:val="2"/>
        </w:numPr>
        <w:tabs>
          <w:tab w:val="num" w:pos="567"/>
        </w:tabs>
        <w:suppressAutoHyphens w:val="0"/>
        <w:ind w:left="720" w:hanging="720"/>
        <w:jc w:val="both"/>
        <w:rPr>
          <w:b/>
          <w:sz w:val="22"/>
          <w:szCs w:val="22"/>
        </w:rPr>
      </w:pPr>
      <w:bookmarkStart w:id="1" w:name="_Toc114133725"/>
      <w:bookmarkStart w:id="2" w:name="_Toc114134216"/>
      <w:bookmarkStart w:id="3" w:name="_Toc135036173"/>
      <w:r w:rsidRPr="00A56D1A">
        <w:rPr>
          <w:b/>
          <w:sz w:val="22"/>
          <w:szCs w:val="22"/>
        </w:rPr>
        <w:t>Tryb udzielenia zamówienia</w:t>
      </w:r>
      <w:bookmarkEnd w:id="1"/>
      <w:bookmarkEnd w:id="2"/>
      <w:bookmarkEnd w:id="3"/>
    </w:p>
    <w:p w14:paraId="529289BE" w14:textId="358227AD" w:rsidR="005D4C73" w:rsidRPr="00A56D1A" w:rsidRDefault="005D4C73" w:rsidP="00A56D1A">
      <w:pPr>
        <w:jc w:val="both"/>
        <w:rPr>
          <w:sz w:val="22"/>
          <w:szCs w:val="22"/>
        </w:rPr>
      </w:pPr>
      <w:r w:rsidRPr="00A56D1A">
        <w:rPr>
          <w:sz w:val="22"/>
          <w:szCs w:val="22"/>
        </w:rPr>
        <w:t>Postępowanie prowadzone jest w trybie przetargu nieograniczonego o szacunkowej wartości przedmiotu zamówienia poniżej 1</w:t>
      </w:r>
      <w:r w:rsidR="007F38AC" w:rsidRPr="00A56D1A">
        <w:rPr>
          <w:sz w:val="22"/>
          <w:szCs w:val="22"/>
        </w:rPr>
        <w:t>44</w:t>
      </w:r>
      <w:r w:rsidRPr="00A56D1A">
        <w:rPr>
          <w:sz w:val="22"/>
          <w:szCs w:val="22"/>
        </w:rPr>
        <w:t xml:space="preserve"> 000 euro zgodnie z przepisami ustawy z dnia 29 stycznia 2004 r. Prawo zamówień publicznych (</w:t>
      </w:r>
      <w:proofErr w:type="spellStart"/>
      <w:r w:rsidR="005C492B" w:rsidRPr="00A56D1A">
        <w:rPr>
          <w:sz w:val="22"/>
          <w:szCs w:val="22"/>
        </w:rPr>
        <w:t>t.j</w:t>
      </w:r>
      <w:proofErr w:type="spellEnd"/>
      <w:r w:rsidR="005C492B" w:rsidRPr="00A56D1A">
        <w:rPr>
          <w:sz w:val="22"/>
          <w:szCs w:val="22"/>
        </w:rPr>
        <w:t xml:space="preserve">. </w:t>
      </w:r>
      <w:r w:rsidRPr="00A56D1A">
        <w:rPr>
          <w:sz w:val="22"/>
          <w:szCs w:val="22"/>
        </w:rPr>
        <w:t>Dz. U. z 201</w:t>
      </w:r>
      <w:r w:rsidR="005C492B" w:rsidRPr="00A56D1A">
        <w:rPr>
          <w:sz w:val="22"/>
          <w:szCs w:val="22"/>
        </w:rPr>
        <w:t>7</w:t>
      </w:r>
      <w:r w:rsidRPr="00A56D1A">
        <w:rPr>
          <w:sz w:val="22"/>
          <w:szCs w:val="22"/>
        </w:rPr>
        <w:t xml:space="preserve"> r., poz. </w:t>
      </w:r>
      <w:r w:rsidR="00B734D2" w:rsidRPr="00A56D1A">
        <w:rPr>
          <w:sz w:val="22"/>
          <w:szCs w:val="22"/>
        </w:rPr>
        <w:t>1579</w:t>
      </w:r>
      <w:r w:rsidR="007A1E39" w:rsidRPr="00A56D1A">
        <w:rPr>
          <w:sz w:val="22"/>
          <w:szCs w:val="22"/>
        </w:rPr>
        <w:t xml:space="preserve"> </w:t>
      </w:r>
      <w:r w:rsidR="007F38AC" w:rsidRPr="00A56D1A">
        <w:rPr>
          <w:sz w:val="22"/>
          <w:szCs w:val="22"/>
        </w:rPr>
        <w:t>ze zm.</w:t>
      </w:r>
      <w:r w:rsidRPr="00A56D1A">
        <w:rPr>
          <w:sz w:val="22"/>
          <w:szCs w:val="22"/>
        </w:rPr>
        <w:t>), zwanej dalej „</w:t>
      </w:r>
      <w:proofErr w:type="spellStart"/>
      <w:r w:rsidRPr="00A56D1A">
        <w:rPr>
          <w:sz w:val="22"/>
          <w:szCs w:val="22"/>
        </w:rPr>
        <w:t>uPzp</w:t>
      </w:r>
      <w:proofErr w:type="spellEnd"/>
      <w:r w:rsidRPr="00A56D1A">
        <w:rPr>
          <w:sz w:val="22"/>
          <w:szCs w:val="22"/>
        </w:rPr>
        <w:t>”.</w:t>
      </w:r>
    </w:p>
    <w:p w14:paraId="5ABB2D37" w14:textId="77777777" w:rsidR="005D4C73" w:rsidRPr="00A56D1A" w:rsidRDefault="005D4C73" w:rsidP="00A56D1A">
      <w:pPr>
        <w:jc w:val="both"/>
        <w:rPr>
          <w:sz w:val="22"/>
          <w:szCs w:val="22"/>
        </w:rPr>
      </w:pPr>
    </w:p>
    <w:p w14:paraId="59C28619" w14:textId="77777777" w:rsidR="005D4C73" w:rsidRPr="00A56D1A" w:rsidRDefault="005D4C73" w:rsidP="00A56D1A">
      <w:pPr>
        <w:widowControl/>
        <w:numPr>
          <w:ilvl w:val="0"/>
          <w:numId w:val="2"/>
        </w:numPr>
        <w:tabs>
          <w:tab w:val="clear" w:pos="2856"/>
          <w:tab w:val="num" w:pos="567"/>
        </w:tabs>
        <w:suppressAutoHyphens w:val="0"/>
        <w:ind w:hanging="2856"/>
        <w:jc w:val="both"/>
        <w:rPr>
          <w:b/>
          <w:sz w:val="22"/>
          <w:szCs w:val="22"/>
        </w:rPr>
      </w:pPr>
      <w:bookmarkStart w:id="4" w:name="_Toc114133726"/>
      <w:bookmarkStart w:id="5" w:name="_Toc114134217"/>
      <w:bookmarkStart w:id="6" w:name="_Toc135036174"/>
      <w:r w:rsidRPr="00A56D1A">
        <w:rPr>
          <w:b/>
          <w:sz w:val="22"/>
          <w:szCs w:val="22"/>
        </w:rPr>
        <w:t>Opis przedmiotu zamówienia</w:t>
      </w:r>
      <w:bookmarkEnd w:id="4"/>
      <w:bookmarkEnd w:id="5"/>
      <w:bookmarkEnd w:id="6"/>
    </w:p>
    <w:p w14:paraId="2B22C995" w14:textId="3AE8ED92" w:rsidR="00D4718D" w:rsidRPr="00A56D1A" w:rsidRDefault="00B32E82" w:rsidP="00A56D1A">
      <w:pPr>
        <w:widowControl/>
        <w:numPr>
          <w:ilvl w:val="0"/>
          <w:numId w:val="18"/>
        </w:numPr>
        <w:suppressAutoHyphens w:val="0"/>
        <w:overflowPunct w:val="0"/>
        <w:autoSpaceDE w:val="0"/>
        <w:autoSpaceDN w:val="0"/>
        <w:adjustRightInd w:val="0"/>
        <w:ind w:left="426" w:hanging="426"/>
        <w:contextualSpacing/>
        <w:jc w:val="both"/>
        <w:textAlignment w:val="baseline"/>
        <w:rPr>
          <w:bCs/>
          <w:sz w:val="22"/>
          <w:szCs w:val="22"/>
        </w:rPr>
      </w:pPr>
      <w:r w:rsidRPr="00A56D1A">
        <w:rPr>
          <w:sz w:val="22"/>
          <w:szCs w:val="22"/>
          <w:lang w:eastAsia="en-US"/>
        </w:rPr>
        <w:t>Przedmiotem zamówienia</w:t>
      </w:r>
      <w:r w:rsidR="00AD1B17" w:rsidRPr="00A56D1A">
        <w:rPr>
          <w:sz w:val="22"/>
          <w:szCs w:val="22"/>
          <w:lang w:eastAsia="en-US"/>
        </w:rPr>
        <w:t xml:space="preserve"> jest</w:t>
      </w:r>
      <w:r w:rsidR="00345FF5" w:rsidRPr="00A56D1A">
        <w:rPr>
          <w:sz w:val="22"/>
          <w:szCs w:val="22"/>
          <w:lang w:eastAsia="en-US"/>
        </w:rPr>
        <w:t xml:space="preserve"> </w:t>
      </w:r>
      <w:r w:rsidR="00DF451B" w:rsidRPr="00A56D1A">
        <w:rPr>
          <w:sz w:val="22"/>
          <w:szCs w:val="22"/>
          <w:lang w:eastAsia="en-US"/>
        </w:rPr>
        <w:t xml:space="preserve">zakup </w:t>
      </w:r>
      <w:r w:rsidR="008736DA" w:rsidRPr="00A56D1A">
        <w:rPr>
          <w:sz w:val="22"/>
          <w:szCs w:val="22"/>
        </w:rPr>
        <w:t>paliwa w obrocie bezgotówkowym dla samochodów służbowych PARP służących do realizacji bieżących zadań Agencji. Przedmiot zamówienia obejmuje również doraźny zakup materiałów eksploatacyjnych oraz korzystani</w:t>
      </w:r>
      <w:r w:rsidR="001838A6" w:rsidRPr="00A56D1A">
        <w:rPr>
          <w:sz w:val="22"/>
          <w:szCs w:val="22"/>
        </w:rPr>
        <w:t>e</w:t>
      </w:r>
      <w:r w:rsidR="008736DA" w:rsidRPr="00A56D1A">
        <w:rPr>
          <w:sz w:val="22"/>
          <w:szCs w:val="22"/>
        </w:rPr>
        <w:t xml:space="preserve"> z usług mycia na myjni automatycznej</w:t>
      </w:r>
      <w:r w:rsidR="000E2F96" w:rsidRPr="00A56D1A">
        <w:rPr>
          <w:sz w:val="22"/>
          <w:szCs w:val="22"/>
        </w:rPr>
        <w:t>.</w:t>
      </w:r>
      <w:r w:rsidR="00345FF5" w:rsidRPr="00A56D1A">
        <w:rPr>
          <w:sz w:val="22"/>
          <w:szCs w:val="22"/>
        </w:rPr>
        <w:t xml:space="preserve">                    </w:t>
      </w:r>
      <w:r w:rsidR="00D4718D" w:rsidRPr="00A56D1A">
        <w:rPr>
          <w:sz w:val="22"/>
          <w:szCs w:val="22"/>
          <w:lang w:eastAsia="en-US"/>
        </w:rPr>
        <w:t xml:space="preserve">                                                                                                              </w:t>
      </w:r>
    </w:p>
    <w:p w14:paraId="709C2B9F" w14:textId="77777777" w:rsidR="005D4C73" w:rsidRPr="00A56D1A" w:rsidRDefault="005D4C73" w:rsidP="00A56D1A">
      <w:pPr>
        <w:widowControl/>
        <w:numPr>
          <w:ilvl w:val="0"/>
          <w:numId w:val="18"/>
        </w:numPr>
        <w:suppressAutoHyphens w:val="0"/>
        <w:overflowPunct w:val="0"/>
        <w:autoSpaceDE w:val="0"/>
        <w:autoSpaceDN w:val="0"/>
        <w:adjustRightInd w:val="0"/>
        <w:ind w:left="426" w:right="567" w:hanging="426"/>
        <w:contextualSpacing/>
        <w:jc w:val="both"/>
        <w:textAlignment w:val="baseline"/>
        <w:rPr>
          <w:bCs/>
          <w:sz w:val="22"/>
          <w:szCs w:val="22"/>
        </w:rPr>
      </w:pPr>
      <w:r w:rsidRPr="00A56D1A">
        <w:rPr>
          <w:sz w:val="22"/>
          <w:szCs w:val="22"/>
        </w:rPr>
        <w:t xml:space="preserve">Szczegółowy Opis Przedmiotu Zamówienia został określony w </w:t>
      </w:r>
      <w:r w:rsidRPr="00A56D1A">
        <w:rPr>
          <w:b/>
          <w:sz w:val="22"/>
          <w:szCs w:val="22"/>
        </w:rPr>
        <w:t>Załącznik nr 1 do SIWZ.</w:t>
      </w:r>
    </w:p>
    <w:p w14:paraId="32427271" w14:textId="4CF3089D" w:rsidR="005D4C73" w:rsidRPr="00A56D1A" w:rsidRDefault="005D4C73" w:rsidP="00A56D1A">
      <w:pPr>
        <w:widowControl/>
        <w:numPr>
          <w:ilvl w:val="0"/>
          <w:numId w:val="18"/>
        </w:numPr>
        <w:suppressAutoHyphens w:val="0"/>
        <w:overflowPunct w:val="0"/>
        <w:autoSpaceDE w:val="0"/>
        <w:autoSpaceDN w:val="0"/>
        <w:adjustRightInd w:val="0"/>
        <w:ind w:left="426" w:hanging="426"/>
        <w:contextualSpacing/>
        <w:jc w:val="both"/>
        <w:textAlignment w:val="baseline"/>
        <w:rPr>
          <w:bCs/>
          <w:sz w:val="22"/>
          <w:szCs w:val="22"/>
        </w:rPr>
      </w:pPr>
      <w:r w:rsidRPr="00A56D1A">
        <w:rPr>
          <w:sz w:val="22"/>
          <w:szCs w:val="22"/>
        </w:rPr>
        <w:t>Przedmiot zamówienia według klasyfikacji Wspólnego Słownika Zamówień (CPV)</w:t>
      </w:r>
      <w:r w:rsidR="008736DA" w:rsidRPr="00A56D1A">
        <w:rPr>
          <w:sz w:val="22"/>
          <w:szCs w:val="22"/>
        </w:rPr>
        <w:t>:</w:t>
      </w:r>
    </w:p>
    <w:p w14:paraId="4DA868A4" w14:textId="2BEC8920" w:rsidR="00B1461F" w:rsidRPr="00A56D1A" w:rsidRDefault="00B1461F" w:rsidP="002E5AA6">
      <w:pPr>
        <w:pStyle w:val="Akapitzlist"/>
        <w:ind w:left="720"/>
        <w:jc w:val="both"/>
        <w:rPr>
          <w:sz w:val="22"/>
          <w:szCs w:val="22"/>
        </w:rPr>
      </w:pPr>
      <w:r w:rsidRPr="00A56D1A">
        <w:rPr>
          <w:sz w:val="22"/>
          <w:szCs w:val="22"/>
        </w:rPr>
        <w:t>24611100-1 – paliwa napędowe</w:t>
      </w:r>
    </w:p>
    <w:p w14:paraId="794FFCD2" w14:textId="77777777" w:rsidR="003F7267" w:rsidRPr="00A56D1A" w:rsidRDefault="003F7267" w:rsidP="002E5AA6">
      <w:pPr>
        <w:pStyle w:val="Akapitzlist"/>
        <w:ind w:left="720"/>
        <w:jc w:val="both"/>
        <w:rPr>
          <w:sz w:val="22"/>
          <w:szCs w:val="22"/>
        </w:rPr>
      </w:pPr>
      <w:r w:rsidRPr="00A56D1A">
        <w:rPr>
          <w:sz w:val="22"/>
          <w:szCs w:val="22"/>
        </w:rPr>
        <w:t>09132100-4 – benzyna bezołowiowa</w:t>
      </w:r>
    </w:p>
    <w:p w14:paraId="0CA2F330" w14:textId="77777777" w:rsidR="003F7267" w:rsidRPr="00A56D1A" w:rsidRDefault="003F7267" w:rsidP="002E5AA6">
      <w:pPr>
        <w:pStyle w:val="Akapitzlist"/>
        <w:ind w:left="720"/>
        <w:jc w:val="both"/>
        <w:rPr>
          <w:sz w:val="22"/>
          <w:szCs w:val="22"/>
        </w:rPr>
      </w:pPr>
      <w:r w:rsidRPr="00A56D1A">
        <w:rPr>
          <w:sz w:val="22"/>
          <w:szCs w:val="22"/>
        </w:rPr>
        <w:t>09134100-8 – olej napędowy</w:t>
      </w:r>
    </w:p>
    <w:p w14:paraId="62582551" w14:textId="77777777" w:rsidR="003F7267" w:rsidRPr="00A56D1A" w:rsidRDefault="003F7267" w:rsidP="002E5AA6">
      <w:pPr>
        <w:pStyle w:val="Akapitzlist"/>
        <w:ind w:left="720"/>
        <w:jc w:val="both"/>
        <w:rPr>
          <w:sz w:val="22"/>
          <w:szCs w:val="22"/>
        </w:rPr>
      </w:pPr>
      <w:r w:rsidRPr="00A56D1A">
        <w:rPr>
          <w:sz w:val="22"/>
          <w:szCs w:val="22"/>
        </w:rPr>
        <w:t>09211100-2 – oleje silnikowe</w:t>
      </w:r>
    </w:p>
    <w:p w14:paraId="6A9C8D0F" w14:textId="77777777" w:rsidR="003F7267" w:rsidRPr="00A56D1A" w:rsidRDefault="003F7267" w:rsidP="002E5AA6">
      <w:pPr>
        <w:pStyle w:val="Akapitzlist"/>
        <w:ind w:left="720"/>
        <w:jc w:val="both"/>
        <w:rPr>
          <w:sz w:val="22"/>
          <w:szCs w:val="22"/>
        </w:rPr>
      </w:pPr>
      <w:r w:rsidRPr="00A56D1A">
        <w:rPr>
          <w:sz w:val="22"/>
          <w:szCs w:val="22"/>
        </w:rPr>
        <w:t>39831500-1 – samochodowe środki czyszczące</w:t>
      </w:r>
    </w:p>
    <w:p w14:paraId="12DC633A" w14:textId="77777777" w:rsidR="003F7267" w:rsidRPr="00A56D1A" w:rsidRDefault="003F7267" w:rsidP="002E5AA6">
      <w:pPr>
        <w:pStyle w:val="Akapitzlist"/>
        <w:ind w:left="720"/>
        <w:jc w:val="both"/>
        <w:rPr>
          <w:bCs/>
          <w:sz w:val="22"/>
          <w:szCs w:val="22"/>
        </w:rPr>
      </w:pPr>
      <w:r w:rsidRPr="00A56D1A">
        <w:rPr>
          <w:bCs/>
          <w:sz w:val="22"/>
          <w:szCs w:val="22"/>
        </w:rPr>
        <w:t xml:space="preserve">24961000-8 </w:t>
      </w:r>
      <w:r w:rsidRPr="00A56D1A">
        <w:rPr>
          <w:sz w:val="22"/>
          <w:szCs w:val="22"/>
        </w:rPr>
        <w:t>–</w:t>
      </w:r>
      <w:r w:rsidRPr="00A56D1A">
        <w:rPr>
          <w:bCs/>
          <w:sz w:val="22"/>
          <w:szCs w:val="22"/>
        </w:rPr>
        <w:t xml:space="preserve"> płyny chłodnicze</w:t>
      </w:r>
    </w:p>
    <w:p w14:paraId="2BD75554" w14:textId="77777777" w:rsidR="003F7267" w:rsidRPr="00A56D1A" w:rsidRDefault="003F7267" w:rsidP="002E5AA6">
      <w:pPr>
        <w:pStyle w:val="Akapitzlist"/>
        <w:ind w:left="720"/>
        <w:jc w:val="both"/>
        <w:rPr>
          <w:bCs/>
          <w:sz w:val="22"/>
          <w:szCs w:val="22"/>
        </w:rPr>
      </w:pPr>
      <w:r w:rsidRPr="00A56D1A">
        <w:rPr>
          <w:bCs/>
          <w:sz w:val="22"/>
          <w:szCs w:val="22"/>
        </w:rPr>
        <w:t xml:space="preserve">34300000-0 </w:t>
      </w:r>
      <w:r w:rsidRPr="00A56D1A">
        <w:rPr>
          <w:sz w:val="22"/>
          <w:szCs w:val="22"/>
        </w:rPr>
        <w:t>–</w:t>
      </w:r>
      <w:r w:rsidRPr="00A56D1A">
        <w:rPr>
          <w:bCs/>
          <w:sz w:val="22"/>
          <w:szCs w:val="22"/>
        </w:rPr>
        <w:t xml:space="preserve"> części i akcesoria do pojazdów i silników do nich </w:t>
      </w:r>
    </w:p>
    <w:p w14:paraId="00552BBC" w14:textId="447068F8" w:rsidR="003F7267" w:rsidRPr="00A56D1A" w:rsidRDefault="003F7267" w:rsidP="002E5AA6">
      <w:pPr>
        <w:pStyle w:val="Akapitzlist"/>
        <w:ind w:left="720"/>
        <w:jc w:val="both"/>
        <w:rPr>
          <w:bCs/>
          <w:sz w:val="22"/>
          <w:szCs w:val="22"/>
        </w:rPr>
      </w:pPr>
      <w:r w:rsidRPr="00A56D1A">
        <w:rPr>
          <w:bCs/>
          <w:sz w:val="22"/>
          <w:szCs w:val="22"/>
        </w:rPr>
        <w:t>50112300-6 – mycie samochodów i podobne usługi</w:t>
      </w:r>
    </w:p>
    <w:p w14:paraId="29B4A23B" w14:textId="77777777" w:rsidR="00634114" w:rsidRPr="00A56D1A" w:rsidRDefault="00634114" w:rsidP="00A56D1A">
      <w:pPr>
        <w:rPr>
          <w:b/>
          <w:sz w:val="22"/>
          <w:szCs w:val="22"/>
        </w:rPr>
      </w:pPr>
    </w:p>
    <w:p w14:paraId="11C07B2B" w14:textId="77777777" w:rsidR="005D4C73" w:rsidRPr="00A56D1A" w:rsidRDefault="005D4C73" w:rsidP="00A56D1A">
      <w:pPr>
        <w:widowControl/>
        <w:suppressAutoHyphens w:val="0"/>
        <w:jc w:val="both"/>
        <w:rPr>
          <w:b/>
          <w:sz w:val="22"/>
          <w:szCs w:val="22"/>
        </w:rPr>
      </w:pPr>
      <w:r w:rsidRPr="00A56D1A">
        <w:rPr>
          <w:b/>
          <w:sz w:val="22"/>
          <w:szCs w:val="22"/>
        </w:rPr>
        <w:t>§ 4. Termin wykonania zamówienia</w:t>
      </w:r>
    </w:p>
    <w:p w14:paraId="4C69EA81" w14:textId="2906D321" w:rsidR="00370514" w:rsidRPr="00A56D1A" w:rsidRDefault="00370514" w:rsidP="001617D5">
      <w:pPr>
        <w:pStyle w:val="Akapitzlist"/>
        <w:widowControl/>
        <w:numPr>
          <w:ilvl w:val="0"/>
          <w:numId w:val="32"/>
        </w:numPr>
        <w:suppressAutoHyphens w:val="0"/>
        <w:ind w:left="426" w:hanging="426"/>
        <w:jc w:val="both"/>
        <w:rPr>
          <w:sz w:val="22"/>
          <w:szCs w:val="22"/>
          <w:lang w:eastAsia="en-US"/>
        </w:rPr>
      </w:pPr>
      <w:r w:rsidRPr="00A56D1A">
        <w:rPr>
          <w:sz w:val="22"/>
          <w:szCs w:val="22"/>
        </w:rPr>
        <w:t xml:space="preserve">Przedmiot zamówienia realizowany będzie sukcesywnie przez okres 48 miesięcy, w zależności od potrzeb Zamawiającego, jednak nie wcześniej niż od 16 listopada 2018r., z zastrzeżeniem ust. 2 </w:t>
      </w:r>
    </w:p>
    <w:p w14:paraId="16564802" w14:textId="05DE55D5" w:rsidR="00370514" w:rsidRPr="00A56D1A" w:rsidRDefault="00370514" w:rsidP="002E5AA6">
      <w:pPr>
        <w:pStyle w:val="Akapitzlist"/>
        <w:widowControl/>
        <w:numPr>
          <w:ilvl w:val="0"/>
          <w:numId w:val="32"/>
        </w:numPr>
        <w:suppressAutoHyphens w:val="0"/>
        <w:ind w:left="426" w:hanging="426"/>
        <w:jc w:val="both"/>
        <w:rPr>
          <w:sz w:val="22"/>
          <w:szCs w:val="22"/>
        </w:rPr>
      </w:pPr>
      <w:r w:rsidRPr="00A56D1A">
        <w:rPr>
          <w:sz w:val="22"/>
          <w:szCs w:val="22"/>
        </w:rPr>
        <w:t>Zamawiający zastrzega sobie prawo realizacji umowy  przed dniem, o którym mowa w ust. 1</w:t>
      </w:r>
      <w:r w:rsidR="00B1461F" w:rsidRPr="00A56D1A">
        <w:rPr>
          <w:sz w:val="22"/>
          <w:szCs w:val="22"/>
        </w:rPr>
        <w:t xml:space="preserve">, </w:t>
      </w:r>
      <w:r w:rsidR="001617D5">
        <w:rPr>
          <w:sz w:val="22"/>
          <w:szCs w:val="22"/>
        </w:rPr>
        <w:br/>
      </w:r>
      <w:r w:rsidR="00B1461F" w:rsidRPr="00A56D1A">
        <w:rPr>
          <w:sz w:val="22"/>
          <w:szCs w:val="22"/>
        </w:rPr>
        <w:t xml:space="preserve">w przypadku </w:t>
      </w:r>
      <w:r w:rsidRPr="00A56D1A">
        <w:rPr>
          <w:sz w:val="22"/>
          <w:szCs w:val="22"/>
        </w:rPr>
        <w:t>gdy uprzednio zawarta przez Zamawiającego umowa wygaśnie przed 16 listopada 2018 r.</w:t>
      </w:r>
    </w:p>
    <w:p w14:paraId="36ACCF1B" w14:textId="77777777" w:rsidR="00370514" w:rsidRPr="00A56D1A" w:rsidRDefault="00370514" w:rsidP="00A56D1A">
      <w:pPr>
        <w:jc w:val="both"/>
        <w:rPr>
          <w:sz w:val="22"/>
          <w:szCs w:val="22"/>
        </w:rPr>
      </w:pPr>
    </w:p>
    <w:p w14:paraId="213A4C84" w14:textId="77777777" w:rsidR="005D4C73" w:rsidRPr="00A56D1A" w:rsidRDefault="005D4C73" w:rsidP="00A56D1A">
      <w:pPr>
        <w:widowControl/>
        <w:suppressAutoHyphens w:val="0"/>
        <w:jc w:val="both"/>
        <w:rPr>
          <w:b/>
          <w:sz w:val="22"/>
          <w:szCs w:val="22"/>
        </w:rPr>
      </w:pPr>
      <w:r w:rsidRPr="00A56D1A">
        <w:rPr>
          <w:b/>
          <w:sz w:val="22"/>
          <w:szCs w:val="22"/>
        </w:rPr>
        <w:t xml:space="preserve">§ 5.  Warunki udziału w postępowaniu </w:t>
      </w:r>
    </w:p>
    <w:p w14:paraId="54961BEC" w14:textId="06D5CCA0" w:rsidR="00F30AB2" w:rsidRPr="00A56D1A" w:rsidRDefault="00F30AB2" w:rsidP="00A56D1A">
      <w:pPr>
        <w:pStyle w:val="Akapitzlist"/>
        <w:widowControl/>
        <w:numPr>
          <w:ilvl w:val="0"/>
          <w:numId w:val="11"/>
        </w:numPr>
        <w:suppressAutoHyphens w:val="0"/>
        <w:autoSpaceDE w:val="0"/>
        <w:autoSpaceDN w:val="0"/>
        <w:adjustRightInd w:val="0"/>
        <w:ind w:left="426" w:hanging="426"/>
        <w:jc w:val="both"/>
        <w:rPr>
          <w:bCs/>
          <w:kern w:val="32"/>
          <w:sz w:val="22"/>
          <w:szCs w:val="22"/>
        </w:rPr>
      </w:pPr>
      <w:r w:rsidRPr="00A56D1A">
        <w:rPr>
          <w:bCs/>
          <w:kern w:val="32"/>
          <w:sz w:val="22"/>
          <w:szCs w:val="22"/>
        </w:rPr>
        <w:t xml:space="preserve">O udzielenie zamówienia mogą ubiegać się Wykonawcy, którzy spełniają określone przez Zamawiającego w </w:t>
      </w:r>
      <w:r w:rsidR="007F38AC" w:rsidRPr="00A56D1A">
        <w:rPr>
          <w:bCs/>
          <w:kern w:val="32"/>
          <w:sz w:val="22"/>
          <w:szCs w:val="22"/>
        </w:rPr>
        <w:t>ust. 2-4 niniejszego paragrafu</w:t>
      </w:r>
      <w:r w:rsidRPr="00A56D1A">
        <w:rPr>
          <w:bCs/>
          <w:kern w:val="32"/>
          <w:sz w:val="22"/>
          <w:szCs w:val="22"/>
        </w:rPr>
        <w:t xml:space="preserve"> warunki udziału w postępowaniu dotyczące:</w:t>
      </w:r>
    </w:p>
    <w:p w14:paraId="1DBA20E0" w14:textId="77777777" w:rsidR="00F30AB2" w:rsidRPr="00A56D1A" w:rsidRDefault="00F30AB2" w:rsidP="00A56D1A">
      <w:pPr>
        <w:pStyle w:val="Akapitzlist"/>
        <w:widowControl/>
        <w:numPr>
          <w:ilvl w:val="0"/>
          <w:numId w:val="7"/>
        </w:numPr>
        <w:suppressAutoHyphens w:val="0"/>
        <w:autoSpaceDE w:val="0"/>
        <w:autoSpaceDN w:val="0"/>
        <w:adjustRightInd w:val="0"/>
        <w:ind w:left="851" w:hanging="425"/>
        <w:rPr>
          <w:bCs/>
          <w:kern w:val="32"/>
          <w:sz w:val="22"/>
          <w:szCs w:val="22"/>
        </w:rPr>
      </w:pPr>
      <w:r w:rsidRPr="00A56D1A">
        <w:rPr>
          <w:bCs/>
          <w:kern w:val="32"/>
          <w:sz w:val="22"/>
          <w:szCs w:val="22"/>
        </w:rPr>
        <w:t>kompetencji lub uprawnień do prowadzenia określonej działalności zawodowej,</w:t>
      </w:r>
    </w:p>
    <w:p w14:paraId="088BF9AF" w14:textId="77777777" w:rsidR="00F30AB2" w:rsidRPr="00A56D1A" w:rsidRDefault="00F30AB2" w:rsidP="00A56D1A">
      <w:pPr>
        <w:pStyle w:val="Akapitzlist"/>
        <w:widowControl/>
        <w:numPr>
          <w:ilvl w:val="0"/>
          <w:numId w:val="7"/>
        </w:numPr>
        <w:suppressAutoHyphens w:val="0"/>
        <w:autoSpaceDE w:val="0"/>
        <w:autoSpaceDN w:val="0"/>
        <w:adjustRightInd w:val="0"/>
        <w:ind w:left="851" w:hanging="425"/>
        <w:rPr>
          <w:bCs/>
          <w:kern w:val="32"/>
          <w:sz w:val="22"/>
          <w:szCs w:val="22"/>
        </w:rPr>
      </w:pPr>
      <w:r w:rsidRPr="00A56D1A">
        <w:rPr>
          <w:bCs/>
          <w:kern w:val="32"/>
          <w:sz w:val="22"/>
          <w:szCs w:val="22"/>
        </w:rPr>
        <w:t>sytuacji ekonomicznej lub finansowej,</w:t>
      </w:r>
    </w:p>
    <w:p w14:paraId="7CF66CE9" w14:textId="77777777" w:rsidR="00F30AB2" w:rsidRPr="00A56D1A" w:rsidRDefault="00F30AB2" w:rsidP="00A56D1A">
      <w:pPr>
        <w:pStyle w:val="Akapitzlist"/>
        <w:widowControl/>
        <w:numPr>
          <w:ilvl w:val="0"/>
          <w:numId w:val="7"/>
        </w:numPr>
        <w:suppressAutoHyphens w:val="0"/>
        <w:autoSpaceDE w:val="0"/>
        <w:autoSpaceDN w:val="0"/>
        <w:adjustRightInd w:val="0"/>
        <w:ind w:left="851" w:hanging="425"/>
        <w:jc w:val="both"/>
        <w:rPr>
          <w:sz w:val="22"/>
          <w:szCs w:val="22"/>
        </w:rPr>
      </w:pPr>
      <w:r w:rsidRPr="00A56D1A">
        <w:rPr>
          <w:bCs/>
          <w:kern w:val="32"/>
          <w:sz w:val="22"/>
          <w:szCs w:val="22"/>
        </w:rPr>
        <w:t>zdolności technicznej lub zawodowej.</w:t>
      </w:r>
      <w:r w:rsidRPr="00A56D1A">
        <w:rPr>
          <w:rStyle w:val="Odwoanieprzypisudolnego"/>
          <w:bCs/>
          <w:kern w:val="32"/>
          <w:sz w:val="22"/>
          <w:szCs w:val="22"/>
        </w:rPr>
        <w:t xml:space="preserve"> </w:t>
      </w:r>
    </w:p>
    <w:p w14:paraId="05367476" w14:textId="7244279C" w:rsidR="00151A2A" w:rsidRPr="00A56D1A" w:rsidRDefault="00151A2A" w:rsidP="00A56D1A">
      <w:pPr>
        <w:pStyle w:val="Akapitzlist"/>
        <w:widowControl/>
        <w:numPr>
          <w:ilvl w:val="0"/>
          <w:numId w:val="11"/>
        </w:numPr>
        <w:suppressAutoHyphens w:val="0"/>
        <w:autoSpaceDE w:val="0"/>
        <w:autoSpaceDN w:val="0"/>
        <w:adjustRightInd w:val="0"/>
        <w:ind w:left="426" w:hanging="426"/>
        <w:jc w:val="both"/>
        <w:rPr>
          <w:bCs/>
          <w:kern w:val="32"/>
          <w:sz w:val="22"/>
          <w:szCs w:val="22"/>
        </w:rPr>
      </w:pPr>
      <w:r w:rsidRPr="00A56D1A">
        <w:rPr>
          <w:bCs/>
          <w:kern w:val="32"/>
          <w:sz w:val="22"/>
          <w:szCs w:val="22"/>
        </w:rPr>
        <w:t>W zakresie „kompetencji technicznej lub uprawnień do prowadzenia określonej działalności zawodowej” Wykonawca</w:t>
      </w:r>
      <w:r w:rsidR="00B1461F" w:rsidRPr="00A56D1A">
        <w:rPr>
          <w:bCs/>
          <w:kern w:val="32"/>
          <w:sz w:val="22"/>
          <w:szCs w:val="22"/>
        </w:rPr>
        <w:t xml:space="preserve"> zobowiązany</w:t>
      </w:r>
      <w:r w:rsidRPr="00A56D1A">
        <w:rPr>
          <w:bCs/>
          <w:kern w:val="32"/>
          <w:sz w:val="22"/>
          <w:szCs w:val="22"/>
        </w:rPr>
        <w:t xml:space="preserve"> jest wykazać, że posiada koncesję na obrót paliwami ciekłymi na terenie RP, zgodną z wymogami ustawy z dnia 10 kwietnia 1997r. Prawo energetyczne (Dz.U. z 2017r. poz. 220 ze zm.).</w:t>
      </w:r>
    </w:p>
    <w:p w14:paraId="258AE651" w14:textId="60983F05" w:rsidR="00E55D89" w:rsidRPr="00A56D1A" w:rsidRDefault="00F30AB2" w:rsidP="00A56D1A">
      <w:pPr>
        <w:pStyle w:val="Akapitzlist"/>
        <w:widowControl/>
        <w:numPr>
          <w:ilvl w:val="0"/>
          <w:numId w:val="11"/>
        </w:numPr>
        <w:suppressAutoHyphens w:val="0"/>
        <w:autoSpaceDE w:val="0"/>
        <w:autoSpaceDN w:val="0"/>
        <w:adjustRightInd w:val="0"/>
        <w:ind w:left="426" w:hanging="426"/>
        <w:jc w:val="both"/>
        <w:rPr>
          <w:sz w:val="22"/>
          <w:szCs w:val="22"/>
        </w:rPr>
      </w:pPr>
      <w:r w:rsidRPr="00A56D1A">
        <w:rPr>
          <w:bCs/>
          <w:kern w:val="32"/>
          <w:sz w:val="22"/>
          <w:szCs w:val="22"/>
        </w:rPr>
        <w:t xml:space="preserve">W zakresie „zdolności technicznej lub zawodowej” Wykonawca zobowiązany jest wykazać, że w okresie ostatnich 3 lat przed upływem terminu składania ofert, a jeżeli okres prowadzenia działalności jest krótszy – w tym okresie, </w:t>
      </w:r>
      <w:r w:rsidR="00E55D89" w:rsidRPr="00A56D1A">
        <w:rPr>
          <w:sz w:val="22"/>
          <w:szCs w:val="22"/>
        </w:rPr>
        <w:t xml:space="preserve">wykonał lub wykonuje należycie </w:t>
      </w:r>
      <w:r w:rsidR="000A67E3" w:rsidRPr="00A56D1A">
        <w:rPr>
          <w:b/>
          <w:sz w:val="22"/>
          <w:szCs w:val="22"/>
        </w:rPr>
        <w:t>2</w:t>
      </w:r>
      <w:r w:rsidR="00151A2A" w:rsidRPr="00A56D1A">
        <w:rPr>
          <w:b/>
          <w:sz w:val="22"/>
          <w:szCs w:val="22"/>
        </w:rPr>
        <w:t xml:space="preserve"> </w:t>
      </w:r>
      <w:r w:rsidR="00E55D89" w:rsidRPr="00A56D1A">
        <w:rPr>
          <w:b/>
          <w:sz w:val="22"/>
          <w:szCs w:val="22"/>
        </w:rPr>
        <w:t>usługi</w:t>
      </w:r>
      <w:r w:rsidR="00151A2A" w:rsidRPr="00A56D1A">
        <w:rPr>
          <w:b/>
          <w:sz w:val="22"/>
          <w:szCs w:val="22"/>
        </w:rPr>
        <w:t xml:space="preserve"> </w:t>
      </w:r>
      <w:r w:rsidR="00DF451B" w:rsidRPr="00A56D1A">
        <w:rPr>
          <w:sz w:val="22"/>
          <w:szCs w:val="22"/>
        </w:rPr>
        <w:t>polegające na sprzedaży</w:t>
      </w:r>
      <w:r w:rsidR="00151A2A" w:rsidRPr="00A56D1A">
        <w:rPr>
          <w:sz w:val="22"/>
          <w:szCs w:val="22"/>
        </w:rPr>
        <w:t xml:space="preserve"> paliwa w obrocie </w:t>
      </w:r>
      <w:r w:rsidR="00E55D89" w:rsidRPr="00A56D1A">
        <w:rPr>
          <w:sz w:val="22"/>
          <w:szCs w:val="22"/>
        </w:rPr>
        <w:t>bezgotówkowym, w tym:</w:t>
      </w:r>
    </w:p>
    <w:p w14:paraId="3834B0C4" w14:textId="3D8F92BD" w:rsidR="00E55D89" w:rsidRPr="00A56D1A" w:rsidRDefault="00E55D89" w:rsidP="00A56D1A">
      <w:pPr>
        <w:pStyle w:val="Akapitzlist"/>
        <w:widowControl/>
        <w:suppressAutoHyphens w:val="0"/>
        <w:autoSpaceDE w:val="0"/>
        <w:autoSpaceDN w:val="0"/>
        <w:adjustRightInd w:val="0"/>
        <w:ind w:left="426"/>
        <w:jc w:val="both"/>
        <w:rPr>
          <w:sz w:val="22"/>
          <w:szCs w:val="22"/>
        </w:rPr>
      </w:pPr>
      <w:r w:rsidRPr="00A56D1A">
        <w:rPr>
          <w:sz w:val="22"/>
          <w:szCs w:val="22"/>
        </w:rPr>
        <w:t xml:space="preserve">- każda </w:t>
      </w:r>
      <w:r w:rsidR="00AC1303" w:rsidRPr="00A56D1A">
        <w:rPr>
          <w:sz w:val="22"/>
          <w:szCs w:val="22"/>
        </w:rPr>
        <w:t xml:space="preserve">o wartości </w:t>
      </w:r>
      <w:r w:rsidR="008D0066" w:rsidRPr="00A56D1A">
        <w:rPr>
          <w:sz w:val="22"/>
          <w:szCs w:val="22"/>
        </w:rPr>
        <w:t>co</w:t>
      </w:r>
      <w:r w:rsidR="00AC1303" w:rsidRPr="00A56D1A">
        <w:rPr>
          <w:sz w:val="22"/>
          <w:szCs w:val="22"/>
        </w:rPr>
        <w:t xml:space="preserve"> najmniej </w:t>
      </w:r>
      <w:r w:rsidR="000A67E3" w:rsidRPr="00A56D1A">
        <w:rPr>
          <w:sz w:val="22"/>
          <w:szCs w:val="22"/>
        </w:rPr>
        <w:t>20</w:t>
      </w:r>
      <w:r w:rsidR="00AC1303" w:rsidRPr="00A56D1A">
        <w:rPr>
          <w:sz w:val="22"/>
          <w:szCs w:val="22"/>
        </w:rPr>
        <w:t xml:space="preserve">0 000 zł brutto </w:t>
      </w:r>
      <w:r w:rsidR="00AC1303" w:rsidRPr="00A56D1A">
        <w:rPr>
          <w:i/>
          <w:color w:val="000000"/>
          <w:sz w:val="22"/>
          <w:szCs w:val="22"/>
        </w:rPr>
        <w:t>(a</w:t>
      </w:r>
      <w:r w:rsidR="00AC1303" w:rsidRPr="00A56D1A">
        <w:rPr>
          <w:color w:val="000000"/>
          <w:sz w:val="22"/>
          <w:szCs w:val="22"/>
        </w:rPr>
        <w:t xml:space="preserve"> </w:t>
      </w:r>
      <w:r w:rsidR="00AC1303" w:rsidRPr="00A56D1A">
        <w:rPr>
          <w:i/>
          <w:sz w:val="22"/>
          <w:szCs w:val="22"/>
        </w:rPr>
        <w:t xml:space="preserve">w przypadku, gdy wartość umowy została określona </w:t>
      </w:r>
      <w:r w:rsidR="00416D36" w:rsidRPr="00A56D1A">
        <w:rPr>
          <w:i/>
          <w:sz w:val="22"/>
          <w:szCs w:val="22"/>
        </w:rPr>
        <w:br/>
      </w:r>
      <w:r w:rsidR="00AC1303" w:rsidRPr="00A56D1A">
        <w:rPr>
          <w:i/>
          <w:sz w:val="22"/>
          <w:szCs w:val="22"/>
        </w:rPr>
        <w:t xml:space="preserve">w walucie innej niż złoty przeliczenie nastąpi wg średniego kursu złotego ogłoszonego przez Prezesa NBP i obowiązującego w dniu podpisania umowy na realizację </w:t>
      </w:r>
      <w:r w:rsidR="00F73411" w:rsidRPr="00A56D1A">
        <w:rPr>
          <w:i/>
          <w:sz w:val="22"/>
          <w:szCs w:val="22"/>
        </w:rPr>
        <w:t>dostawy</w:t>
      </w:r>
      <w:r w:rsidR="00AC1303" w:rsidRPr="00A56D1A">
        <w:rPr>
          <w:i/>
          <w:sz w:val="22"/>
          <w:szCs w:val="22"/>
        </w:rPr>
        <w:t>)</w:t>
      </w:r>
      <w:r w:rsidRPr="00A56D1A">
        <w:rPr>
          <w:sz w:val="22"/>
          <w:szCs w:val="22"/>
        </w:rPr>
        <w:t>;</w:t>
      </w:r>
    </w:p>
    <w:p w14:paraId="0E8A9B21" w14:textId="2DE3FF30" w:rsidR="002F1C29" w:rsidRPr="00A56D1A" w:rsidRDefault="00E55D89" w:rsidP="00A56D1A">
      <w:pPr>
        <w:pStyle w:val="Akapitzlist"/>
        <w:widowControl/>
        <w:suppressAutoHyphens w:val="0"/>
        <w:autoSpaceDE w:val="0"/>
        <w:autoSpaceDN w:val="0"/>
        <w:adjustRightInd w:val="0"/>
        <w:ind w:left="426"/>
        <w:jc w:val="both"/>
        <w:rPr>
          <w:sz w:val="22"/>
          <w:szCs w:val="22"/>
        </w:rPr>
      </w:pPr>
      <w:r w:rsidRPr="00A56D1A">
        <w:rPr>
          <w:sz w:val="22"/>
          <w:szCs w:val="22"/>
        </w:rPr>
        <w:t>- każda trwająca co najmniej 36 miesięcy.</w:t>
      </w:r>
    </w:p>
    <w:p w14:paraId="766DFCB4" w14:textId="77777777" w:rsidR="00F30AB2" w:rsidRPr="00A56D1A" w:rsidRDefault="00F30AB2" w:rsidP="00A56D1A">
      <w:pPr>
        <w:pStyle w:val="Akapitzlist"/>
        <w:widowControl/>
        <w:suppressAutoHyphens w:val="0"/>
        <w:autoSpaceDE w:val="0"/>
        <w:autoSpaceDN w:val="0"/>
        <w:adjustRightInd w:val="0"/>
        <w:ind w:left="426"/>
        <w:jc w:val="both"/>
        <w:rPr>
          <w:rFonts w:eastAsia="Calibri"/>
          <w:b/>
          <w:i/>
          <w:sz w:val="22"/>
          <w:szCs w:val="22"/>
          <w:lang w:eastAsia="pl-PL"/>
        </w:rPr>
      </w:pPr>
    </w:p>
    <w:p w14:paraId="6DBDF687" w14:textId="77777777" w:rsidR="00491478" w:rsidRPr="00A56D1A" w:rsidRDefault="00491478" w:rsidP="00A56D1A">
      <w:pPr>
        <w:pStyle w:val="Akapitzlist"/>
        <w:widowControl/>
        <w:suppressAutoHyphens w:val="0"/>
        <w:autoSpaceDE w:val="0"/>
        <w:autoSpaceDN w:val="0"/>
        <w:adjustRightInd w:val="0"/>
        <w:ind w:left="426"/>
        <w:jc w:val="both"/>
        <w:rPr>
          <w:rFonts w:eastAsia="Calibri"/>
          <w:b/>
          <w:i/>
          <w:sz w:val="22"/>
          <w:szCs w:val="22"/>
          <w:lang w:eastAsia="pl-PL"/>
        </w:rPr>
      </w:pPr>
    </w:p>
    <w:p w14:paraId="2BA78923" w14:textId="77777777" w:rsidR="00491478" w:rsidRPr="00A56D1A" w:rsidRDefault="00491478" w:rsidP="00A56D1A">
      <w:pPr>
        <w:pStyle w:val="Akapitzlist"/>
        <w:widowControl/>
        <w:suppressAutoHyphens w:val="0"/>
        <w:autoSpaceDE w:val="0"/>
        <w:autoSpaceDN w:val="0"/>
        <w:adjustRightInd w:val="0"/>
        <w:ind w:left="426"/>
        <w:jc w:val="both"/>
        <w:rPr>
          <w:rFonts w:eastAsia="Calibri"/>
          <w:b/>
          <w:i/>
          <w:sz w:val="22"/>
          <w:szCs w:val="22"/>
          <w:lang w:eastAsia="pl-PL"/>
        </w:rPr>
      </w:pPr>
    </w:p>
    <w:p w14:paraId="5544D35D" w14:textId="77777777" w:rsidR="00491478" w:rsidRPr="00A56D1A" w:rsidRDefault="00491478" w:rsidP="00A56D1A">
      <w:pPr>
        <w:pStyle w:val="Akapitzlist"/>
        <w:widowControl/>
        <w:suppressAutoHyphens w:val="0"/>
        <w:autoSpaceDE w:val="0"/>
        <w:autoSpaceDN w:val="0"/>
        <w:adjustRightInd w:val="0"/>
        <w:ind w:left="426"/>
        <w:jc w:val="both"/>
        <w:rPr>
          <w:rFonts w:eastAsia="Calibri"/>
          <w:b/>
          <w:i/>
          <w:sz w:val="22"/>
          <w:szCs w:val="22"/>
          <w:lang w:eastAsia="pl-PL"/>
        </w:rPr>
      </w:pPr>
    </w:p>
    <w:p w14:paraId="74847CAC" w14:textId="77777777" w:rsidR="005D4C73" w:rsidRPr="00A56D1A" w:rsidRDefault="005D4C73" w:rsidP="00A56D1A">
      <w:pPr>
        <w:pStyle w:val="Akapitzlist"/>
        <w:widowControl/>
        <w:numPr>
          <w:ilvl w:val="0"/>
          <w:numId w:val="11"/>
        </w:numPr>
        <w:suppressAutoHyphens w:val="0"/>
        <w:autoSpaceDE w:val="0"/>
        <w:autoSpaceDN w:val="0"/>
        <w:adjustRightInd w:val="0"/>
        <w:ind w:left="426" w:hanging="426"/>
        <w:jc w:val="both"/>
        <w:rPr>
          <w:b/>
          <w:sz w:val="22"/>
          <w:szCs w:val="22"/>
        </w:rPr>
      </w:pPr>
      <w:r w:rsidRPr="00A56D1A">
        <w:rPr>
          <w:b/>
          <w:sz w:val="22"/>
          <w:szCs w:val="22"/>
        </w:rPr>
        <w:t>Spełnianie warunków poprzez poleganie na potencjale „innych podmiotów”</w:t>
      </w:r>
    </w:p>
    <w:p w14:paraId="0A2F704F" w14:textId="77777777" w:rsidR="00B800BB" w:rsidRPr="00A56D1A" w:rsidRDefault="00B800BB" w:rsidP="00A56D1A">
      <w:pPr>
        <w:pStyle w:val="Akapitzlist"/>
        <w:widowControl/>
        <w:numPr>
          <w:ilvl w:val="0"/>
          <w:numId w:val="9"/>
        </w:numPr>
        <w:tabs>
          <w:tab w:val="left" w:pos="851"/>
        </w:tabs>
        <w:suppressAutoHyphens w:val="0"/>
        <w:autoSpaceDE w:val="0"/>
        <w:autoSpaceDN w:val="0"/>
        <w:adjustRightInd w:val="0"/>
        <w:ind w:left="851" w:hanging="425"/>
        <w:jc w:val="both"/>
        <w:rPr>
          <w:sz w:val="22"/>
          <w:szCs w:val="22"/>
        </w:rPr>
      </w:pPr>
      <w:r w:rsidRPr="00A56D1A">
        <w:rPr>
          <w:sz w:val="22"/>
          <w:szCs w:val="22"/>
        </w:rPr>
        <w:t>Wykonawcy, w celu potwierdzenia spełniania warunków udziału w postępowaniu</w:t>
      </w:r>
      <w:r w:rsidR="004F2A0F" w:rsidRPr="00A56D1A">
        <w:rPr>
          <w:sz w:val="22"/>
          <w:szCs w:val="22"/>
        </w:rPr>
        <w:t>,</w:t>
      </w:r>
      <w:r w:rsidRPr="00A56D1A">
        <w:rPr>
          <w:sz w:val="22"/>
          <w:szCs w:val="22"/>
        </w:rPr>
        <w:t xml:space="preserve"> mogą polegać </w:t>
      </w:r>
      <w:r w:rsidRPr="00A56D1A">
        <w:rPr>
          <w:sz w:val="22"/>
          <w:szCs w:val="22"/>
        </w:rPr>
        <w:br/>
        <w:t xml:space="preserve">na zdolnościach technicznych lub zawodowych innych podmiotów, niezależnie od charakteru prawnego łączących go z nim stosunków prawnych. </w:t>
      </w:r>
    </w:p>
    <w:p w14:paraId="58F42F4F" w14:textId="77777777" w:rsidR="00B800BB" w:rsidRPr="00A56D1A" w:rsidRDefault="00B800BB" w:rsidP="00A56D1A">
      <w:pPr>
        <w:pStyle w:val="Akapitzlist"/>
        <w:widowControl/>
        <w:numPr>
          <w:ilvl w:val="0"/>
          <w:numId w:val="9"/>
        </w:numPr>
        <w:tabs>
          <w:tab w:val="left" w:pos="851"/>
        </w:tabs>
        <w:suppressAutoHyphens w:val="0"/>
        <w:autoSpaceDE w:val="0"/>
        <w:autoSpaceDN w:val="0"/>
        <w:adjustRightInd w:val="0"/>
        <w:ind w:left="851" w:hanging="425"/>
        <w:jc w:val="both"/>
        <w:rPr>
          <w:sz w:val="22"/>
          <w:szCs w:val="22"/>
        </w:rPr>
      </w:pPr>
      <w:r w:rsidRPr="00A56D1A">
        <w:rPr>
          <w:sz w:val="22"/>
          <w:szCs w:val="22"/>
        </w:rPr>
        <w:t xml:space="preserve">W odniesieniu do warunków dotyczących </w:t>
      </w:r>
      <w:r w:rsidR="004F2A0F" w:rsidRPr="00A56D1A">
        <w:rPr>
          <w:sz w:val="22"/>
          <w:szCs w:val="22"/>
        </w:rPr>
        <w:t>zdolności technicznej lub zawodowej</w:t>
      </w:r>
      <w:r w:rsidR="000C4147" w:rsidRPr="00A56D1A">
        <w:rPr>
          <w:sz w:val="22"/>
          <w:szCs w:val="22"/>
        </w:rPr>
        <w:t>,</w:t>
      </w:r>
      <w:r w:rsidRPr="00A56D1A">
        <w:rPr>
          <w:sz w:val="22"/>
          <w:szCs w:val="22"/>
        </w:rPr>
        <w:t xml:space="preserve"> Wykonawcy mogą polegać na zdolnościach innych podmiotów, jeśli </w:t>
      </w:r>
      <w:r w:rsidR="00E31A89" w:rsidRPr="00A56D1A">
        <w:rPr>
          <w:sz w:val="22"/>
          <w:szCs w:val="22"/>
        </w:rPr>
        <w:t xml:space="preserve">udowodnią zamawiającemu, że </w:t>
      </w:r>
      <w:r w:rsidRPr="00A56D1A">
        <w:rPr>
          <w:sz w:val="22"/>
          <w:szCs w:val="22"/>
        </w:rPr>
        <w:t>realizują</w:t>
      </w:r>
      <w:r w:rsidR="00E31A89" w:rsidRPr="00A56D1A">
        <w:rPr>
          <w:sz w:val="22"/>
          <w:szCs w:val="22"/>
        </w:rPr>
        <w:t>c</w:t>
      </w:r>
      <w:r w:rsidRPr="00A56D1A">
        <w:rPr>
          <w:sz w:val="22"/>
          <w:szCs w:val="22"/>
        </w:rPr>
        <w:t xml:space="preserve"> dostawy, </w:t>
      </w:r>
      <w:r w:rsidR="00E31A89" w:rsidRPr="00A56D1A">
        <w:rPr>
          <w:sz w:val="22"/>
          <w:szCs w:val="22"/>
        </w:rPr>
        <w:t>będzie dysponował niezbędnymi zasobami tych podmiotów.</w:t>
      </w:r>
    </w:p>
    <w:p w14:paraId="2AC7D4C6" w14:textId="091E6A7F" w:rsidR="00B800BB" w:rsidRPr="00A56D1A" w:rsidRDefault="00B800BB" w:rsidP="00A56D1A">
      <w:pPr>
        <w:pStyle w:val="Akapitzlist"/>
        <w:widowControl/>
        <w:numPr>
          <w:ilvl w:val="0"/>
          <w:numId w:val="9"/>
        </w:numPr>
        <w:tabs>
          <w:tab w:val="left" w:pos="851"/>
        </w:tabs>
        <w:suppressAutoHyphens w:val="0"/>
        <w:autoSpaceDE w:val="0"/>
        <w:autoSpaceDN w:val="0"/>
        <w:adjustRightInd w:val="0"/>
        <w:ind w:left="851" w:hanging="425"/>
        <w:jc w:val="both"/>
        <w:rPr>
          <w:sz w:val="22"/>
          <w:szCs w:val="22"/>
        </w:rPr>
      </w:pPr>
      <w:r w:rsidRPr="00A56D1A">
        <w:rPr>
          <w:sz w:val="22"/>
          <w:szCs w:val="22"/>
        </w:rPr>
        <w:t xml:space="preserve">Jeżeli zdolności techniczne lub zawodowe podmiotu, na </w:t>
      </w:r>
      <w:r w:rsidR="008D0066" w:rsidRPr="00A56D1A">
        <w:rPr>
          <w:sz w:val="22"/>
          <w:szCs w:val="22"/>
        </w:rPr>
        <w:t>potencjale, którego</w:t>
      </w:r>
      <w:r w:rsidRPr="00A56D1A">
        <w:rPr>
          <w:sz w:val="22"/>
          <w:szCs w:val="22"/>
        </w:rPr>
        <w:t xml:space="preserve"> Wykonawca polega, nie potwierdzają spełnienia przez Wykonawcę warunków udziału w postępowaniu, lub zachodzą wobec tych podmiotów podstawy wykluczenia, o których mowa w art. 24 ust. 1 pkt 13-22 </w:t>
      </w:r>
      <w:proofErr w:type="spellStart"/>
      <w:r w:rsidRPr="00A56D1A">
        <w:rPr>
          <w:sz w:val="22"/>
          <w:szCs w:val="22"/>
        </w:rPr>
        <w:t>uPzp</w:t>
      </w:r>
      <w:proofErr w:type="spellEnd"/>
      <w:r w:rsidRPr="00A56D1A">
        <w:rPr>
          <w:sz w:val="22"/>
          <w:szCs w:val="22"/>
        </w:rPr>
        <w:t>, Zamawiający żąda, aby Wykonawca w terminie określonym przez Zamawiającego:</w:t>
      </w:r>
    </w:p>
    <w:p w14:paraId="4F3A790F" w14:textId="77777777" w:rsidR="00B800BB" w:rsidRPr="00A56D1A" w:rsidRDefault="00B800BB" w:rsidP="00A56D1A">
      <w:pPr>
        <w:pStyle w:val="Akapitzlist"/>
        <w:widowControl/>
        <w:numPr>
          <w:ilvl w:val="0"/>
          <w:numId w:val="10"/>
        </w:numPr>
        <w:suppressAutoHyphens w:val="0"/>
        <w:autoSpaceDE w:val="0"/>
        <w:autoSpaceDN w:val="0"/>
        <w:adjustRightInd w:val="0"/>
        <w:ind w:left="1276" w:hanging="425"/>
        <w:contextualSpacing/>
        <w:jc w:val="both"/>
        <w:rPr>
          <w:sz w:val="22"/>
          <w:szCs w:val="22"/>
        </w:rPr>
      </w:pPr>
      <w:r w:rsidRPr="00A56D1A">
        <w:rPr>
          <w:sz w:val="22"/>
          <w:szCs w:val="22"/>
        </w:rPr>
        <w:t>zastąpił ten podmiot innym podmiotem lub podmiotami lub</w:t>
      </w:r>
    </w:p>
    <w:p w14:paraId="11431915" w14:textId="77777777" w:rsidR="00B800BB" w:rsidRPr="00A56D1A" w:rsidRDefault="00B800BB" w:rsidP="00A56D1A">
      <w:pPr>
        <w:pStyle w:val="Akapitzlist"/>
        <w:widowControl/>
        <w:numPr>
          <w:ilvl w:val="0"/>
          <w:numId w:val="10"/>
        </w:numPr>
        <w:suppressAutoHyphens w:val="0"/>
        <w:autoSpaceDE w:val="0"/>
        <w:autoSpaceDN w:val="0"/>
        <w:adjustRightInd w:val="0"/>
        <w:ind w:left="1276" w:hanging="425"/>
        <w:jc w:val="both"/>
        <w:rPr>
          <w:sz w:val="22"/>
          <w:szCs w:val="22"/>
        </w:rPr>
      </w:pPr>
      <w:r w:rsidRPr="00A56D1A">
        <w:rPr>
          <w:sz w:val="22"/>
          <w:szCs w:val="22"/>
        </w:rPr>
        <w:t>zobowiązał się do osobistego wykonania odpowiedniej części zamówienia, jeżeli wykaże zdolności techniczne lub zawodowe.</w:t>
      </w:r>
    </w:p>
    <w:p w14:paraId="5625EBEE" w14:textId="77777777" w:rsidR="00D1636A" w:rsidRPr="00A56D1A" w:rsidRDefault="00D1636A" w:rsidP="00A56D1A">
      <w:pPr>
        <w:pStyle w:val="Akapitzlist"/>
        <w:widowControl/>
        <w:suppressAutoHyphens w:val="0"/>
        <w:autoSpaceDE w:val="0"/>
        <w:autoSpaceDN w:val="0"/>
        <w:adjustRightInd w:val="0"/>
        <w:ind w:left="1276"/>
        <w:jc w:val="both"/>
        <w:rPr>
          <w:sz w:val="22"/>
          <w:szCs w:val="22"/>
        </w:rPr>
      </w:pPr>
    </w:p>
    <w:p w14:paraId="07D8F73C" w14:textId="77777777" w:rsidR="005D4C73" w:rsidRPr="00A56D1A" w:rsidRDefault="005D4C73" w:rsidP="00A56D1A">
      <w:pPr>
        <w:pStyle w:val="Akapitzlist"/>
        <w:widowControl/>
        <w:numPr>
          <w:ilvl w:val="0"/>
          <w:numId w:val="11"/>
        </w:numPr>
        <w:suppressAutoHyphens w:val="0"/>
        <w:autoSpaceDE w:val="0"/>
        <w:autoSpaceDN w:val="0"/>
        <w:adjustRightInd w:val="0"/>
        <w:ind w:left="426" w:hanging="426"/>
        <w:jc w:val="both"/>
        <w:rPr>
          <w:b/>
          <w:sz w:val="22"/>
          <w:szCs w:val="22"/>
        </w:rPr>
      </w:pPr>
      <w:r w:rsidRPr="00A56D1A">
        <w:rPr>
          <w:b/>
          <w:sz w:val="22"/>
          <w:szCs w:val="22"/>
        </w:rPr>
        <w:t>Spełnianie warunków udziału przez konsorcjum</w:t>
      </w:r>
    </w:p>
    <w:p w14:paraId="4B8BE43F" w14:textId="576022C0" w:rsidR="005D4C73" w:rsidRPr="00A56D1A" w:rsidRDefault="005D4C73" w:rsidP="00A56D1A">
      <w:pPr>
        <w:pStyle w:val="Akapitzlist"/>
        <w:autoSpaceDE w:val="0"/>
        <w:autoSpaceDN w:val="0"/>
        <w:adjustRightInd w:val="0"/>
        <w:ind w:left="426"/>
        <w:jc w:val="both"/>
        <w:rPr>
          <w:sz w:val="22"/>
          <w:szCs w:val="22"/>
        </w:rPr>
      </w:pPr>
      <w:r w:rsidRPr="00A56D1A">
        <w:rPr>
          <w:sz w:val="22"/>
          <w:szCs w:val="22"/>
        </w:rPr>
        <w:t xml:space="preserve">W przypadku Wykonawców wspólnie ubiegających się o udzielenie zamówienia (konsorcjum), warunki określone w ust. 2 </w:t>
      </w:r>
      <w:r w:rsidR="00B261FF" w:rsidRPr="00A56D1A">
        <w:rPr>
          <w:sz w:val="22"/>
          <w:szCs w:val="22"/>
        </w:rPr>
        <w:t xml:space="preserve">i 3 </w:t>
      </w:r>
      <w:r w:rsidRPr="00A56D1A">
        <w:rPr>
          <w:sz w:val="22"/>
          <w:szCs w:val="22"/>
        </w:rPr>
        <w:t xml:space="preserve">niniejszego paragrafu mogą zostać spełnione przez jednego Wykonawcę lub łącznie </w:t>
      </w:r>
      <w:r w:rsidR="00B261FF" w:rsidRPr="00A56D1A">
        <w:rPr>
          <w:sz w:val="22"/>
          <w:szCs w:val="22"/>
        </w:rPr>
        <w:t xml:space="preserve">przez </w:t>
      </w:r>
      <w:r w:rsidRPr="00A56D1A">
        <w:rPr>
          <w:sz w:val="22"/>
          <w:szCs w:val="22"/>
        </w:rPr>
        <w:t>wszystkich Wykonawców wspólnie ubiegających się o udzielenie zamówienia.</w:t>
      </w:r>
    </w:p>
    <w:p w14:paraId="50C02A0A" w14:textId="77777777" w:rsidR="009B1349" w:rsidRPr="00A56D1A" w:rsidRDefault="009B1349" w:rsidP="00A56D1A">
      <w:pPr>
        <w:pStyle w:val="Akapitzlist"/>
        <w:autoSpaceDE w:val="0"/>
        <w:autoSpaceDN w:val="0"/>
        <w:adjustRightInd w:val="0"/>
        <w:ind w:left="426"/>
        <w:jc w:val="both"/>
        <w:rPr>
          <w:sz w:val="22"/>
          <w:szCs w:val="22"/>
        </w:rPr>
      </w:pPr>
    </w:p>
    <w:p w14:paraId="7719A3B6" w14:textId="77777777" w:rsidR="005D4C73" w:rsidRPr="00A56D1A" w:rsidRDefault="005D4C73" w:rsidP="00A56D1A">
      <w:pPr>
        <w:widowControl/>
        <w:suppressAutoHyphens w:val="0"/>
        <w:jc w:val="both"/>
        <w:rPr>
          <w:bCs/>
          <w:sz w:val="22"/>
          <w:szCs w:val="22"/>
        </w:rPr>
      </w:pPr>
      <w:bookmarkStart w:id="7" w:name="_Toc458084634"/>
      <w:r w:rsidRPr="00A56D1A">
        <w:rPr>
          <w:b/>
          <w:sz w:val="22"/>
          <w:szCs w:val="22"/>
        </w:rPr>
        <w:t>§ 6.   Podstawy</w:t>
      </w:r>
      <w:r w:rsidRPr="00A56D1A">
        <w:rPr>
          <w:sz w:val="22"/>
          <w:szCs w:val="22"/>
        </w:rPr>
        <w:t xml:space="preserve"> </w:t>
      </w:r>
      <w:r w:rsidRPr="00A56D1A">
        <w:rPr>
          <w:b/>
          <w:sz w:val="22"/>
          <w:szCs w:val="22"/>
        </w:rPr>
        <w:t>wykluczenia</w:t>
      </w:r>
      <w:bookmarkEnd w:id="7"/>
    </w:p>
    <w:p w14:paraId="58C414AE" w14:textId="5EA1F5F4" w:rsidR="007F38AC" w:rsidRPr="00A56D1A" w:rsidRDefault="007F38AC" w:rsidP="00A56D1A">
      <w:pPr>
        <w:pStyle w:val="Akapitzlist"/>
        <w:widowControl/>
        <w:numPr>
          <w:ilvl w:val="0"/>
          <w:numId w:val="8"/>
        </w:numPr>
        <w:suppressAutoHyphens w:val="0"/>
        <w:autoSpaceDE w:val="0"/>
        <w:autoSpaceDN w:val="0"/>
        <w:adjustRightInd w:val="0"/>
        <w:ind w:left="426" w:hanging="426"/>
        <w:jc w:val="both"/>
        <w:rPr>
          <w:bCs/>
          <w:i/>
          <w:sz w:val="22"/>
          <w:szCs w:val="22"/>
        </w:rPr>
      </w:pPr>
      <w:r w:rsidRPr="00A56D1A">
        <w:rPr>
          <w:bCs/>
          <w:sz w:val="22"/>
          <w:szCs w:val="22"/>
        </w:rPr>
        <w:t xml:space="preserve">O udzielenie zamówienia mogą ubiegać się Wykonawcy, którzy nie podlegają wykluczeniu </w:t>
      </w:r>
      <w:r w:rsidRPr="00A56D1A">
        <w:rPr>
          <w:bCs/>
          <w:sz w:val="22"/>
          <w:szCs w:val="22"/>
        </w:rPr>
        <w:br/>
        <w:t xml:space="preserve">z postępowania z powodu jednej z okoliczności wskazanych w art. 24 ust. 1 </w:t>
      </w:r>
      <w:proofErr w:type="spellStart"/>
      <w:r w:rsidRPr="00A56D1A">
        <w:rPr>
          <w:bCs/>
          <w:sz w:val="22"/>
          <w:szCs w:val="22"/>
        </w:rPr>
        <w:t>uPzp</w:t>
      </w:r>
      <w:proofErr w:type="spellEnd"/>
      <w:r w:rsidRPr="00A56D1A">
        <w:rPr>
          <w:bCs/>
          <w:sz w:val="22"/>
          <w:szCs w:val="22"/>
        </w:rPr>
        <w:t xml:space="preserve">, które wystąpiły </w:t>
      </w:r>
      <w:r w:rsidR="00A629EC" w:rsidRPr="00A56D1A">
        <w:rPr>
          <w:bCs/>
          <w:sz w:val="22"/>
          <w:szCs w:val="22"/>
        </w:rPr>
        <w:br/>
      </w:r>
      <w:r w:rsidRPr="00A56D1A">
        <w:rPr>
          <w:bCs/>
          <w:sz w:val="22"/>
          <w:szCs w:val="22"/>
        </w:rPr>
        <w:t xml:space="preserve">w odpowiednim okresie określonym w art. 24 ust. 7 </w:t>
      </w:r>
      <w:proofErr w:type="spellStart"/>
      <w:r w:rsidRPr="00A56D1A">
        <w:rPr>
          <w:bCs/>
          <w:sz w:val="22"/>
          <w:szCs w:val="22"/>
        </w:rPr>
        <w:t>uPzp</w:t>
      </w:r>
      <w:proofErr w:type="spellEnd"/>
      <w:r w:rsidRPr="00A56D1A">
        <w:rPr>
          <w:bCs/>
          <w:sz w:val="22"/>
          <w:szCs w:val="22"/>
        </w:rPr>
        <w:t>.</w:t>
      </w:r>
    </w:p>
    <w:p w14:paraId="37E7317B" w14:textId="77777777" w:rsidR="007F38AC" w:rsidRPr="00A56D1A" w:rsidRDefault="007F38AC" w:rsidP="00A56D1A">
      <w:pPr>
        <w:pStyle w:val="Akapitzlist"/>
        <w:widowControl/>
        <w:numPr>
          <w:ilvl w:val="0"/>
          <w:numId w:val="8"/>
        </w:numPr>
        <w:suppressAutoHyphens w:val="0"/>
        <w:autoSpaceDE w:val="0"/>
        <w:autoSpaceDN w:val="0"/>
        <w:adjustRightInd w:val="0"/>
        <w:ind w:left="426" w:hanging="426"/>
        <w:jc w:val="both"/>
        <w:rPr>
          <w:bCs/>
          <w:sz w:val="22"/>
          <w:szCs w:val="22"/>
        </w:rPr>
      </w:pPr>
      <w:r w:rsidRPr="00A56D1A">
        <w:rPr>
          <w:bCs/>
          <w:sz w:val="22"/>
          <w:szCs w:val="22"/>
        </w:rPr>
        <w:t>Zamawiający może wykluczyć Wykonawcę na każdym etapie postępowania o udzielenie zamówienia.</w:t>
      </w:r>
    </w:p>
    <w:p w14:paraId="3B621885" w14:textId="47FD25A4" w:rsidR="007F38AC" w:rsidRPr="00A56D1A" w:rsidRDefault="007F38AC" w:rsidP="00A56D1A">
      <w:pPr>
        <w:pStyle w:val="Akapitzlist"/>
        <w:widowControl/>
        <w:numPr>
          <w:ilvl w:val="0"/>
          <w:numId w:val="8"/>
        </w:numPr>
        <w:suppressAutoHyphens w:val="0"/>
        <w:autoSpaceDE w:val="0"/>
        <w:autoSpaceDN w:val="0"/>
        <w:adjustRightInd w:val="0"/>
        <w:ind w:left="426" w:hanging="426"/>
        <w:jc w:val="both"/>
        <w:rPr>
          <w:bCs/>
          <w:sz w:val="22"/>
          <w:szCs w:val="22"/>
        </w:rPr>
      </w:pPr>
      <w:r w:rsidRPr="00A56D1A">
        <w:rPr>
          <w:bCs/>
          <w:sz w:val="22"/>
          <w:szCs w:val="22"/>
        </w:rPr>
        <w:t xml:space="preserve">Wykonawca, który podlega wykluczeniu na podstawie art. 24 ust. 1 pkt 13 i 14 oraz 16–20 </w:t>
      </w:r>
      <w:proofErr w:type="spellStart"/>
      <w:r w:rsidRPr="00A56D1A">
        <w:rPr>
          <w:bCs/>
          <w:sz w:val="22"/>
          <w:szCs w:val="22"/>
        </w:rPr>
        <w:t>uPzp</w:t>
      </w:r>
      <w:proofErr w:type="spellEnd"/>
      <w:r w:rsidRPr="00A56D1A">
        <w:rPr>
          <w:bCs/>
          <w:sz w:val="22"/>
          <w:szCs w:val="22"/>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w:t>
      </w:r>
    </w:p>
    <w:p w14:paraId="3D53822E" w14:textId="69B94DA6" w:rsidR="007F38AC" w:rsidRPr="00A56D1A" w:rsidRDefault="007F38AC" w:rsidP="00A56D1A">
      <w:pPr>
        <w:autoSpaceDE w:val="0"/>
        <w:autoSpaceDN w:val="0"/>
        <w:adjustRightInd w:val="0"/>
        <w:ind w:left="426"/>
        <w:jc w:val="both"/>
        <w:rPr>
          <w:bCs/>
          <w:sz w:val="22"/>
          <w:szCs w:val="22"/>
        </w:rPr>
      </w:pPr>
      <w:r w:rsidRPr="00A56D1A">
        <w:rPr>
          <w:bCs/>
          <w:sz w:val="22"/>
          <w:szCs w:val="22"/>
        </w:rPr>
        <w:t>Wykonawca nie podlega wykluczeniu, jeżeli Zamawiający, uwzględniając wagę i szczególne okoliczności czynu Wykonawcy, uzna za wystarczające dowody przedstawione na ww. podstawie.</w:t>
      </w:r>
    </w:p>
    <w:p w14:paraId="47B5ECB6" w14:textId="04E4C368" w:rsidR="007F38AC" w:rsidRPr="00A56D1A" w:rsidRDefault="007F38AC" w:rsidP="00A56D1A">
      <w:pPr>
        <w:pStyle w:val="Akapitzlist"/>
        <w:widowControl/>
        <w:numPr>
          <w:ilvl w:val="0"/>
          <w:numId w:val="8"/>
        </w:numPr>
        <w:suppressAutoHyphens w:val="0"/>
        <w:autoSpaceDE w:val="0"/>
        <w:autoSpaceDN w:val="0"/>
        <w:adjustRightInd w:val="0"/>
        <w:ind w:left="426" w:hanging="426"/>
        <w:jc w:val="both"/>
        <w:rPr>
          <w:bCs/>
          <w:sz w:val="22"/>
          <w:szCs w:val="22"/>
        </w:rPr>
      </w:pPr>
      <w:r w:rsidRPr="00A56D1A">
        <w:rPr>
          <w:bCs/>
          <w:sz w:val="22"/>
          <w:szCs w:val="22"/>
        </w:rPr>
        <w:t xml:space="preserve">W przypadkach, o których mowa w art. 24 ust. 1 pkt 19 </w:t>
      </w:r>
      <w:proofErr w:type="spellStart"/>
      <w:r w:rsidRPr="00A56D1A">
        <w:rPr>
          <w:bCs/>
          <w:sz w:val="22"/>
          <w:szCs w:val="22"/>
        </w:rPr>
        <w:t>uPzp</w:t>
      </w:r>
      <w:proofErr w:type="spellEnd"/>
      <w:r w:rsidRPr="00A56D1A">
        <w:rPr>
          <w:bCs/>
          <w:sz w:val="22"/>
          <w:szCs w:val="22"/>
        </w:rPr>
        <w:t>, przed wykluczeniem Wykonawcy, Zamawiając zapewnia temu wykonawcy możliwość udowodnienia, że jego udział w przygotowaniu postępowania o udzielenie zamówienia nie zakłóci konkurencji.</w:t>
      </w:r>
    </w:p>
    <w:p w14:paraId="2993EFE5" w14:textId="77777777" w:rsidR="005D574A" w:rsidRPr="00A56D1A" w:rsidRDefault="005D574A" w:rsidP="00A56D1A">
      <w:pPr>
        <w:widowControl/>
        <w:suppressAutoHyphens w:val="0"/>
        <w:autoSpaceDE w:val="0"/>
        <w:autoSpaceDN w:val="0"/>
        <w:adjustRightInd w:val="0"/>
        <w:jc w:val="both"/>
        <w:rPr>
          <w:bCs/>
          <w:sz w:val="22"/>
          <w:szCs w:val="22"/>
        </w:rPr>
      </w:pPr>
    </w:p>
    <w:p w14:paraId="2B66E2C2" w14:textId="77777777" w:rsidR="005D4C73" w:rsidRPr="00A56D1A" w:rsidRDefault="00CB4110" w:rsidP="00A56D1A">
      <w:pPr>
        <w:widowControl/>
        <w:suppressAutoHyphens w:val="0"/>
        <w:ind w:left="567" w:hanging="567"/>
        <w:jc w:val="both"/>
        <w:rPr>
          <w:b/>
          <w:sz w:val="22"/>
          <w:szCs w:val="22"/>
        </w:rPr>
      </w:pPr>
      <w:bookmarkStart w:id="8" w:name="_Toc458084636"/>
      <w:r w:rsidRPr="00A56D1A">
        <w:rPr>
          <w:b/>
          <w:sz w:val="22"/>
          <w:szCs w:val="22"/>
        </w:rPr>
        <w:t xml:space="preserve">§ </w:t>
      </w:r>
      <w:r w:rsidR="005D4C73" w:rsidRPr="00A56D1A">
        <w:rPr>
          <w:b/>
          <w:sz w:val="22"/>
          <w:szCs w:val="22"/>
        </w:rPr>
        <w:t>7.  Wykaz oświadczeń lub dokumentów potwierdzających spełnianie warunków udziału w postępowaniu oraz brak podstaw wykluczenia</w:t>
      </w:r>
      <w:bookmarkEnd w:id="8"/>
      <w:r w:rsidR="005D4C73" w:rsidRPr="00A56D1A">
        <w:rPr>
          <w:b/>
          <w:sz w:val="22"/>
          <w:szCs w:val="22"/>
        </w:rPr>
        <w:t xml:space="preserve"> </w:t>
      </w:r>
    </w:p>
    <w:p w14:paraId="2515F9A8" w14:textId="77777777" w:rsidR="002F4E13" w:rsidRPr="00A56D1A" w:rsidRDefault="002F4E13" w:rsidP="00A56D1A">
      <w:pPr>
        <w:widowControl/>
        <w:suppressAutoHyphens w:val="0"/>
        <w:ind w:left="567" w:hanging="567"/>
        <w:jc w:val="both"/>
        <w:rPr>
          <w:b/>
          <w:sz w:val="22"/>
          <w:szCs w:val="22"/>
        </w:rPr>
      </w:pPr>
    </w:p>
    <w:p w14:paraId="571758F4" w14:textId="77777777" w:rsidR="00B800BB" w:rsidRPr="00A56D1A" w:rsidRDefault="00B800BB" w:rsidP="00A56D1A">
      <w:pPr>
        <w:pStyle w:val="Akapitzlist"/>
        <w:widowControl/>
        <w:numPr>
          <w:ilvl w:val="0"/>
          <w:numId w:val="12"/>
        </w:numPr>
        <w:suppressAutoHyphens w:val="0"/>
        <w:autoSpaceDE w:val="0"/>
        <w:autoSpaceDN w:val="0"/>
        <w:adjustRightInd w:val="0"/>
        <w:ind w:left="284" w:hanging="284"/>
        <w:jc w:val="both"/>
        <w:rPr>
          <w:b/>
          <w:bCs/>
          <w:sz w:val="22"/>
          <w:szCs w:val="22"/>
        </w:rPr>
      </w:pPr>
      <w:r w:rsidRPr="00A56D1A">
        <w:rPr>
          <w:b/>
          <w:bCs/>
          <w:sz w:val="22"/>
          <w:szCs w:val="22"/>
        </w:rPr>
        <w:t>Oświadczenie składane wraz z ofertą i jego zakres</w:t>
      </w:r>
    </w:p>
    <w:p w14:paraId="35BC67F3" w14:textId="77777777" w:rsidR="00B800BB" w:rsidRPr="00A56D1A" w:rsidRDefault="00B800BB" w:rsidP="00A56D1A">
      <w:pPr>
        <w:autoSpaceDE w:val="0"/>
        <w:autoSpaceDN w:val="0"/>
        <w:adjustRightInd w:val="0"/>
        <w:ind w:left="284"/>
        <w:jc w:val="both"/>
        <w:rPr>
          <w:bCs/>
          <w:sz w:val="22"/>
          <w:szCs w:val="22"/>
        </w:rPr>
      </w:pPr>
      <w:r w:rsidRPr="00A56D1A">
        <w:rPr>
          <w:bCs/>
          <w:sz w:val="22"/>
          <w:szCs w:val="22"/>
        </w:rPr>
        <w:t>Wykonawca zobowiązany jest dołączyć do oferty aktualne na dzień składania ofert oświadczenie zawierające w szczególności informacje:</w:t>
      </w:r>
    </w:p>
    <w:p w14:paraId="17ECB0EB" w14:textId="77777777" w:rsidR="00B800BB" w:rsidRPr="00A56D1A" w:rsidRDefault="00B800BB" w:rsidP="00A56D1A">
      <w:pPr>
        <w:pStyle w:val="Akapitzlist"/>
        <w:widowControl/>
        <w:numPr>
          <w:ilvl w:val="0"/>
          <w:numId w:val="13"/>
        </w:numPr>
        <w:suppressAutoHyphens w:val="0"/>
        <w:autoSpaceDE w:val="0"/>
        <w:autoSpaceDN w:val="0"/>
        <w:adjustRightInd w:val="0"/>
        <w:ind w:left="709" w:hanging="425"/>
        <w:jc w:val="both"/>
        <w:rPr>
          <w:bCs/>
          <w:sz w:val="22"/>
          <w:szCs w:val="22"/>
        </w:rPr>
      </w:pPr>
      <w:r w:rsidRPr="00A56D1A">
        <w:rPr>
          <w:bCs/>
          <w:sz w:val="22"/>
          <w:szCs w:val="22"/>
        </w:rPr>
        <w:t xml:space="preserve">o tym, że Wykonawca spełnia warunki udziału w postępowaniu określone przez Zamawiającego </w:t>
      </w:r>
      <w:r w:rsidRPr="00A56D1A">
        <w:rPr>
          <w:bCs/>
          <w:sz w:val="22"/>
          <w:szCs w:val="22"/>
        </w:rPr>
        <w:br/>
        <w:t xml:space="preserve">w </w:t>
      </w:r>
      <w:r w:rsidRPr="00A56D1A">
        <w:rPr>
          <w:color w:val="000000"/>
          <w:sz w:val="22"/>
          <w:szCs w:val="22"/>
        </w:rPr>
        <w:t>§5</w:t>
      </w:r>
      <w:r w:rsidRPr="00A56D1A">
        <w:rPr>
          <w:bCs/>
          <w:sz w:val="22"/>
          <w:szCs w:val="22"/>
        </w:rPr>
        <w:t xml:space="preserve"> SIWZ,</w:t>
      </w:r>
    </w:p>
    <w:p w14:paraId="6E4BE077" w14:textId="379B3566" w:rsidR="00B800BB" w:rsidRPr="00A56D1A" w:rsidRDefault="00B800BB" w:rsidP="00A56D1A">
      <w:pPr>
        <w:pStyle w:val="Akapitzlist"/>
        <w:widowControl/>
        <w:numPr>
          <w:ilvl w:val="0"/>
          <w:numId w:val="13"/>
        </w:numPr>
        <w:suppressAutoHyphens w:val="0"/>
        <w:autoSpaceDE w:val="0"/>
        <w:autoSpaceDN w:val="0"/>
        <w:adjustRightInd w:val="0"/>
        <w:ind w:left="709" w:hanging="425"/>
        <w:jc w:val="both"/>
        <w:rPr>
          <w:bCs/>
          <w:color w:val="000000"/>
          <w:sz w:val="22"/>
          <w:szCs w:val="22"/>
        </w:rPr>
      </w:pPr>
      <w:r w:rsidRPr="00A56D1A">
        <w:rPr>
          <w:bCs/>
          <w:sz w:val="22"/>
          <w:szCs w:val="22"/>
        </w:rPr>
        <w:t xml:space="preserve">o tym, że Wykonawca nie podlega wykluczeniu z powodów wskazanych w art. 24 ust. 1 pkt 13-22 </w:t>
      </w:r>
      <w:r w:rsidRPr="00A56D1A">
        <w:rPr>
          <w:bCs/>
          <w:sz w:val="22"/>
          <w:szCs w:val="22"/>
        </w:rPr>
        <w:br/>
      </w:r>
      <w:proofErr w:type="spellStart"/>
      <w:r w:rsidRPr="00A56D1A">
        <w:rPr>
          <w:bCs/>
          <w:color w:val="000000"/>
          <w:sz w:val="22"/>
          <w:szCs w:val="22"/>
        </w:rPr>
        <w:t>uPzp</w:t>
      </w:r>
      <w:proofErr w:type="spellEnd"/>
      <w:r w:rsidRPr="00A56D1A">
        <w:rPr>
          <w:bCs/>
          <w:color w:val="000000"/>
          <w:sz w:val="22"/>
          <w:szCs w:val="22"/>
        </w:rPr>
        <w:t>,</w:t>
      </w:r>
    </w:p>
    <w:p w14:paraId="6FEF1ECD" w14:textId="585C586E" w:rsidR="00B800BB" w:rsidRPr="00A56D1A" w:rsidRDefault="00B800BB" w:rsidP="00A56D1A">
      <w:pPr>
        <w:pStyle w:val="Akapitzlist"/>
        <w:widowControl/>
        <w:numPr>
          <w:ilvl w:val="0"/>
          <w:numId w:val="13"/>
        </w:numPr>
        <w:suppressAutoHyphens w:val="0"/>
        <w:autoSpaceDE w:val="0"/>
        <w:autoSpaceDN w:val="0"/>
        <w:adjustRightInd w:val="0"/>
        <w:ind w:left="709" w:hanging="425"/>
        <w:jc w:val="both"/>
        <w:rPr>
          <w:bCs/>
          <w:sz w:val="22"/>
          <w:szCs w:val="22"/>
        </w:rPr>
      </w:pPr>
      <w:r w:rsidRPr="00A56D1A">
        <w:rPr>
          <w:bCs/>
          <w:sz w:val="22"/>
          <w:szCs w:val="22"/>
        </w:rPr>
        <w:t xml:space="preserve">o innych podmiotach, na </w:t>
      </w:r>
      <w:r w:rsidR="008D0066" w:rsidRPr="00A56D1A">
        <w:rPr>
          <w:bCs/>
          <w:sz w:val="22"/>
          <w:szCs w:val="22"/>
        </w:rPr>
        <w:t>zasoby, których</w:t>
      </w:r>
      <w:r w:rsidRPr="00A56D1A">
        <w:rPr>
          <w:bCs/>
          <w:sz w:val="22"/>
          <w:szCs w:val="22"/>
        </w:rPr>
        <w:t xml:space="preserve"> Wykonawca powołuje się w celu wykazania spełnienia warunków udziału w postępowaniu,</w:t>
      </w:r>
      <w:r w:rsidRPr="00A56D1A">
        <w:rPr>
          <w:sz w:val="22"/>
          <w:szCs w:val="22"/>
        </w:rPr>
        <w:t xml:space="preserve"> </w:t>
      </w:r>
      <w:r w:rsidRPr="00A56D1A">
        <w:rPr>
          <w:bCs/>
          <w:sz w:val="22"/>
          <w:szCs w:val="22"/>
        </w:rPr>
        <w:t xml:space="preserve">wraz z informacją dotyczącą podstaw wykluczenia innego </w:t>
      </w:r>
      <w:r w:rsidRPr="00A56D1A">
        <w:rPr>
          <w:bCs/>
          <w:sz w:val="22"/>
          <w:szCs w:val="22"/>
        </w:rPr>
        <w:lastRenderedPageBreak/>
        <w:t xml:space="preserve">podmiotu, o których mowa w art. 24 ust. 1 pkt 13–22 </w:t>
      </w:r>
      <w:proofErr w:type="spellStart"/>
      <w:r w:rsidRPr="00A56D1A">
        <w:rPr>
          <w:bCs/>
          <w:color w:val="000000"/>
          <w:sz w:val="22"/>
          <w:szCs w:val="22"/>
        </w:rPr>
        <w:t>uPzp</w:t>
      </w:r>
      <w:proofErr w:type="spellEnd"/>
      <w:r w:rsidRPr="00A56D1A">
        <w:rPr>
          <w:bCs/>
          <w:color w:val="C00000"/>
          <w:sz w:val="22"/>
          <w:szCs w:val="22"/>
        </w:rPr>
        <w:t xml:space="preserve"> </w:t>
      </w:r>
      <w:r w:rsidRPr="00A56D1A">
        <w:rPr>
          <w:bCs/>
          <w:color w:val="000000"/>
          <w:sz w:val="22"/>
          <w:szCs w:val="22"/>
        </w:rPr>
        <w:t xml:space="preserve">oraz stosownymi informacjami </w:t>
      </w:r>
      <w:r w:rsidRPr="00A56D1A">
        <w:rPr>
          <w:bCs/>
          <w:sz w:val="22"/>
          <w:szCs w:val="22"/>
        </w:rPr>
        <w:t>o tym, których warunków dotyczą udostępn</w:t>
      </w:r>
      <w:r w:rsidR="00D1636A" w:rsidRPr="00A56D1A">
        <w:rPr>
          <w:bCs/>
          <w:sz w:val="22"/>
          <w:szCs w:val="22"/>
        </w:rPr>
        <w:t>iane przez inne podmioty zasoby,</w:t>
      </w:r>
    </w:p>
    <w:p w14:paraId="437D9C21" w14:textId="77777777" w:rsidR="00B800BB" w:rsidRPr="00A56D1A" w:rsidRDefault="00B800BB" w:rsidP="00A56D1A">
      <w:pPr>
        <w:pStyle w:val="Akapitzlist"/>
        <w:widowControl/>
        <w:numPr>
          <w:ilvl w:val="0"/>
          <w:numId w:val="13"/>
        </w:numPr>
        <w:suppressAutoHyphens w:val="0"/>
        <w:autoSpaceDE w:val="0"/>
        <w:autoSpaceDN w:val="0"/>
        <w:adjustRightInd w:val="0"/>
        <w:ind w:left="709" w:hanging="425"/>
        <w:jc w:val="both"/>
        <w:rPr>
          <w:bCs/>
          <w:strike/>
          <w:sz w:val="22"/>
          <w:szCs w:val="22"/>
        </w:rPr>
      </w:pPr>
      <w:r w:rsidRPr="00A56D1A">
        <w:rPr>
          <w:bCs/>
          <w:sz w:val="22"/>
          <w:szCs w:val="22"/>
        </w:rPr>
        <w:t xml:space="preserve">o </w:t>
      </w:r>
      <w:r w:rsidR="008D0066" w:rsidRPr="00A56D1A">
        <w:rPr>
          <w:bCs/>
          <w:sz w:val="22"/>
          <w:szCs w:val="22"/>
        </w:rPr>
        <w:t>podwykonawcach, – jeśli</w:t>
      </w:r>
      <w:r w:rsidRPr="00A56D1A">
        <w:rPr>
          <w:bCs/>
          <w:sz w:val="22"/>
          <w:szCs w:val="22"/>
        </w:rPr>
        <w:t xml:space="preserve"> Wykonawca zamierza powierzyć wykonanie części zamówienia podwykonawcom – wraz ze wskazaniem części zamówienia, których wykonanie zamierza powierzyć podwykonawcom,</w:t>
      </w:r>
    </w:p>
    <w:p w14:paraId="250CC8AE" w14:textId="77777777" w:rsidR="00B261FF" w:rsidRPr="00A56D1A" w:rsidRDefault="00B261FF" w:rsidP="00A56D1A">
      <w:pPr>
        <w:autoSpaceDE w:val="0"/>
        <w:autoSpaceDN w:val="0"/>
        <w:adjustRightInd w:val="0"/>
        <w:ind w:left="284"/>
        <w:jc w:val="both"/>
        <w:rPr>
          <w:bCs/>
          <w:sz w:val="22"/>
          <w:szCs w:val="22"/>
        </w:rPr>
      </w:pPr>
    </w:p>
    <w:p w14:paraId="44DB68FE" w14:textId="77777777" w:rsidR="00B800BB" w:rsidRPr="00A56D1A" w:rsidRDefault="00B800BB" w:rsidP="00A56D1A">
      <w:pPr>
        <w:autoSpaceDE w:val="0"/>
        <w:autoSpaceDN w:val="0"/>
        <w:adjustRightInd w:val="0"/>
        <w:ind w:left="284"/>
        <w:jc w:val="both"/>
        <w:rPr>
          <w:b/>
          <w:bCs/>
          <w:sz w:val="22"/>
          <w:szCs w:val="22"/>
        </w:rPr>
      </w:pPr>
      <w:r w:rsidRPr="00A56D1A">
        <w:rPr>
          <w:bCs/>
          <w:sz w:val="22"/>
          <w:szCs w:val="22"/>
        </w:rPr>
        <w:t xml:space="preserve">Szczegółowy zakres wymaganych informacji, które powinno zawierać ww. oświadczenie wskazany jest we wzorze zawartym w </w:t>
      </w:r>
      <w:r w:rsidRPr="00A56D1A">
        <w:rPr>
          <w:b/>
          <w:bCs/>
          <w:sz w:val="22"/>
          <w:szCs w:val="22"/>
        </w:rPr>
        <w:t>Załączniku nr 2</w:t>
      </w:r>
      <w:r w:rsidRPr="00A56D1A">
        <w:rPr>
          <w:bCs/>
          <w:sz w:val="22"/>
          <w:szCs w:val="22"/>
        </w:rPr>
        <w:t xml:space="preserve"> </w:t>
      </w:r>
      <w:r w:rsidRPr="00A56D1A">
        <w:rPr>
          <w:b/>
          <w:bCs/>
          <w:sz w:val="22"/>
          <w:szCs w:val="22"/>
        </w:rPr>
        <w:t>do SIWZ</w:t>
      </w:r>
      <w:r w:rsidRPr="00A56D1A">
        <w:rPr>
          <w:bCs/>
          <w:sz w:val="22"/>
          <w:szCs w:val="22"/>
        </w:rPr>
        <w:t>.</w:t>
      </w:r>
    </w:p>
    <w:p w14:paraId="3057AB4C" w14:textId="77777777" w:rsidR="00B800BB" w:rsidRPr="00A56D1A" w:rsidRDefault="00B800BB" w:rsidP="00A56D1A">
      <w:pPr>
        <w:autoSpaceDE w:val="0"/>
        <w:autoSpaceDN w:val="0"/>
        <w:adjustRightInd w:val="0"/>
        <w:ind w:left="284"/>
        <w:jc w:val="both"/>
        <w:rPr>
          <w:bCs/>
          <w:sz w:val="22"/>
          <w:szCs w:val="22"/>
        </w:rPr>
      </w:pPr>
    </w:p>
    <w:p w14:paraId="2E533FFA" w14:textId="77777777" w:rsidR="00B800BB" w:rsidRPr="00A56D1A" w:rsidRDefault="00B800BB" w:rsidP="00A56D1A">
      <w:pPr>
        <w:autoSpaceDE w:val="0"/>
        <w:autoSpaceDN w:val="0"/>
        <w:adjustRightInd w:val="0"/>
        <w:ind w:left="284"/>
        <w:jc w:val="both"/>
        <w:rPr>
          <w:bCs/>
          <w:sz w:val="22"/>
          <w:szCs w:val="22"/>
        </w:rPr>
      </w:pPr>
      <w:r w:rsidRPr="00A56D1A">
        <w:rPr>
          <w:bCs/>
          <w:sz w:val="22"/>
          <w:szCs w:val="22"/>
        </w:rPr>
        <w:t xml:space="preserve">W przypadku wspólnego ubiegania się o zamówienie przez Wykonawców (konsorcjum), oświadczenie składa każdy z Wykonawców wspólnie ubiegających się o zamówienie. Oświadczenia te potwierdzają brak podstaw wykluczenia i spełnianie warunków udziału w postępowaniu w zakresie, w którym każdy </w:t>
      </w:r>
      <w:r w:rsidRPr="00A56D1A">
        <w:rPr>
          <w:bCs/>
          <w:sz w:val="22"/>
          <w:szCs w:val="22"/>
        </w:rPr>
        <w:br/>
        <w:t>z Wykonawców wykazuje spełnianie warunków udziału w postępowaniu oraz brak podstaw wykluczenia.</w:t>
      </w:r>
    </w:p>
    <w:p w14:paraId="4ACA2A98" w14:textId="77777777" w:rsidR="00B800BB" w:rsidRPr="00A56D1A" w:rsidRDefault="00B800BB" w:rsidP="00A56D1A">
      <w:pPr>
        <w:autoSpaceDE w:val="0"/>
        <w:autoSpaceDN w:val="0"/>
        <w:adjustRightInd w:val="0"/>
        <w:ind w:left="284"/>
        <w:jc w:val="both"/>
        <w:rPr>
          <w:bCs/>
          <w:sz w:val="22"/>
          <w:szCs w:val="22"/>
        </w:rPr>
      </w:pPr>
    </w:p>
    <w:p w14:paraId="0FBB7B15" w14:textId="34089728" w:rsidR="007F38AC" w:rsidRPr="00A56D1A" w:rsidRDefault="007F38AC" w:rsidP="00A56D1A">
      <w:pPr>
        <w:pStyle w:val="Akapitzlist"/>
        <w:numPr>
          <w:ilvl w:val="0"/>
          <w:numId w:val="12"/>
        </w:numPr>
        <w:autoSpaceDE w:val="0"/>
        <w:autoSpaceDN w:val="0"/>
        <w:adjustRightInd w:val="0"/>
        <w:ind w:left="426" w:hanging="426"/>
        <w:jc w:val="both"/>
        <w:rPr>
          <w:bCs/>
          <w:sz w:val="22"/>
          <w:szCs w:val="22"/>
        </w:rPr>
      </w:pPr>
      <w:r w:rsidRPr="00A56D1A">
        <w:rPr>
          <w:sz w:val="22"/>
          <w:szCs w:val="22"/>
        </w:rPr>
        <w:t>W przypadku, w którym</w:t>
      </w:r>
      <w:r w:rsidRPr="00A56D1A">
        <w:rPr>
          <w:bCs/>
          <w:sz w:val="22"/>
          <w:szCs w:val="22"/>
        </w:rPr>
        <w:t xml:space="preserve"> Wykonawca polega na zdolnościach innych podmiotów na zasadach określonych w art. 22a </w:t>
      </w:r>
      <w:proofErr w:type="spellStart"/>
      <w:r w:rsidRPr="00A56D1A">
        <w:rPr>
          <w:bCs/>
          <w:sz w:val="22"/>
          <w:szCs w:val="22"/>
        </w:rPr>
        <w:t>uPzp</w:t>
      </w:r>
      <w:proofErr w:type="spellEnd"/>
      <w:r w:rsidRPr="00A56D1A">
        <w:rPr>
          <w:bCs/>
          <w:sz w:val="22"/>
          <w:szCs w:val="22"/>
        </w:rPr>
        <w:t xml:space="preserve">, Wykonawca składa </w:t>
      </w:r>
      <w:r w:rsidRPr="00A56D1A">
        <w:rPr>
          <w:sz w:val="22"/>
          <w:szCs w:val="22"/>
          <w:u w:val="single"/>
        </w:rPr>
        <w:t>zobowiązanie</w:t>
      </w:r>
      <w:r w:rsidRPr="00A56D1A">
        <w:rPr>
          <w:sz w:val="22"/>
          <w:szCs w:val="22"/>
        </w:rPr>
        <w:t xml:space="preserve"> tego podmiotu </w:t>
      </w:r>
      <w:r w:rsidRPr="00A56D1A">
        <w:rPr>
          <w:bCs/>
          <w:sz w:val="22"/>
          <w:szCs w:val="22"/>
        </w:rPr>
        <w:t>do oddania Wykonawcy do dyspozycji niezbędnych zasobów na potrzeby realizacji zamówienia</w:t>
      </w:r>
      <w:r w:rsidRPr="00A56D1A">
        <w:rPr>
          <w:sz w:val="22"/>
          <w:szCs w:val="22"/>
        </w:rPr>
        <w:t xml:space="preserve">. </w:t>
      </w:r>
      <w:r w:rsidRPr="00A56D1A">
        <w:rPr>
          <w:bCs/>
          <w:sz w:val="22"/>
          <w:szCs w:val="22"/>
        </w:rPr>
        <w:t xml:space="preserve">Wykonawca zobowiązany jest udowodnić Zamawiającemu, że realizując zamówienie, będzie dysponował niezbędnymi zasobami tego podmiotu </w:t>
      </w:r>
      <w:r w:rsidR="00A629EC" w:rsidRPr="00A56D1A">
        <w:rPr>
          <w:bCs/>
          <w:sz w:val="22"/>
          <w:szCs w:val="22"/>
        </w:rPr>
        <w:br/>
      </w:r>
      <w:r w:rsidRPr="00A56D1A">
        <w:rPr>
          <w:bCs/>
          <w:sz w:val="22"/>
          <w:szCs w:val="22"/>
        </w:rPr>
        <w:t>w stopniu umożliwiającym należyte wykonanie zamówienia oraz ocenę czy stosunek łączący wykonawcę z tym podmiotem gwarantuje rzeczywisty dostęp do jego zasobów. Z treści zobowiązania innego podmiotu (lub innego dokumentu) powinien wynikać:</w:t>
      </w:r>
    </w:p>
    <w:p w14:paraId="266D81F6" w14:textId="77777777" w:rsidR="007F38AC" w:rsidRPr="00A56D1A" w:rsidRDefault="007F38AC" w:rsidP="00A56D1A">
      <w:pPr>
        <w:pStyle w:val="Akapitzlist"/>
        <w:widowControl/>
        <w:numPr>
          <w:ilvl w:val="0"/>
          <w:numId w:val="24"/>
        </w:numPr>
        <w:suppressAutoHyphens w:val="0"/>
        <w:autoSpaceDE w:val="0"/>
        <w:autoSpaceDN w:val="0"/>
        <w:adjustRightInd w:val="0"/>
        <w:ind w:left="567" w:hanging="283"/>
        <w:contextualSpacing/>
        <w:jc w:val="both"/>
        <w:rPr>
          <w:bCs/>
          <w:sz w:val="22"/>
          <w:szCs w:val="22"/>
        </w:rPr>
      </w:pPr>
      <w:r w:rsidRPr="00A56D1A">
        <w:rPr>
          <w:bCs/>
          <w:sz w:val="22"/>
          <w:szCs w:val="22"/>
        </w:rPr>
        <w:t>zakres dostępnych wykonawcy zasobów innego podmiotu,</w:t>
      </w:r>
    </w:p>
    <w:p w14:paraId="521F9016" w14:textId="77777777" w:rsidR="007F38AC" w:rsidRPr="00A56D1A" w:rsidRDefault="007F38AC" w:rsidP="00A56D1A">
      <w:pPr>
        <w:pStyle w:val="Akapitzlist"/>
        <w:widowControl/>
        <w:numPr>
          <w:ilvl w:val="0"/>
          <w:numId w:val="24"/>
        </w:numPr>
        <w:suppressAutoHyphens w:val="0"/>
        <w:autoSpaceDE w:val="0"/>
        <w:autoSpaceDN w:val="0"/>
        <w:adjustRightInd w:val="0"/>
        <w:ind w:left="567" w:hanging="283"/>
        <w:contextualSpacing/>
        <w:jc w:val="both"/>
        <w:rPr>
          <w:bCs/>
          <w:sz w:val="22"/>
          <w:szCs w:val="22"/>
        </w:rPr>
      </w:pPr>
      <w:r w:rsidRPr="00A56D1A">
        <w:rPr>
          <w:bCs/>
          <w:sz w:val="22"/>
          <w:szCs w:val="22"/>
        </w:rPr>
        <w:t>sposób wykorzystania zasobów innego podmiotu, przez wykonawcę, przy wykonywaniu zamówienia publicznego,</w:t>
      </w:r>
    </w:p>
    <w:p w14:paraId="1FE76E0A" w14:textId="77777777" w:rsidR="007F38AC" w:rsidRPr="00A56D1A" w:rsidRDefault="007F38AC" w:rsidP="00A56D1A">
      <w:pPr>
        <w:pStyle w:val="Akapitzlist"/>
        <w:widowControl/>
        <w:numPr>
          <w:ilvl w:val="0"/>
          <w:numId w:val="24"/>
        </w:numPr>
        <w:suppressAutoHyphens w:val="0"/>
        <w:autoSpaceDE w:val="0"/>
        <w:autoSpaceDN w:val="0"/>
        <w:adjustRightInd w:val="0"/>
        <w:ind w:left="567" w:hanging="283"/>
        <w:contextualSpacing/>
        <w:jc w:val="both"/>
        <w:rPr>
          <w:bCs/>
          <w:sz w:val="22"/>
          <w:szCs w:val="22"/>
        </w:rPr>
      </w:pPr>
      <w:r w:rsidRPr="00A56D1A">
        <w:rPr>
          <w:bCs/>
          <w:sz w:val="22"/>
          <w:szCs w:val="22"/>
        </w:rPr>
        <w:t>zakres i okres udziału innego podmiotu przy wykonywaniu zamówienia publicznego,</w:t>
      </w:r>
    </w:p>
    <w:p w14:paraId="0C754B81" w14:textId="489BB82A" w:rsidR="007F38AC" w:rsidRPr="00A56D1A" w:rsidRDefault="007F38AC" w:rsidP="00A56D1A">
      <w:pPr>
        <w:pStyle w:val="Akapitzlist"/>
        <w:widowControl/>
        <w:numPr>
          <w:ilvl w:val="0"/>
          <w:numId w:val="24"/>
        </w:numPr>
        <w:suppressAutoHyphens w:val="0"/>
        <w:autoSpaceDE w:val="0"/>
        <w:autoSpaceDN w:val="0"/>
        <w:adjustRightInd w:val="0"/>
        <w:ind w:left="567" w:hanging="283"/>
        <w:contextualSpacing/>
        <w:jc w:val="both"/>
        <w:rPr>
          <w:bCs/>
          <w:sz w:val="22"/>
          <w:szCs w:val="22"/>
        </w:rPr>
      </w:pPr>
      <w:r w:rsidRPr="00A56D1A">
        <w:rPr>
          <w:bCs/>
          <w:sz w:val="22"/>
          <w:szCs w:val="22"/>
        </w:rPr>
        <w:t xml:space="preserve">czy inne podmioty, na zdolnościach których wykonawca polega w odniesieniu do warunków udziału </w:t>
      </w:r>
      <w:r w:rsidR="00A629EC" w:rsidRPr="00A56D1A">
        <w:rPr>
          <w:bCs/>
          <w:sz w:val="22"/>
          <w:szCs w:val="22"/>
        </w:rPr>
        <w:br/>
      </w:r>
      <w:r w:rsidRPr="00A56D1A">
        <w:rPr>
          <w:bCs/>
          <w:sz w:val="22"/>
          <w:szCs w:val="22"/>
        </w:rPr>
        <w:t>w postępowaniu dotyczących kwalifikacji i doświadczenia zawodowego, zrealizują usługi, których wskazane zdolności dotyczą.</w:t>
      </w:r>
    </w:p>
    <w:p w14:paraId="0ADE4D7D" w14:textId="77777777" w:rsidR="007F38AC" w:rsidRPr="00A56D1A" w:rsidRDefault="007F38AC" w:rsidP="00A56D1A">
      <w:pPr>
        <w:pStyle w:val="Akapitzlist"/>
        <w:autoSpaceDE w:val="0"/>
        <w:autoSpaceDN w:val="0"/>
        <w:adjustRightInd w:val="0"/>
        <w:ind w:left="284"/>
        <w:jc w:val="both"/>
        <w:rPr>
          <w:bCs/>
          <w:sz w:val="22"/>
          <w:szCs w:val="22"/>
        </w:rPr>
      </w:pPr>
    </w:p>
    <w:p w14:paraId="660644C8" w14:textId="77777777" w:rsidR="00B800BB" w:rsidRPr="00A56D1A" w:rsidRDefault="00B800BB" w:rsidP="00A56D1A">
      <w:pPr>
        <w:pStyle w:val="Akapitzlist"/>
        <w:widowControl/>
        <w:suppressAutoHyphens w:val="0"/>
        <w:autoSpaceDE w:val="0"/>
        <w:autoSpaceDN w:val="0"/>
        <w:adjustRightInd w:val="0"/>
        <w:ind w:left="567"/>
        <w:jc w:val="both"/>
        <w:rPr>
          <w:bCs/>
          <w:sz w:val="22"/>
          <w:szCs w:val="22"/>
        </w:rPr>
      </w:pPr>
    </w:p>
    <w:p w14:paraId="19899110" w14:textId="77777777" w:rsidR="00B800BB" w:rsidRPr="00A56D1A" w:rsidRDefault="00B800BB" w:rsidP="00A56D1A">
      <w:pPr>
        <w:pStyle w:val="Akapitzlist"/>
        <w:widowControl/>
        <w:numPr>
          <w:ilvl w:val="0"/>
          <w:numId w:val="12"/>
        </w:numPr>
        <w:suppressAutoHyphens w:val="0"/>
        <w:autoSpaceDE w:val="0"/>
        <w:autoSpaceDN w:val="0"/>
        <w:adjustRightInd w:val="0"/>
        <w:ind w:left="284" w:hanging="284"/>
        <w:jc w:val="both"/>
        <w:rPr>
          <w:b/>
          <w:bCs/>
          <w:sz w:val="22"/>
          <w:szCs w:val="22"/>
        </w:rPr>
      </w:pPr>
      <w:r w:rsidRPr="00A56D1A">
        <w:rPr>
          <w:b/>
          <w:bCs/>
          <w:sz w:val="22"/>
          <w:szCs w:val="22"/>
        </w:rPr>
        <w:t>Oświadczenie o grupie kapitałowej</w:t>
      </w:r>
    </w:p>
    <w:p w14:paraId="2E820E41" w14:textId="5A867860" w:rsidR="007F38AC" w:rsidRPr="00A56D1A" w:rsidRDefault="007F38AC" w:rsidP="00A56D1A">
      <w:pPr>
        <w:autoSpaceDE w:val="0"/>
        <w:autoSpaceDN w:val="0"/>
        <w:adjustRightInd w:val="0"/>
        <w:ind w:left="284"/>
        <w:jc w:val="both"/>
        <w:rPr>
          <w:bCs/>
          <w:sz w:val="22"/>
          <w:szCs w:val="22"/>
        </w:rPr>
      </w:pPr>
      <w:r w:rsidRPr="00A56D1A">
        <w:rPr>
          <w:b/>
          <w:bCs/>
          <w:sz w:val="22"/>
          <w:szCs w:val="22"/>
        </w:rPr>
        <w:t>Wykonawca,</w:t>
      </w:r>
      <w:r w:rsidRPr="00A56D1A">
        <w:rPr>
          <w:bCs/>
          <w:sz w:val="22"/>
          <w:szCs w:val="22"/>
        </w:rPr>
        <w:t xml:space="preserve"> </w:t>
      </w:r>
      <w:r w:rsidRPr="00A56D1A">
        <w:rPr>
          <w:b/>
          <w:bCs/>
          <w:sz w:val="22"/>
          <w:szCs w:val="22"/>
        </w:rPr>
        <w:t>w</w:t>
      </w:r>
      <w:r w:rsidRPr="00A56D1A">
        <w:rPr>
          <w:bCs/>
          <w:sz w:val="22"/>
          <w:szCs w:val="22"/>
        </w:rPr>
        <w:t xml:space="preserve"> </w:t>
      </w:r>
      <w:r w:rsidRPr="00A56D1A">
        <w:rPr>
          <w:b/>
          <w:bCs/>
          <w:sz w:val="22"/>
          <w:szCs w:val="22"/>
        </w:rPr>
        <w:t xml:space="preserve">terminie 3 dni od dnia zamieszczenia na stronie internetowej informacji </w:t>
      </w:r>
      <w:r w:rsidRPr="00A56D1A">
        <w:rPr>
          <w:b/>
          <w:bCs/>
          <w:sz w:val="22"/>
          <w:szCs w:val="22"/>
        </w:rPr>
        <w:br/>
        <w:t>o Wykonawcach, którzy złożyli oferty w postępowaniu</w:t>
      </w:r>
      <w:r w:rsidRPr="00A56D1A">
        <w:rPr>
          <w:bCs/>
          <w:sz w:val="22"/>
          <w:szCs w:val="22"/>
        </w:rPr>
        <w:t>, zobowiązany jest przekazać Zamawiającemu oświadczenie o przynależności lub braku przynależności do tej samej grupy kapitałowej co inni Wykonawcy, którzy złożyli oferty</w:t>
      </w:r>
      <w:r w:rsidR="00A629EC" w:rsidRPr="00A56D1A">
        <w:rPr>
          <w:bCs/>
          <w:sz w:val="22"/>
          <w:szCs w:val="22"/>
        </w:rPr>
        <w:t xml:space="preserve"> częściowe</w:t>
      </w:r>
      <w:r w:rsidRPr="00A56D1A">
        <w:rPr>
          <w:bCs/>
          <w:sz w:val="22"/>
          <w:szCs w:val="22"/>
        </w:rPr>
        <w:t xml:space="preserve"> w postępowaniu. W stosownej sytuacji, wraz ze złożeniem oświadczenia, Wykonawca może przedstawić dowody, że powiązania z innym Wykonawcą, który złożył ofertę tym samym postępowaniu, nie prowadzą do zakłócenia konkurencji w postępowaniu o udzielenie zamówienia. </w:t>
      </w:r>
      <w:r w:rsidR="00C96910" w:rsidRPr="00A56D1A">
        <w:rPr>
          <w:bCs/>
          <w:sz w:val="22"/>
          <w:szCs w:val="22"/>
        </w:rPr>
        <w:br/>
      </w:r>
      <w:r w:rsidRPr="00A56D1A">
        <w:rPr>
          <w:bCs/>
          <w:sz w:val="22"/>
          <w:szCs w:val="22"/>
        </w:rPr>
        <w:t>W przypadku konsorcjum, oświadczenie składa oddzielnie każdy z Wykonawców wspólnie ubiegających się o zamówienie.</w:t>
      </w:r>
    </w:p>
    <w:p w14:paraId="450265E7" w14:textId="73C4DEC0" w:rsidR="007F38AC" w:rsidRPr="00A56D1A" w:rsidRDefault="007F38AC" w:rsidP="00A56D1A">
      <w:pPr>
        <w:autoSpaceDE w:val="0"/>
        <w:autoSpaceDN w:val="0"/>
        <w:adjustRightInd w:val="0"/>
        <w:ind w:left="284"/>
        <w:jc w:val="both"/>
        <w:rPr>
          <w:bCs/>
          <w:sz w:val="22"/>
          <w:szCs w:val="22"/>
        </w:rPr>
      </w:pPr>
      <w:r w:rsidRPr="00A56D1A">
        <w:rPr>
          <w:bCs/>
          <w:sz w:val="22"/>
          <w:szCs w:val="22"/>
        </w:rPr>
        <w:t xml:space="preserve">Wzór oświadczenia Zamawiający udostępni wraz informacją o wykonawcach, którzy złożyli oferty </w:t>
      </w:r>
      <w:r w:rsidR="00C96910" w:rsidRPr="00A56D1A">
        <w:rPr>
          <w:bCs/>
          <w:sz w:val="22"/>
          <w:szCs w:val="22"/>
        </w:rPr>
        <w:br/>
      </w:r>
      <w:r w:rsidRPr="00A56D1A">
        <w:rPr>
          <w:bCs/>
          <w:sz w:val="22"/>
          <w:szCs w:val="22"/>
        </w:rPr>
        <w:t>w postępowaniu.</w:t>
      </w:r>
    </w:p>
    <w:p w14:paraId="6CAED47B" w14:textId="77777777" w:rsidR="00D1636A" w:rsidRPr="00A56D1A" w:rsidRDefault="00D1636A" w:rsidP="00A56D1A">
      <w:pPr>
        <w:autoSpaceDE w:val="0"/>
        <w:autoSpaceDN w:val="0"/>
        <w:adjustRightInd w:val="0"/>
        <w:ind w:left="426"/>
        <w:jc w:val="both"/>
        <w:rPr>
          <w:bCs/>
          <w:sz w:val="22"/>
          <w:szCs w:val="22"/>
        </w:rPr>
      </w:pPr>
    </w:p>
    <w:p w14:paraId="4252B81E" w14:textId="77777777" w:rsidR="007F38AC" w:rsidRPr="00A56D1A" w:rsidRDefault="007F38AC" w:rsidP="00A56D1A">
      <w:pPr>
        <w:pStyle w:val="Akapitzlist"/>
        <w:widowControl/>
        <w:numPr>
          <w:ilvl w:val="0"/>
          <w:numId w:val="12"/>
        </w:numPr>
        <w:suppressAutoHyphens w:val="0"/>
        <w:autoSpaceDE w:val="0"/>
        <w:autoSpaceDN w:val="0"/>
        <w:adjustRightInd w:val="0"/>
        <w:ind w:left="284" w:hanging="284"/>
        <w:jc w:val="both"/>
        <w:rPr>
          <w:b/>
          <w:bCs/>
          <w:sz w:val="22"/>
          <w:szCs w:val="22"/>
        </w:rPr>
      </w:pPr>
      <w:r w:rsidRPr="00A56D1A">
        <w:rPr>
          <w:b/>
          <w:bCs/>
          <w:sz w:val="22"/>
          <w:szCs w:val="22"/>
        </w:rPr>
        <w:t xml:space="preserve">Dokumenty żądane od Wykonawcy, którego oferta została oceniona najwyżej  </w:t>
      </w:r>
    </w:p>
    <w:p w14:paraId="7A6E24E5" w14:textId="5599DB45" w:rsidR="007F38AC" w:rsidRPr="00A56D1A" w:rsidRDefault="007F38AC" w:rsidP="00A56D1A">
      <w:pPr>
        <w:autoSpaceDE w:val="0"/>
        <w:autoSpaceDN w:val="0"/>
        <w:adjustRightInd w:val="0"/>
        <w:jc w:val="both"/>
        <w:rPr>
          <w:bCs/>
          <w:sz w:val="22"/>
          <w:szCs w:val="22"/>
        </w:rPr>
      </w:pPr>
      <w:r w:rsidRPr="00A56D1A">
        <w:rPr>
          <w:bCs/>
          <w:sz w:val="22"/>
          <w:szCs w:val="22"/>
        </w:rPr>
        <w:t>Zamawiający przewiduje dokonanie, zgodnie z art. 24aa</w:t>
      </w:r>
      <w:r w:rsidR="00A56D1A">
        <w:rPr>
          <w:bCs/>
          <w:sz w:val="22"/>
          <w:szCs w:val="22"/>
        </w:rPr>
        <w:t xml:space="preserve"> </w:t>
      </w:r>
      <w:proofErr w:type="spellStart"/>
      <w:r w:rsidRPr="00A56D1A">
        <w:rPr>
          <w:bCs/>
          <w:sz w:val="22"/>
          <w:szCs w:val="22"/>
        </w:rPr>
        <w:t>uPzp</w:t>
      </w:r>
      <w:proofErr w:type="spellEnd"/>
      <w:r w:rsidRPr="00A56D1A">
        <w:rPr>
          <w:bCs/>
          <w:sz w:val="22"/>
          <w:szCs w:val="22"/>
        </w:rPr>
        <w:t xml:space="preserve">, </w:t>
      </w:r>
      <w:r w:rsidRPr="00A56D1A">
        <w:rPr>
          <w:b/>
          <w:bCs/>
          <w:sz w:val="22"/>
          <w:szCs w:val="22"/>
        </w:rPr>
        <w:t>w pierwszej kolejności oceny ofert</w:t>
      </w:r>
      <w:r w:rsidRPr="00A56D1A">
        <w:rPr>
          <w:bCs/>
          <w:sz w:val="22"/>
          <w:szCs w:val="22"/>
        </w:rPr>
        <w:t xml:space="preserve">, </w:t>
      </w:r>
      <w:r w:rsidRPr="00A56D1A">
        <w:rPr>
          <w:bCs/>
          <w:sz w:val="22"/>
          <w:szCs w:val="22"/>
        </w:rPr>
        <w:br/>
        <w:t xml:space="preserve">a następnie zbadanie, czy Wykonawca, którego oferta została oceniona jako najkorzystniejsza, nie podlega wykluczeniu oraz spełnia warunki udziału w postępowaniu. </w:t>
      </w:r>
    </w:p>
    <w:p w14:paraId="41EB69AB" w14:textId="77777777" w:rsidR="007F38AC" w:rsidRPr="00A56D1A" w:rsidRDefault="007F38AC" w:rsidP="00A56D1A">
      <w:pPr>
        <w:autoSpaceDE w:val="0"/>
        <w:autoSpaceDN w:val="0"/>
        <w:adjustRightInd w:val="0"/>
        <w:jc w:val="both"/>
        <w:rPr>
          <w:bCs/>
          <w:i/>
          <w:sz w:val="22"/>
          <w:szCs w:val="22"/>
        </w:rPr>
      </w:pPr>
    </w:p>
    <w:p w14:paraId="4EE1FF8B" w14:textId="77777777" w:rsidR="007F38AC" w:rsidRPr="00A56D1A" w:rsidRDefault="007F38AC" w:rsidP="00A56D1A">
      <w:pPr>
        <w:autoSpaceDE w:val="0"/>
        <w:autoSpaceDN w:val="0"/>
        <w:adjustRightInd w:val="0"/>
        <w:jc w:val="both"/>
        <w:rPr>
          <w:bCs/>
          <w:sz w:val="22"/>
          <w:szCs w:val="22"/>
        </w:rPr>
      </w:pPr>
      <w:r w:rsidRPr="00A56D1A">
        <w:rPr>
          <w:bCs/>
          <w:sz w:val="22"/>
          <w:szCs w:val="22"/>
        </w:rPr>
        <w:t xml:space="preserve">Zamawiający przewiduje </w:t>
      </w:r>
      <w:r w:rsidRPr="00A56D1A">
        <w:rPr>
          <w:b/>
          <w:bCs/>
          <w:sz w:val="22"/>
          <w:szCs w:val="22"/>
        </w:rPr>
        <w:t xml:space="preserve">wezwanie Wykonawcy, którego oferta została oceniona najwyżej, </w:t>
      </w:r>
      <w:r w:rsidRPr="00A56D1A">
        <w:rPr>
          <w:b/>
          <w:bCs/>
          <w:sz w:val="22"/>
          <w:szCs w:val="22"/>
        </w:rPr>
        <w:br/>
      </w:r>
      <w:r w:rsidRPr="00A56D1A">
        <w:rPr>
          <w:bCs/>
          <w:sz w:val="22"/>
          <w:szCs w:val="22"/>
        </w:rPr>
        <w:t>do złożenia w wyznaczonym, nie krótszym niż 5 dni terminie aktualnych na dzień złożenia następujących dokumentów:</w:t>
      </w:r>
    </w:p>
    <w:p w14:paraId="4BB057E9" w14:textId="77777777" w:rsidR="003F7267" w:rsidRPr="00A56D1A" w:rsidRDefault="007F38AC" w:rsidP="00A56D1A">
      <w:pPr>
        <w:pStyle w:val="Akapitzlist"/>
        <w:widowControl/>
        <w:numPr>
          <w:ilvl w:val="0"/>
          <w:numId w:val="25"/>
        </w:numPr>
        <w:suppressAutoHyphens w:val="0"/>
        <w:autoSpaceDE w:val="0"/>
        <w:autoSpaceDN w:val="0"/>
        <w:adjustRightInd w:val="0"/>
        <w:ind w:left="284" w:hanging="284"/>
        <w:contextualSpacing/>
        <w:jc w:val="both"/>
        <w:rPr>
          <w:bCs/>
          <w:sz w:val="22"/>
          <w:szCs w:val="22"/>
        </w:rPr>
      </w:pPr>
      <w:r w:rsidRPr="00A56D1A">
        <w:rPr>
          <w:bCs/>
          <w:sz w:val="22"/>
          <w:szCs w:val="22"/>
        </w:rPr>
        <w:t xml:space="preserve">wykazu usług wykonanych, a w przypadku świadczeń okresowych lub ciągłych również wykonywanych, </w:t>
      </w:r>
      <w:r w:rsidR="00C96910" w:rsidRPr="00A56D1A">
        <w:rPr>
          <w:bCs/>
          <w:sz w:val="22"/>
          <w:szCs w:val="22"/>
        </w:rPr>
        <w:br/>
      </w:r>
      <w:r w:rsidRPr="00A56D1A">
        <w:rPr>
          <w:bCs/>
          <w:sz w:val="22"/>
          <w:szCs w:val="22"/>
        </w:rPr>
        <w:t xml:space="preserve">w okresie ostatnich 3 lat przed upływem terminu składania ofert, a jeżeli okres prowadzenia działalności jest krótszy – w tym okresie, wraz z podaniem ich wartości, przedmiotu, dat wykonania i podmiotów, na rzecz </w:t>
      </w:r>
      <w:r w:rsidRPr="00A56D1A">
        <w:rPr>
          <w:bCs/>
          <w:sz w:val="22"/>
          <w:szCs w:val="22"/>
        </w:rPr>
        <w:lastRenderedPageBreak/>
        <w:t>których usługi zostały wykonane, oraz załączeniem dowodów określających, czy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w:t>
      </w:r>
    </w:p>
    <w:p w14:paraId="1EF19369" w14:textId="7277B48B" w:rsidR="003F7267" w:rsidRPr="00A56D1A" w:rsidRDefault="003F7267" w:rsidP="00A56D1A">
      <w:pPr>
        <w:pStyle w:val="Akapitzlist"/>
        <w:widowControl/>
        <w:numPr>
          <w:ilvl w:val="0"/>
          <w:numId w:val="25"/>
        </w:numPr>
        <w:suppressAutoHyphens w:val="0"/>
        <w:autoSpaceDE w:val="0"/>
        <w:autoSpaceDN w:val="0"/>
        <w:adjustRightInd w:val="0"/>
        <w:ind w:left="284" w:hanging="284"/>
        <w:contextualSpacing/>
        <w:jc w:val="both"/>
        <w:rPr>
          <w:bCs/>
          <w:sz w:val="22"/>
          <w:szCs w:val="22"/>
        </w:rPr>
      </w:pPr>
      <w:r w:rsidRPr="00A56D1A">
        <w:rPr>
          <w:sz w:val="22"/>
          <w:szCs w:val="22"/>
        </w:rPr>
        <w:t>koncesję, o której mowa w art.</w:t>
      </w:r>
      <w:r w:rsidR="00A56D1A">
        <w:rPr>
          <w:sz w:val="22"/>
          <w:szCs w:val="22"/>
        </w:rPr>
        <w:t xml:space="preserve"> </w:t>
      </w:r>
      <w:r w:rsidRPr="00A56D1A">
        <w:rPr>
          <w:sz w:val="22"/>
          <w:szCs w:val="22"/>
        </w:rPr>
        <w:t xml:space="preserve">32 ust.1 pkt 4) Ustawy z dnia 10 kwietnia 1997 r. Prawo Energetyczne </w:t>
      </w:r>
      <w:r w:rsidR="00A56D1A">
        <w:rPr>
          <w:sz w:val="22"/>
          <w:szCs w:val="22"/>
        </w:rPr>
        <w:br/>
      </w:r>
      <w:r w:rsidRPr="00A56D1A">
        <w:rPr>
          <w:sz w:val="22"/>
          <w:szCs w:val="22"/>
        </w:rPr>
        <w:t>w zakresie obrotu paliwem objętym niniejszym zamówieniem,</w:t>
      </w:r>
    </w:p>
    <w:p w14:paraId="00C41792" w14:textId="27A4A8FF" w:rsidR="007F38AC" w:rsidRPr="00A56D1A" w:rsidRDefault="007F38AC" w:rsidP="00A56D1A">
      <w:pPr>
        <w:pStyle w:val="Akapitzlist"/>
        <w:widowControl/>
        <w:numPr>
          <w:ilvl w:val="0"/>
          <w:numId w:val="25"/>
        </w:numPr>
        <w:suppressAutoHyphens w:val="0"/>
        <w:autoSpaceDE w:val="0"/>
        <w:autoSpaceDN w:val="0"/>
        <w:adjustRightInd w:val="0"/>
        <w:ind w:left="284" w:hanging="284"/>
        <w:contextualSpacing/>
        <w:jc w:val="both"/>
        <w:rPr>
          <w:bCs/>
          <w:sz w:val="22"/>
          <w:szCs w:val="22"/>
        </w:rPr>
      </w:pPr>
      <w:r w:rsidRPr="00A56D1A">
        <w:rPr>
          <w:bCs/>
          <w:sz w:val="22"/>
          <w:szCs w:val="22"/>
        </w:rPr>
        <w:t xml:space="preserve">odpisu z właściwego rejestru lub z centralnej ewidencji i informacji o działalności gospodarczej, jeżeli odrębne przepisy wymagają </w:t>
      </w:r>
      <w:r w:rsidR="00797BBA" w:rsidRPr="00A56D1A">
        <w:rPr>
          <w:bCs/>
          <w:sz w:val="22"/>
          <w:szCs w:val="22"/>
        </w:rPr>
        <w:t>wpisu do rejestru lub ewidencji</w:t>
      </w:r>
      <w:r w:rsidRPr="00A56D1A">
        <w:rPr>
          <w:bCs/>
          <w:sz w:val="22"/>
          <w:szCs w:val="22"/>
        </w:rPr>
        <w:t>.</w:t>
      </w:r>
    </w:p>
    <w:p w14:paraId="7DC8FEA6" w14:textId="77777777" w:rsidR="007F38AC" w:rsidRPr="00A56D1A" w:rsidRDefault="007F38AC" w:rsidP="00A56D1A">
      <w:pPr>
        <w:autoSpaceDE w:val="0"/>
        <w:autoSpaceDN w:val="0"/>
        <w:adjustRightInd w:val="0"/>
        <w:jc w:val="both"/>
        <w:rPr>
          <w:sz w:val="22"/>
          <w:szCs w:val="22"/>
        </w:rPr>
      </w:pPr>
    </w:p>
    <w:p w14:paraId="22DE1281" w14:textId="77777777" w:rsidR="007F38AC" w:rsidRPr="00A56D1A" w:rsidRDefault="007F38AC" w:rsidP="00A56D1A">
      <w:pPr>
        <w:autoSpaceDE w:val="0"/>
        <w:autoSpaceDN w:val="0"/>
        <w:adjustRightInd w:val="0"/>
        <w:jc w:val="both"/>
        <w:rPr>
          <w:bCs/>
          <w:sz w:val="22"/>
          <w:szCs w:val="22"/>
        </w:rPr>
      </w:pPr>
      <w:r w:rsidRPr="00A56D1A">
        <w:rPr>
          <w:bCs/>
          <w:sz w:val="22"/>
          <w:szCs w:val="22"/>
        </w:rPr>
        <w:t xml:space="preserve">Wzór wykazu usług wykonanych lub wykonywanych zostanie przekazany przez Zamawiającego Wykonawcy, którego oferta zostanie oceniona najwyżej. </w:t>
      </w:r>
    </w:p>
    <w:p w14:paraId="3C78A8F8" w14:textId="77777777" w:rsidR="007F38AC" w:rsidRPr="00A56D1A" w:rsidRDefault="007F38AC" w:rsidP="00A56D1A">
      <w:pPr>
        <w:autoSpaceDE w:val="0"/>
        <w:autoSpaceDN w:val="0"/>
        <w:adjustRightInd w:val="0"/>
        <w:jc w:val="both"/>
        <w:rPr>
          <w:bCs/>
          <w:sz w:val="22"/>
          <w:szCs w:val="22"/>
        </w:rPr>
      </w:pPr>
    </w:p>
    <w:p w14:paraId="7BF6FE38" w14:textId="72FAC883" w:rsidR="007F38AC" w:rsidRPr="00A56D1A" w:rsidRDefault="007F38AC" w:rsidP="00A56D1A">
      <w:pPr>
        <w:autoSpaceDE w:val="0"/>
        <w:autoSpaceDN w:val="0"/>
        <w:adjustRightInd w:val="0"/>
        <w:jc w:val="both"/>
        <w:rPr>
          <w:sz w:val="22"/>
          <w:szCs w:val="22"/>
        </w:rPr>
      </w:pPr>
      <w:r w:rsidRPr="00A56D1A">
        <w:rPr>
          <w:bCs/>
          <w:sz w:val="22"/>
          <w:szCs w:val="22"/>
        </w:rPr>
        <w:t xml:space="preserve">Niemniej jednak, jeżeli będzie to niezbędne do zapewnienia odpowiedniego przebiegu postępowania </w:t>
      </w:r>
      <w:r w:rsidRPr="00A56D1A">
        <w:rPr>
          <w:bCs/>
          <w:sz w:val="22"/>
          <w:szCs w:val="22"/>
        </w:rPr>
        <w:br/>
        <w:t xml:space="preserve">o udzielenie zamówienia, Zamawiający może na każdym etapie postępowania wezwać wykonawców </w:t>
      </w:r>
      <w:r w:rsidR="00C96910" w:rsidRPr="00A56D1A">
        <w:rPr>
          <w:bCs/>
          <w:sz w:val="22"/>
          <w:szCs w:val="22"/>
        </w:rPr>
        <w:br/>
      </w:r>
      <w:r w:rsidRPr="00A56D1A">
        <w:rPr>
          <w:bCs/>
          <w:sz w:val="22"/>
          <w:szCs w:val="22"/>
        </w:rPr>
        <w:t xml:space="preserve">do złożenia wszystkich lub niektórych oświadczeń lub dokumentów potwierdzających, że nie podlegają wykluczeniu, spełniają warunki udziału w postępowaniu, a jeżeli zachodzą uzasadnione podstawy </w:t>
      </w:r>
      <w:r w:rsidRPr="00A56D1A">
        <w:rPr>
          <w:bCs/>
          <w:sz w:val="22"/>
          <w:szCs w:val="22"/>
        </w:rPr>
        <w:br/>
        <w:t>do uznania, że złożone uprzednio oświadczenia lub dokumenty nie są już aktualne, do złożenia aktualnych oświadczeń lub dokumentów.</w:t>
      </w:r>
    </w:p>
    <w:p w14:paraId="43E326E9" w14:textId="77777777" w:rsidR="00B800BB" w:rsidRPr="00A56D1A" w:rsidRDefault="00B800BB" w:rsidP="00A56D1A">
      <w:pPr>
        <w:widowControl/>
        <w:tabs>
          <w:tab w:val="left" w:pos="993"/>
        </w:tabs>
        <w:suppressAutoHyphens w:val="0"/>
        <w:autoSpaceDE w:val="0"/>
        <w:autoSpaceDN w:val="0"/>
        <w:adjustRightInd w:val="0"/>
        <w:contextualSpacing/>
        <w:jc w:val="both"/>
        <w:rPr>
          <w:bCs/>
          <w:sz w:val="22"/>
          <w:szCs w:val="22"/>
        </w:rPr>
      </w:pPr>
    </w:p>
    <w:p w14:paraId="7C588837" w14:textId="77777777" w:rsidR="00B800BB" w:rsidRPr="00A56D1A" w:rsidRDefault="00B800BB" w:rsidP="00A56D1A">
      <w:pPr>
        <w:pStyle w:val="Akapitzlist"/>
        <w:widowControl/>
        <w:numPr>
          <w:ilvl w:val="0"/>
          <w:numId w:val="12"/>
        </w:numPr>
        <w:suppressAutoHyphens w:val="0"/>
        <w:autoSpaceDE w:val="0"/>
        <w:autoSpaceDN w:val="0"/>
        <w:adjustRightInd w:val="0"/>
        <w:ind w:left="284" w:hanging="284"/>
        <w:jc w:val="both"/>
        <w:rPr>
          <w:b/>
          <w:bCs/>
          <w:sz w:val="22"/>
          <w:szCs w:val="22"/>
        </w:rPr>
      </w:pPr>
      <w:r w:rsidRPr="00A56D1A">
        <w:rPr>
          <w:b/>
          <w:bCs/>
          <w:sz w:val="22"/>
          <w:szCs w:val="22"/>
        </w:rPr>
        <w:t>Wymogi szczególne w zakresie dokumentów dotyczących innego podmiotu żądane od Wykonawcy, którego oferta została oceniona najwyżej</w:t>
      </w:r>
    </w:p>
    <w:p w14:paraId="3E041757" w14:textId="7753E38F" w:rsidR="007F38AC" w:rsidRPr="00A56D1A" w:rsidRDefault="007F38AC" w:rsidP="00A56D1A">
      <w:pPr>
        <w:jc w:val="both"/>
        <w:rPr>
          <w:sz w:val="22"/>
          <w:szCs w:val="22"/>
        </w:rPr>
      </w:pPr>
      <w:r w:rsidRPr="00A56D1A">
        <w:rPr>
          <w:sz w:val="22"/>
          <w:szCs w:val="22"/>
        </w:rPr>
        <w:t xml:space="preserve">W przypadku, gdy Wykonawca polega na zasobach innych podmiotów na zasadach określonych w art. 22a </w:t>
      </w:r>
      <w:proofErr w:type="spellStart"/>
      <w:r w:rsidRPr="00A56D1A">
        <w:rPr>
          <w:sz w:val="22"/>
          <w:szCs w:val="22"/>
        </w:rPr>
        <w:t>uPzp</w:t>
      </w:r>
      <w:proofErr w:type="spellEnd"/>
      <w:r w:rsidRPr="00A56D1A">
        <w:rPr>
          <w:sz w:val="22"/>
          <w:szCs w:val="22"/>
        </w:rPr>
        <w:t xml:space="preserve">, Zamawiający żąda przedstawienia w odniesieniu do innego podmiotu </w:t>
      </w:r>
      <w:r w:rsidRPr="00A56D1A">
        <w:rPr>
          <w:bCs/>
          <w:sz w:val="22"/>
          <w:szCs w:val="22"/>
        </w:rPr>
        <w:t xml:space="preserve">odpisu z właściwego rejestru lub </w:t>
      </w:r>
      <w:r w:rsidR="00A56D1A">
        <w:rPr>
          <w:bCs/>
          <w:sz w:val="22"/>
          <w:szCs w:val="22"/>
        </w:rPr>
        <w:br/>
      </w:r>
      <w:r w:rsidRPr="00A56D1A">
        <w:rPr>
          <w:bCs/>
          <w:sz w:val="22"/>
          <w:szCs w:val="22"/>
        </w:rPr>
        <w:t xml:space="preserve">z centralnej ewidencji i informacji o działalności gospodarczej, jeżeli odrębne przepisy wymagają wpisu do rejestru lub ewidencji, w celu potwierdzenia braku podstaw wykluczenia na podstawie art. 24 ust. 5 pkt 1 </w:t>
      </w:r>
      <w:proofErr w:type="spellStart"/>
      <w:r w:rsidRPr="00A56D1A">
        <w:rPr>
          <w:bCs/>
          <w:sz w:val="22"/>
          <w:szCs w:val="22"/>
        </w:rPr>
        <w:t>uPzp</w:t>
      </w:r>
      <w:proofErr w:type="spellEnd"/>
      <w:r w:rsidRPr="00A56D1A">
        <w:rPr>
          <w:bCs/>
          <w:sz w:val="22"/>
          <w:szCs w:val="22"/>
        </w:rPr>
        <w:t>.</w:t>
      </w:r>
    </w:p>
    <w:p w14:paraId="3EB8EC30" w14:textId="77777777" w:rsidR="00B800BB" w:rsidRPr="00A56D1A" w:rsidRDefault="00B800BB" w:rsidP="00A56D1A">
      <w:pPr>
        <w:pStyle w:val="Akapitzlist"/>
        <w:autoSpaceDE w:val="0"/>
        <w:autoSpaceDN w:val="0"/>
        <w:adjustRightInd w:val="0"/>
        <w:jc w:val="both"/>
        <w:rPr>
          <w:bCs/>
          <w:i/>
          <w:sz w:val="22"/>
          <w:szCs w:val="22"/>
        </w:rPr>
      </w:pPr>
    </w:p>
    <w:p w14:paraId="5749D224" w14:textId="77777777" w:rsidR="00B800BB" w:rsidRPr="00A56D1A" w:rsidRDefault="00B800BB" w:rsidP="00A56D1A">
      <w:pPr>
        <w:pStyle w:val="Akapitzlist"/>
        <w:widowControl/>
        <w:numPr>
          <w:ilvl w:val="0"/>
          <w:numId w:val="12"/>
        </w:numPr>
        <w:suppressAutoHyphens w:val="0"/>
        <w:autoSpaceDE w:val="0"/>
        <w:autoSpaceDN w:val="0"/>
        <w:adjustRightInd w:val="0"/>
        <w:ind w:left="284" w:hanging="284"/>
        <w:jc w:val="both"/>
        <w:rPr>
          <w:b/>
          <w:bCs/>
          <w:sz w:val="22"/>
          <w:szCs w:val="22"/>
        </w:rPr>
      </w:pPr>
      <w:r w:rsidRPr="00A56D1A">
        <w:rPr>
          <w:b/>
          <w:bCs/>
          <w:sz w:val="22"/>
          <w:szCs w:val="22"/>
        </w:rPr>
        <w:t>Wymogi szczególne w zakresie dokumentów dotyczących konsorcjum</w:t>
      </w:r>
    </w:p>
    <w:p w14:paraId="766FDFA5" w14:textId="2F79E6DE" w:rsidR="007F38AC" w:rsidRPr="00A56D1A" w:rsidRDefault="007F38AC" w:rsidP="00A56D1A">
      <w:pPr>
        <w:autoSpaceDE w:val="0"/>
        <w:autoSpaceDN w:val="0"/>
        <w:adjustRightInd w:val="0"/>
        <w:jc w:val="both"/>
        <w:rPr>
          <w:bCs/>
          <w:sz w:val="22"/>
          <w:szCs w:val="22"/>
        </w:rPr>
      </w:pPr>
      <w:r w:rsidRPr="00A56D1A">
        <w:rPr>
          <w:bCs/>
          <w:color w:val="000000"/>
          <w:sz w:val="22"/>
          <w:szCs w:val="22"/>
        </w:rPr>
        <w:t xml:space="preserve">W </w:t>
      </w:r>
      <w:r w:rsidRPr="00A56D1A">
        <w:rPr>
          <w:bCs/>
          <w:sz w:val="22"/>
          <w:szCs w:val="22"/>
        </w:rPr>
        <w:t xml:space="preserve">przypadku wspólnego ubiegania się o zamówienie przez Wykonawców (konsorcjum), dokumenty wymienione w ust. </w:t>
      </w:r>
      <w:r w:rsidR="00C96910" w:rsidRPr="00A56D1A">
        <w:rPr>
          <w:bCs/>
          <w:sz w:val="22"/>
          <w:szCs w:val="22"/>
        </w:rPr>
        <w:t>4</w:t>
      </w:r>
      <w:r w:rsidRPr="00A56D1A">
        <w:rPr>
          <w:bCs/>
          <w:sz w:val="22"/>
          <w:szCs w:val="22"/>
        </w:rPr>
        <w:t xml:space="preserve"> pkt 2</w:t>
      </w:r>
      <w:r w:rsidR="00A56D1A">
        <w:rPr>
          <w:bCs/>
          <w:sz w:val="22"/>
          <w:szCs w:val="22"/>
        </w:rPr>
        <w:t>)</w:t>
      </w:r>
      <w:r w:rsidRPr="00A56D1A">
        <w:rPr>
          <w:bCs/>
          <w:sz w:val="22"/>
          <w:szCs w:val="22"/>
        </w:rPr>
        <w:t xml:space="preserve"> </w:t>
      </w:r>
      <w:r w:rsidR="00A56D1A">
        <w:rPr>
          <w:bCs/>
          <w:sz w:val="22"/>
          <w:szCs w:val="22"/>
        </w:rPr>
        <w:t xml:space="preserve">i 3) </w:t>
      </w:r>
      <w:r w:rsidRPr="00A56D1A">
        <w:rPr>
          <w:bCs/>
          <w:sz w:val="22"/>
          <w:szCs w:val="22"/>
        </w:rPr>
        <w:t xml:space="preserve">składa każdy z Wykonawców wspólnie ubiegających się o zamówienie. Dokumenty wskazane w ust. </w:t>
      </w:r>
      <w:r w:rsidR="00C96910" w:rsidRPr="00A56D1A">
        <w:rPr>
          <w:bCs/>
          <w:sz w:val="22"/>
          <w:szCs w:val="22"/>
        </w:rPr>
        <w:t>4</w:t>
      </w:r>
      <w:r w:rsidRPr="00A56D1A">
        <w:rPr>
          <w:bCs/>
          <w:sz w:val="22"/>
          <w:szCs w:val="22"/>
        </w:rPr>
        <w:t xml:space="preserve"> pkt 1</w:t>
      </w:r>
      <w:r w:rsidR="00A56D1A">
        <w:rPr>
          <w:bCs/>
          <w:sz w:val="22"/>
          <w:szCs w:val="22"/>
        </w:rPr>
        <w:t>)</w:t>
      </w:r>
      <w:r w:rsidRPr="00A56D1A">
        <w:rPr>
          <w:bCs/>
          <w:sz w:val="22"/>
          <w:szCs w:val="22"/>
        </w:rPr>
        <w:t xml:space="preserve"> składa ten Wykonawca-członek konsorcjum, który wykazuje spełnienie odpowiedniego warunku udziału w postępowaniu.</w:t>
      </w:r>
    </w:p>
    <w:p w14:paraId="3CE3BC52" w14:textId="77777777" w:rsidR="007F38AC" w:rsidRPr="00A56D1A" w:rsidRDefault="007F38AC" w:rsidP="00A56D1A">
      <w:pPr>
        <w:autoSpaceDE w:val="0"/>
        <w:autoSpaceDN w:val="0"/>
        <w:adjustRightInd w:val="0"/>
        <w:jc w:val="both"/>
        <w:rPr>
          <w:bCs/>
          <w:sz w:val="22"/>
          <w:szCs w:val="22"/>
        </w:rPr>
      </w:pPr>
      <w:r w:rsidRPr="00A56D1A">
        <w:rPr>
          <w:bCs/>
          <w:sz w:val="22"/>
          <w:szCs w:val="22"/>
        </w:rPr>
        <w:t>Stosownie do zakresu udostępnianych zasobów przez inny podmiot</w:t>
      </w:r>
      <w:r w:rsidRPr="00A56D1A">
        <w:rPr>
          <w:sz w:val="22"/>
          <w:szCs w:val="22"/>
        </w:rPr>
        <w:t xml:space="preserve"> oraz warunków, których spełnianiu one służą</w:t>
      </w:r>
      <w:r w:rsidRPr="00A56D1A">
        <w:rPr>
          <w:bCs/>
          <w:sz w:val="22"/>
          <w:szCs w:val="22"/>
        </w:rPr>
        <w:t xml:space="preserve">, Wykonawca zobowiązany jest złożyć właściwe dokumenty tych podmiotów w celu wykazania spełnienia warunków udziału w postępowaniu przez wykonawcę </w:t>
      </w:r>
      <w:r w:rsidRPr="00A56D1A">
        <w:rPr>
          <w:bCs/>
          <w:i/>
          <w:sz w:val="22"/>
          <w:szCs w:val="22"/>
        </w:rPr>
        <w:t xml:space="preserve">(np. jeśli Wykonawca odwołuje się do doświadczenia innego podmiotu, Wykonawca powinien złożyć właściwe i wymagane przez Zamawiającego w </w:t>
      </w:r>
      <w:proofErr w:type="spellStart"/>
      <w:r w:rsidRPr="00A56D1A">
        <w:rPr>
          <w:bCs/>
          <w:i/>
          <w:sz w:val="22"/>
          <w:szCs w:val="22"/>
        </w:rPr>
        <w:t>siwz</w:t>
      </w:r>
      <w:proofErr w:type="spellEnd"/>
      <w:r w:rsidRPr="00A56D1A">
        <w:rPr>
          <w:bCs/>
          <w:i/>
          <w:sz w:val="22"/>
          <w:szCs w:val="22"/>
        </w:rPr>
        <w:t xml:space="preserve"> dokumenty potwierdzające posiadanie doświadczenia przez inny podmiot)</w:t>
      </w:r>
      <w:r w:rsidRPr="00A56D1A">
        <w:rPr>
          <w:bCs/>
          <w:sz w:val="22"/>
          <w:szCs w:val="22"/>
        </w:rPr>
        <w:t>.</w:t>
      </w:r>
    </w:p>
    <w:p w14:paraId="07BC678A" w14:textId="7D67F92D" w:rsidR="007F38AC" w:rsidRPr="00A56D1A" w:rsidRDefault="007F38AC" w:rsidP="00A56D1A">
      <w:pPr>
        <w:autoSpaceDE w:val="0"/>
        <w:autoSpaceDN w:val="0"/>
        <w:adjustRightInd w:val="0"/>
        <w:jc w:val="both"/>
        <w:rPr>
          <w:bCs/>
          <w:sz w:val="22"/>
          <w:szCs w:val="22"/>
        </w:rPr>
      </w:pPr>
      <w:r w:rsidRPr="00A56D1A">
        <w:rPr>
          <w:bCs/>
          <w:sz w:val="22"/>
          <w:szCs w:val="22"/>
        </w:rPr>
        <w:t>W przypadku innego podmiotu mającego siedzibę lub miejsce zamieszkania poza terytorium Rzeczypospolitej Polskiej zastosowanie mają zapisy ust. 7.</w:t>
      </w:r>
    </w:p>
    <w:p w14:paraId="1816B35E" w14:textId="77777777" w:rsidR="007F38AC" w:rsidRPr="00A56D1A" w:rsidRDefault="007F38AC" w:rsidP="00A56D1A">
      <w:pPr>
        <w:autoSpaceDE w:val="0"/>
        <w:autoSpaceDN w:val="0"/>
        <w:adjustRightInd w:val="0"/>
        <w:jc w:val="both"/>
        <w:rPr>
          <w:b/>
          <w:bCs/>
          <w:sz w:val="22"/>
          <w:szCs w:val="22"/>
        </w:rPr>
      </w:pPr>
    </w:p>
    <w:p w14:paraId="61DCD320" w14:textId="2921FF9B" w:rsidR="007F38AC" w:rsidRPr="00A56D1A" w:rsidRDefault="007F38AC" w:rsidP="00A56D1A">
      <w:pPr>
        <w:pStyle w:val="Akapitzlist"/>
        <w:numPr>
          <w:ilvl w:val="0"/>
          <w:numId w:val="12"/>
        </w:numPr>
        <w:autoSpaceDE w:val="0"/>
        <w:autoSpaceDN w:val="0"/>
        <w:adjustRightInd w:val="0"/>
        <w:ind w:left="284" w:hanging="284"/>
        <w:jc w:val="both"/>
        <w:rPr>
          <w:b/>
          <w:bCs/>
          <w:sz w:val="22"/>
          <w:szCs w:val="22"/>
        </w:rPr>
      </w:pPr>
      <w:r w:rsidRPr="00A56D1A">
        <w:rPr>
          <w:b/>
          <w:bCs/>
          <w:sz w:val="22"/>
          <w:szCs w:val="22"/>
        </w:rPr>
        <w:t>Dokumenty Wykonawców spoza Rzeczypospolitej Polskiej</w:t>
      </w:r>
    </w:p>
    <w:p w14:paraId="6F9C6317" w14:textId="0A7DC5FA" w:rsidR="007F38AC" w:rsidRPr="00A56D1A" w:rsidRDefault="007F38AC" w:rsidP="00A56D1A">
      <w:pPr>
        <w:pStyle w:val="Akapitzlist"/>
        <w:widowControl/>
        <w:numPr>
          <w:ilvl w:val="0"/>
          <w:numId w:val="26"/>
        </w:numPr>
        <w:suppressAutoHyphens w:val="0"/>
        <w:autoSpaceDE w:val="0"/>
        <w:autoSpaceDN w:val="0"/>
        <w:adjustRightInd w:val="0"/>
        <w:ind w:left="426" w:hanging="426"/>
        <w:jc w:val="both"/>
        <w:rPr>
          <w:bCs/>
          <w:sz w:val="22"/>
          <w:szCs w:val="22"/>
        </w:rPr>
      </w:pPr>
      <w:r w:rsidRPr="00A56D1A">
        <w:rPr>
          <w:bCs/>
          <w:sz w:val="22"/>
          <w:szCs w:val="22"/>
        </w:rPr>
        <w:t xml:space="preserve">Wykonawca mający siedzibę lub miejsce zamieszkania poza terytorium Rzeczypospolitej Polskiej zamiast dokumentu, o którym mowa w ust. </w:t>
      </w:r>
      <w:r w:rsidR="00C96910" w:rsidRPr="00A56D1A">
        <w:rPr>
          <w:bCs/>
          <w:sz w:val="22"/>
          <w:szCs w:val="22"/>
        </w:rPr>
        <w:t>4</w:t>
      </w:r>
      <w:r w:rsidRPr="00A56D1A">
        <w:rPr>
          <w:bCs/>
          <w:sz w:val="22"/>
          <w:szCs w:val="22"/>
        </w:rPr>
        <w:t xml:space="preserve"> pkt </w:t>
      </w:r>
      <w:r w:rsidR="00D627DC">
        <w:rPr>
          <w:bCs/>
          <w:sz w:val="22"/>
          <w:szCs w:val="22"/>
        </w:rPr>
        <w:t>3)</w:t>
      </w:r>
      <w:r w:rsidRPr="00A56D1A">
        <w:rPr>
          <w:bCs/>
          <w:sz w:val="22"/>
          <w:szCs w:val="22"/>
        </w:rPr>
        <w:t xml:space="preserve"> – składa dokument lub dokumenty wystawione w kraju, </w:t>
      </w:r>
      <w:r w:rsidR="00C96910" w:rsidRPr="00A56D1A">
        <w:rPr>
          <w:bCs/>
          <w:sz w:val="22"/>
          <w:szCs w:val="22"/>
        </w:rPr>
        <w:br/>
      </w:r>
      <w:r w:rsidRPr="00A56D1A">
        <w:rPr>
          <w:bCs/>
          <w:sz w:val="22"/>
          <w:szCs w:val="22"/>
        </w:rPr>
        <w:t>w którym ma siedzibę lub miejsce zamieszkania, potwierdzające, że nie otwarto jego likwidacji ani nie ogłoszono upadłości.</w:t>
      </w:r>
    </w:p>
    <w:p w14:paraId="5D925BD8" w14:textId="77777777" w:rsidR="007F38AC" w:rsidRPr="00A56D1A" w:rsidRDefault="007F38AC" w:rsidP="00A56D1A">
      <w:pPr>
        <w:pStyle w:val="Akapitzlist"/>
        <w:widowControl/>
        <w:numPr>
          <w:ilvl w:val="0"/>
          <w:numId w:val="26"/>
        </w:numPr>
        <w:suppressAutoHyphens w:val="0"/>
        <w:autoSpaceDE w:val="0"/>
        <w:autoSpaceDN w:val="0"/>
        <w:adjustRightInd w:val="0"/>
        <w:ind w:left="426" w:hanging="426"/>
        <w:jc w:val="both"/>
        <w:rPr>
          <w:bCs/>
          <w:sz w:val="22"/>
          <w:szCs w:val="22"/>
        </w:rPr>
      </w:pPr>
      <w:r w:rsidRPr="00A56D1A">
        <w:rPr>
          <w:bCs/>
          <w:sz w:val="22"/>
          <w:szCs w:val="22"/>
        </w:rPr>
        <w:t>Dokumenty, o których mowa w pkt 1) powyżej powinny być wystawione nie wcześniej niż 6 miesięcy przed upływem terminu składania ofert.</w:t>
      </w:r>
    </w:p>
    <w:p w14:paraId="52DA5C49" w14:textId="07B44BF7" w:rsidR="007F38AC" w:rsidRPr="00A56D1A" w:rsidRDefault="007F38AC" w:rsidP="00A56D1A">
      <w:pPr>
        <w:pStyle w:val="Akapitzlist"/>
        <w:widowControl/>
        <w:numPr>
          <w:ilvl w:val="0"/>
          <w:numId w:val="26"/>
        </w:numPr>
        <w:suppressAutoHyphens w:val="0"/>
        <w:autoSpaceDE w:val="0"/>
        <w:autoSpaceDN w:val="0"/>
        <w:adjustRightInd w:val="0"/>
        <w:ind w:left="426" w:hanging="426"/>
        <w:jc w:val="both"/>
        <w:rPr>
          <w:bCs/>
          <w:sz w:val="22"/>
          <w:szCs w:val="22"/>
        </w:rPr>
      </w:pPr>
      <w:r w:rsidRPr="00A56D1A">
        <w:rPr>
          <w:bCs/>
          <w:sz w:val="22"/>
          <w:szCs w:val="22"/>
        </w:rPr>
        <w:t xml:space="preserve">Jeżeli w kraju, w którym Wykonawca ma siedzibę lub miejsce zamieszkania lub miejsce zamieszkania ma osoba, której dokument dotyczy, nie wydaje się dokumentów, o których mowa w pkt 1) powyżej, zastępuje się je dokumentem zawierającym odpowiednio oświadczenie Wykonawcy, ze wskazaniem osoby albo osób </w:t>
      </w:r>
      <w:r w:rsidRPr="00A56D1A">
        <w:rPr>
          <w:bCs/>
          <w:sz w:val="22"/>
          <w:szCs w:val="22"/>
        </w:rPr>
        <w:lastRenderedPageBreak/>
        <w:t>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Przepisy pkt 2) stosuje się.</w:t>
      </w:r>
    </w:p>
    <w:p w14:paraId="200C0564" w14:textId="77777777" w:rsidR="00B800BB" w:rsidRPr="00A56D1A" w:rsidRDefault="00B800BB" w:rsidP="00A56D1A">
      <w:pPr>
        <w:autoSpaceDE w:val="0"/>
        <w:autoSpaceDN w:val="0"/>
        <w:adjustRightInd w:val="0"/>
        <w:jc w:val="both"/>
        <w:rPr>
          <w:bCs/>
          <w:sz w:val="22"/>
          <w:szCs w:val="22"/>
        </w:rPr>
      </w:pPr>
    </w:p>
    <w:p w14:paraId="08378D2C" w14:textId="77777777" w:rsidR="00B800BB" w:rsidRPr="00A56D1A" w:rsidRDefault="00B800BB" w:rsidP="00A56D1A">
      <w:pPr>
        <w:pStyle w:val="Akapitzlist"/>
        <w:widowControl/>
        <w:numPr>
          <w:ilvl w:val="0"/>
          <w:numId w:val="12"/>
        </w:numPr>
        <w:suppressAutoHyphens w:val="0"/>
        <w:autoSpaceDE w:val="0"/>
        <w:autoSpaceDN w:val="0"/>
        <w:adjustRightInd w:val="0"/>
        <w:ind w:left="284" w:hanging="284"/>
        <w:jc w:val="both"/>
        <w:rPr>
          <w:b/>
          <w:bCs/>
          <w:sz w:val="22"/>
          <w:szCs w:val="22"/>
        </w:rPr>
      </w:pPr>
      <w:r w:rsidRPr="00A56D1A">
        <w:rPr>
          <w:b/>
          <w:bCs/>
          <w:sz w:val="22"/>
          <w:szCs w:val="22"/>
        </w:rPr>
        <w:t>Charakter/postać dokumentów lub oświadczeń</w:t>
      </w:r>
    </w:p>
    <w:p w14:paraId="562F7B2B" w14:textId="77777777" w:rsidR="00B800BB" w:rsidRPr="00A56D1A" w:rsidRDefault="00B800BB" w:rsidP="00A56D1A">
      <w:pPr>
        <w:autoSpaceDE w:val="0"/>
        <w:autoSpaceDN w:val="0"/>
        <w:adjustRightInd w:val="0"/>
        <w:ind w:left="284"/>
        <w:jc w:val="both"/>
        <w:rPr>
          <w:bCs/>
          <w:sz w:val="22"/>
          <w:szCs w:val="22"/>
        </w:rPr>
      </w:pPr>
      <w:r w:rsidRPr="00A56D1A">
        <w:rPr>
          <w:bCs/>
          <w:sz w:val="22"/>
          <w:szCs w:val="22"/>
        </w:rPr>
        <w:t xml:space="preserve">Oświadczenia, składane przez Wykonawcę i inne podmioty, na </w:t>
      </w:r>
      <w:r w:rsidR="008D0066" w:rsidRPr="00A56D1A">
        <w:rPr>
          <w:bCs/>
          <w:sz w:val="22"/>
          <w:szCs w:val="22"/>
        </w:rPr>
        <w:t>zdolnościach, których</w:t>
      </w:r>
      <w:r w:rsidRPr="00A56D1A">
        <w:rPr>
          <w:bCs/>
          <w:sz w:val="22"/>
          <w:szCs w:val="22"/>
        </w:rPr>
        <w:t xml:space="preserve"> polega Wykonawca, składane są w postaci oryginału. Za oryginał uważa się oświadczenie złożon</w:t>
      </w:r>
      <w:r w:rsidR="00D0264A" w:rsidRPr="00A56D1A">
        <w:rPr>
          <w:bCs/>
          <w:sz w:val="22"/>
          <w:szCs w:val="22"/>
        </w:rPr>
        <w:t>e</w:t>
      </w:r>
      <w:r w:rsidRPr="00A56D1A">
        <w:rPr>
          <w:bCs/>
          <w:sz w:val="22"/>
          <w:szCs w:val="22"/>
        </w:rPr>
        <w:t xml:space="preserve"> w formie pisemnej podpisane własnoręcznym podpisem.</w:t>
      </w:r>
    </w:p>
    <w:p w14:paraId="76950493" w14:textId="77777777" w:rsidR="00B800BB" w:rsidRPr="00A56D1A" w:rsidRDefault="00B800BB" w:rsidP="00A56D1A">
      <w:pPr>
        <w:autoSpaceDE w:val="0"/>
        <w:autoSpaceDN w:val="0"/>
        <w:adjustRightInd w:val="0"/>
        <w:ind w:left="284"/>
        <w:jc w:val="both"/>
        <w:rPr>
          <w:bCs/>
          <w:sz w:val="22"/>
          <w:szCs w:val="22"/>
        </w:rPr>
      </w:pPr>
      <w:r w:rsidRPr="00A56D1A">
        <w:rPr>
          <w:bCs/>
          <w:sz w:val="22"/>
          <w:szCs w:val="22"/>
        </w:rPr>
        <w:t xml:space="preserve">Dokumenty, inne niż oświadczenia, składane są w oryginale lub kopii poświadczonej za zgodność </w:t>
      </w:r>
      <w:r w:rsidRPr="00A56D1A">
        <w:rPr>
          <w:bCs/>
          <w:sz w:val="22"/>
          <w:szCs w:val="22"/>
        </w:rPr>
        <w:br/>
        <w:t xml:space="preserve">z oryginałem. </w:t>
      </w:r>
    </w:p>
    <w:p w14:paraId="4DDD6114" w14:textId="7EB3381F" w:rsidR="00B800BB" w:rsidRPr="00A56D1A" w:rsidRDefault="00B800BB" w:rsidP="00A56D1A">
      <w:pPr>
        <w:autoSpaceDE w:val="0"/>
        <w:autoSpaceDN w:val="0"/>
        <w:adjustRightInd w:val="0"/>
        <w:ind w:left="284"/>
        <w:jc w:val="both"/>
        <w:rPr>
          <w:bCs/>
          <w:sz w:val="22"/>
          <w:szCs w:val="22"/>
        </w:rPr>
      </w:pPr>
      <w:r w:rsidRPr="00A56D1A">
        <w:rPr>
          <w:bCs/>
          <w:sz w:val="22"/>
          <w:szCs w:val="22"/>
        </w:rPr>
        <w:t xml:space="preserve">Poświadczenia za zgodność z oryginałem dokonywane są w formie pisemnej przez Wykonawcę albo podmiot, na którego zdolnościach polega Wykonawca albo Wykonawcę wspólnie ubiegającego się </w:t>
      </w:r>
      <w:r w:rsidR="00C96910" w:rsidRPr="00A56D1A">
        <w:rPr>
          <w:bCs/>
          <w:sz w:val="22"/>
          <w:szCs w:val="22"/>
        </w:rPr>
        <w:br/>
      </w:r>
      <w:r w:rsidRPr="00A56D1A">
        <w:rPr>
          <w:bCs/>
          <w:sz w:val="22"/>
          <w:szCs w:val="22"/>
        </w:rPr>
        <w:t>o udzielenie zamówienia publicznego – odpowiednio w zakresie dokumentów, które każdego z nich dotyczą.</w:t>
      </w:r>
    </w:p>
    <w:p w14:paraId="40E228D6" w14:textId="77777777" w:rsidR="00B800BB" w:rsidRPr="00A56D1A" w:rsidRDefault="00B800BB" w:rsidP="00A56D1A">
      <w:pPr>
        <w:autoSpaceDE w:val="0"/>
        <w:autoSpaceDN w:val="0"/>
        <w:adjustRightInd w:val="0"/>
        <w:jc w:val="both"/>
        <w:rPr>
          <w:bCs/>
          <w:sz w:val="22"/>
          <w:szCs w:val="22"/>
        </w:rPr>
      </w:pPr>
    </w:p>
    <w:p w14:paraId="3F457B26" w14:textId="77777777" w:rsidR="00B800BB" w:rsidRPr="00A56D1A" w:rsidRDefault="00B800BB" w:rsidP="00A56D1A">
      <w:pPr>
        <w:pStyle w:val="Akapitzlist"/>
        <w:widowControl/>
        <w:numPr>
          <w:ilvl w:val="0"/>
          <w:numId w:val="12"/>
        </w:numPr>
        <w:suppressAutoHyphens w:val="0"/>
        <w:autoSpaceDE w:val="0"/>
        <w:autoSpaceDN w:val="0"/>
        <w:adjustRightInd w:val="0"/>
        <w:ind w:left="284" w:hanging="284"/>
        <w:jc w:val="both"/>
        <w:rPr>
          <w:b/>
          <w:bCs/>
          <w:sz w:val="22"/>
          <w:szCs w:val="22"/>
        </w:rPr>
      </w:pPr>
      <w:r w:rsidRPr="00A56D1A">
        <w:rPr>
          <w:b/>
          <w:bCs/>
          <w:sz w:val="22"/>
          <w:szCs w:val="22"/>
        </w:rPr>
        <w:t>Wyjątki od obowiązku złożenia dokumentów</w:t>
      </w:r>
    </w:p>
    <w:p w14:paraId="05A5C31F" w14:textId="77777777" w:rsidR="00924746" w:rsidRPr="00A56D1A" w:rsidRDefault="00924746" w:rsidP="00A56D1A">
      <w:pPr>
        <w:autoSpaceDE w:val="0"/>
        <w:autoSpaceDN w:val="0"/>
        <w:adjustRightInd w:val="0"/>
        <w:jc w:val="both"/>
        <w:rPr>
          <w:bCs/>
          <w:sz w:val="22"/>
          <w:szCs w:val="22"/>
        </w:rPr>
      </w:pPr>
      <w:r w:rsidRPr="00A56D1A">
        <w:rPr>
          <w:bCs/>
          <w:sz w:val="22"/>
          <w:szCs w:val="22"/>
        </w:rPr>
        <w:t>Wykonawca nie jest obowiązany do złożenia odpowiednich oświadczeń lub dokumentów, jeżeli:</w:t>
      </w:r>
    </w:p>
    <w:p w14:paraId="433B3E0D" w14:textId="79B50700" w:rsidR="00924746" w:rsidRPr="00A56D1A" w:rsidRDefault="00924746" w:rsidP="00A56D1A">
      <w:pPr>
        <w:pStyle w:val="Akapitzlist"/>
        <w:widowControl/>
        <w:numPr>
          <w:ilvl w:val="0"/>
          <w:numId w:val="15"/>
        </w:numPr>
        <w:suppressAutoHyphens w:val="0"/>
        <w:autoSpaceDE w:val="0"/>
        <w:autoSpaceDN w:val="0"/>
        <w:adjustRightInd w:val="0"/>
        <w:ind w:left="426" w:hanging="426"/>
        <w:contextualSpacing/>
        <w:jc w:val="both"/>
        <w:rPr>
          <w:bCs/>
          <w:sz w:val="22"/>
          <w:szCs w:val="22"/>
        </w:rPr>
      </w:pPr>
      <w:r w:rsidRPr="00A56D1A">
        <w:rPr>
          <w:bCs/>
          <w:sz w:val="22"/>
          <w:szCs w:val="22"/>
        </w:rPr>
        <w:t xml:space="preserve">Zamawiający może je uzyskać za pomocą bezpłatnych i ogólnodostępnych baz danych, </w:t>
      </w:r>
      <w:r w:rsidRPr="00A56D1A">
        <w:rPr>
          <w:bCs/>
          <w:sz w:val="22"/>
          <w:szCs w:val="22"/>
        </w:rPr>
        <w:br/>
        <w:t>w szczególności rejestrów publicznych w rozumieniu ustawy z dnia 17 lutego 2005 r. o informatyzacji działalności podmiotów realizujących zadania publiczne</w:t>
      </w:r>
      <w:r w:rsidR="00C96910" w:rsidRPr="00A56D1A">
        <w:rPr>
          <w:bCs/>
          <w:sz w:val="22"/>
          <w:szCs w:val="22"/>
        </w:rPr>
        <w:t xml:space="preserve"> (</w:t>
      </w:r>
      <w:proofErr w:type="spellStart"/>
      <w:r w:rsidR="00C96910" w:rsidRPr="00A56D1A">
        <w:rPr>
          <w:bCs/>
          <w:sz w:val="22"/>
          <w:szCs w:val="22"/>
        </w:rPr>
        <w:t>t.j</w:t>
      </w:r>
      <w:proofErr w:type="spellEnd"/>
      <w:r w:rsidR="00C96910" w:rsidRPr="00A56D1A">
        <w:rPr>
          <w:bCs/>
          <w:sz w:val="22"/>
          <w:szCs w:val="22"/>
        </w:rPr>
        <w:t>. Dz.U. z 2017 r., poz. 570)</w:t>
      </w:r>
      <w:r w:rsidRPr="00A56D1A">
        <w:rPr>
          <w:bCs/>
          <w:sz w:val="22"/>
          <w:szCs w:val="22"/>
        </w:rPr>
        <w:t xml:space="preserve">. W przypadku, </w:t>
      </w:r>
      <w:r w:rsidR="00C96910" w:rsidRPr="00A56D1A">
        <w:rPr>
          <w:bCs/>
          <w:sz w:val="22"/>
          <w:szCs w:val="22"/>
        </w:rPr>
        <w:br/>
      </w:r>
      <w:r w:rsidRPr="00A56D1A">
        <w:rPr>
          <w:bCs/>
          <w:sz w:val="22"/>
          <w:szCs w:val="22"/>
        </w:rPr>
        <w:t xml:space="preserve">w którym oświadczenia lub dokumenty, które Zamawiający może uzyskać za pomocą bezpłatnych </w:t>
      </w:r>
      <w:r w:rsidR="00C96910" w:rsidRPr="00A56D1A">
        <w:rPr>
          <w:bCs/>
          <w:sz w:val="22"/>
          <w:szCs w:val="22"/>
        </w:rPr>
        <w:br/>
      </w:r>
      <w:r w:rsidRPr="00A56D1A">
        <w:rPr>
          <w:bCs/>
          <w:sz w:val="22"/>
          <w:szCs w:val="22"/>
        </w:rPr>
        <w:t>i ogólnodostępnych baz danych, zostały w tych bazach przedstawione w języku innym niż polski, Zamawiający żąda od Wykonawcy przedstawienia tłumaczenia na język polski wskazanych przez Wykonawcę i pobranych samodzielnie przez Zamawiającego dokumentów;</w:t>
      </w:r>
    </w:p>
    <w:p w14:paraId="52C83EA1" w14:textId="77777777" w:rsidR="00924746" w:rsidRPr="00A56D1A" w:rsidRDefault="00924746" w:rsidP="00A56D1A">
      <w:pPr>
        <w:pStyle w:val="Akapitzlist"/>
        <w:widowControl/>
        <w:numPr>
          <w:ilvl w:val="0"/>
          <w:numId w:val="15"/>
        </w:numPr>
        <w:suppressAutoHyphens w:val="0"/>
        <w:autoSpaceDE w:val="0"/>
        <w:autoSpaceDN w:val="0"/>
        <w:adjustRightInd w:val="0"/>
        <w:ind w:left="426" w:hanging="426"/>
        <w:jc w:val="both"/>
        <w:rPr>
          <w:bCs/>
          <w:sz w:val="22"/>
          <w:szCs w:val="22"/>
        </w:rPr>
      </w:pPr>
      <w:r w:rsidRPr="00A56D1A">
        <w:rPr>
          <w:bCs/>
          <w:sz w:val="22"/>
          <w:szCs w:val="22"/>
        </w:rPr>
        <w:t>Zamawiający posiada aktualne oświadczenia lub dokumenty dotyczące tego Wykonawcy;</w:t>
      </w:r>
    </w:p>
    <w:p w14:paraId="67179262" w14:textId="77777777" w:rsidR="00924746" w:rsidRPr="00A56D1A" w:rsidRDefault="00924746" w:rsidP="00A56D1A">
      <w:pPr>
        <w:pStyle w:val="Akapitzlist"/>
        <w:widowControl/>
        <w:numPr>
          <w:ilvl w:val="0"/>
          <w:numId w:val="15"/>
        </w:numPr>
        <w:suppressAutoHyphens w:val="0"/>
        <w:autoSpaceDE w:val="0"/>
        <w:autoSpaceDN w:val="0"/>
        <w:adjustRightInd w:val="0"/>
        <w:ind w:left="426" w:hanging="426"/>
        <w:jc w:val="both"/>
        <w:rPr>
          <w:bCs/>
          <w:sz w:val="22"/>
          <w:szCs w:val="22"/>
        </w:rPr>
      </w:pPr>
      <w:r w:rsidRPr="00A56D1A">
        <w:rPr>
          <w:bCs/>
          <w:sz w:val="22"/>
          <w:szCs w:val="22"/>
        </w:rPr>
        <w:t xml:space="preserve">Wykonawca złoży zaświadczenie o wpisie do urzędowego wykazu wydane przez właściwy organ lub certyfikat wydany przez właściwą jednostkę certyfikującą kraju, w którym Wykonawca ten ma siedzibę lub miejsce zamieszkania, wskazujące na dokumenty stanowiące podstawę wpisu lub uzyskania certyfikacji, w miejsce odpowiednich dokumentów wymienionych powyżej. </w:t>
      </w:r>
    </w:p>
    <w:p w14:paraId="0C1D96B0" w14:textId="77777777" w:rsidR="00B800BB" w:rsidRPr="00A56D1A" w:rsidRDefault="00B800BB" w:rsidP="00A56D1A">
      <w:pPr>
        <w:pStyle w:val="Akapitzlist"/>
        <w:autoSpaceDE w:val="0"/>
        <w:autoSpaceDN w:val="0"/>
        <w:adjustRightInd w:val="0"/>
        <w:ind w:left="0"/>
        <w:jc w:val="both"/>
        <w:rPr>
          <w:bCs/>
          <w:sz w:val="22"/>
          <w:szCs w:val="22"/>
        </w:rPr>
      </w:pPr>
    </w:p>
    <w:p w14:paraId="662AA75D" w14:textId="53FC027A" w:rsidR="00B800BB" w:rsidRPr="00A56D1A" w:rsidRDefault="00924746" w:rsidP="00A56D1A">
      <w:pPr>
        <w:widowControl/>
        <w:suppressAutoHyphens w:val="0"/>
        <w:autoSpaceDE w:val="0"/>
        <w:autoSpaceDN w:val="0"/>
        <w:adjustRightInd w:val="0"/>
        <w:jc w:val="both"/>
        <w:rPr>
          <w:b/>
          <w:bCs/>
          <w:sz w:val="22"/>
          <w:szCs w:val="22"/>
        </w:rPr>
      </w:pPr>
      <w:r w:rsidRPr="00A56D1A">
        <w:rPr>
          <w:b/>
          <w:bCs/>
          <w:sz w:val="22"/>
          <w:szCs w:val="22"/>
        </w:rPr>
        <w:t>10</w:t>
      </w:r>
      <w:r w:rsidR="00E822F5" w:rsidRPr="00A56D1A">
        <w:rPr>
          <w:b/>
          <w:bCs/>
          <w:sz w:val="22"/>
          <w:szCs w:val="22"/>
        </w:rPr>
        <w:t xml:space="preserve">. </w:t>
      </w:r>
      <w:r w:rsidR="00B800BB" w:rsidRPr="00A56D1A">
        <w:rPr>
          <w:b/>
          <w:bCs/>
          <w:sz w:val="22"/>
          <w:szCs w:val="22"/>
        </w:rPr>
        <w:t xml:space="preserve"> Język</w:t>
      </w:r>
    </w:p>
    <w:p w14:paraId="0D639B4A" w14:textId="77777777" w:rsidR="00B800BB" w:rsidRPr="00A56D1A" w:rsidRDefault="00B800BB" w:rsidP="00A56D1A">
      <w:pPr>
        <w:autoSpaceDE w:val="0"/>
        <w:autoSpaceDN w:val="0"/>
        <w:adjustRightInd w:val="0"/>
        <w:jc w:val="both"/>
        <w:rPr>
          <w:bCs/>
          <w:sz w:val="22"/>
          <w:szCs w:val="22"/>
        </w:rPr>
      </w:pPr>
      <w:r w:rsidRPr="00A56D1A">
        <w:rPr>
          <w:bCs/>
          <w:sz w:val="22"/>
          <w:szCs w:val="22"/>
        </w:rPr>
        <w:t xml:space="preserve">Dokumenty sporządzone w języku obcym są składane wraz z tłumaczeniem na język polski. </w:t>
      </w:r>
    </w:p>
    <w:p w14:paraId="41492D11" w14:textId="77777777" w:rsidR="005D4C73" w:rsidRPr="00A56D1A" w:rsidRDefault="005D4C73" w:rsidP="00A56D1A">
      <w:pPr>
        <w:pStyle w:val="Akapitzlist"/>
        <w:autoSpaceDE w:val="0"/>
        <w:autoSpaceDN w:val="0"/>
        <w:adjustRightInd w:val="0"/>
        <w:jc w:val="both"/>
        <w:rPr>
          <w:bCs/>
          <w:i/>
          <w:sz w:val="22"/>
          <w:szCs w:val="22"/>
        </w:rPr>
      </w:pPr>
    </w:p>
    <w:p w14:paraId="2F52AE15" w14:textId="2FC46A40" w:rsidR="005D4C73" w:rsidRPr="00A56D1A" w:rsidRDefault="005D4C73" w:rsidP="00A56D1A">
      <w:pPr>
        <w:widowControl/>
        <w:suppressAutoHyphens w:val="0"/>
        <w:ind w:left="426" w:hanging="426"/>
        <w:jc w:val="both"/>
        <w:rPr>
          <w:b/>
          <w:bCs/>
          <w:sz w:val="22"/>
          <w:szCs w:val="22"/>
        </w:rPr>
      </w:pPr>
      <w:bookmarkStart w:id="9" w:name="_Toc458084639"/>
      <w:r w:rsidRPr="00A56D1A">
        <w:rPr>
          <w:b/>
          <w:sz w:val="22"/>
          <w:szCs w:val="22"/>
        </w:rPr>
        <w:t>§ 8.  Sposób</w:t>
      </w:r>
      <w:r w:rsidRPr="00A56D1A">
        <w:rPr>
          <w:sz w:val="22"/>
          <w:szCs w:val="22"/>
        </w:rPr>
        <w:t xml:space="preserve"> </w:t>
      </w:r>
      <w:r w:rsidRPr="00A56D1A">
        <w:rPr>
          <w:b/>
          <w:sz w:val="22"/>
          <w:szCs w:val="22"/>
        </w:rPr>
        <w:t>porozumiewania się w postępowaniu oraz osoby uprawnione do porozumiewania</w:t>
      </w:r>
      <w:r w:rsidR="00557634" w:rsidRPr="00A56D1A">
        <w:rPr>
          <w:b/>
          <w:sz w:val="22"/>
          <w:szCs w:val="22"/>
        </w:rPr>
        <w:t xml:space="preserve"> </w:t>
      </w:r>
      <w:r w:rsidRPr="00A56D1A">
        <w:rPr>
          <w:b/>
          <w:sz w:val="22"/>
          <w:szCs w:val="22"/>
        </w:rPr>
        <w:t xml:space="preserve">się </w:t>
      </w:r>
      <w:r w:rsidR="00C96910" w:rsidRPr="00A56D1A">
        <w:rPr>
          <w:b/>
          <w:sz w:val="22"/>
          <w:szCs w:val="22"/>
        </w:rPr>
        <w:br/>
      </w:r>
      <w:r w:rsidRPr="00A56D1A">
        <w:rPr>
          <w:b/>
          <w:sz w:val="22"/>
          <w:szCs w:val="22"/>
        </w:rPr>
        <w:t>z Wykonawcami</w:t>
      </w:r>
      <w:bookmarkEnd w:id="9"/>
    </w:p>
    <w:p w14:paraId="72B095B3" w14:textId="1620CE7B" w:rsidR="00924746" w:rsidRPr="00A56D1A" w:rsidRDefault="00924746" w:rsidP="00A56D1A">
      <w:pPr>
        <w:widowControl/>
        <w:numPr>
          <w:ilvl w:val="0"/>
          <w:numId w:val="14"/>
        </w:numPr>
        <w:suppressAutoHyphens w:val="0"/>
        <w:autoSpaceDE w:val="0"/>
        <w:autoSpaceDN w:val="0"/>
        <w:adjustRightInd w:val="0"/>
        <w:ind w:left="426" w:hanging="426"/>
        <w:jc w:val="both"/>
        <w:rPr>
          <w:bCs/>
          <w:sz w:val="22"/>
          <w:szCs w:val="22"/>
        </w:rPr>
      </w:pPr>
      <w:r w:rsidRPr="00A56D1A">
        <w:rPr>
          <w:bCs/>
          <w:sz w:val="22"/>
          <w:szCs w:val="22"/>
        </w:rPr>
        <w:t>Komunikacja między Zamawiającym a Wykonawcami odbywa się za pośrednictwem operatora pocztowego w rozumieniu ustawy z dnia 23 listopada 2012 r. – Prawo pocztowe (</w:t>
      </w:r>
      <w:proofErr w:type="spellStart"/>
      <w:r w:rsidRPr="00A56D1A">
        <w:rPr>
          <w:bCs/>
          <w:sz w:val="22"/>
          <w:szCs w:val="22"/>
        </w:rPr>
        <w:t>t.j</w:t>
      </w:r>
      <w:proofErr w:type="spellEnd"/>
      <w:r w:rsidRPr="00A56D1A">
        <w:rPr>
          <w:bCs/>
          <w:sz w:val="22"/>
          <w:szCs w:val="22"/>
        </w:rPr>
        <w:t xml:space="preserve">. Dz. U. z 2017 r. poz. 1481 ze zm.), osobiście, za pośrednictwem posłańca, faksu lub przy użyciu środków komunikacji elektronicznej w rozumieniu ustawy z dnia 18 lipca 2002 r. o świadczeniu usług drogą elektroniczną </w:t>
      </w:r>
      <w:r w:rsidR="00C96910" w:rsidRPr="00A56D1A">
        <w:rPr>
          <w:bCs/>
          <w:sz w:val="22"/>
          <w:szCs w:val="22"/>
        </w:rPr>
        <w:br/>
      </w:r>
      <w:r w:rsidRPr="00A56D1A">
        <w:rPr>
          <w:bCs/>
          <w:sz w:val="22"/>
          <w:szCs w:val="22"/>
        </w:rPr>
        <w:t>(</w:t>
      </w:r>
      <w:proofErr w:type="spellStart"/>
      <w:r w:rsidRPr="00A56D1A">
        <w:rPr>
          <w:bCs/>
          <w:sz w:val="22"/>
          <w:szCs w:val="22"/>
        </w:rPr>
        <w:t>t.j</w:t>
      </w:r>
      <w:proofErr w:type="spellEnd"/>
      <w:r w:rsidRPr="00A56D1A">
        <w:rPr>
          <w:bCs/>
          <w:sz w:val="22"/>
          <w:szCs w:val="22"/>
        </w:rPr>
        <w:t>. Dz. U. z 2017 r. poz. 1219 ze zm.).</w:t>
      </w:r>
      <w:r w:rsidR="00C96910" w:rsidRPr="00A56D1A">
        <w:rPr>
          <w:bCs/>
          <w:sz w:val="22"/>
          <w:szCs w:val="22"/>
        </w:rPr>
        <w:t xml:space="preserve"> </w:t>
      </w:r>
      <w:r w:rsidRPr="00A56D1A">
        <w:rPr>
          <w:bCs/>
          <w:sz w:val="22"/>
          <w:szCs w:val="22"/>
        </w:rPr>
        <w:t xml:space="preserve">Dokonany przez Wykonawcę wybór sposobu złożenia informacji/oświadczeń/dokumentów powinien uwzględniać obowiązek zachowania przez Wykonawcę wymagań w zakresie pisemnej formy oferty oraz obowiązku zachowania charakteru/postaci składanych dokumentów i oświadczeń określonych </w:t>
      </w:r>
      <w:r w:rsidR="00D627DC">
        <w:rPr>
          <w:bCs/>
          <w:sz w:val="22"/>
          <w:szCs w:val="22"/>
        </w:rPr>
        <w:t xml:space="preserve">w </w:t>
      </w:r>
      <w:r w:rsidR="00D627DC" w:rsidRPr="00A56D1A">
        <w:rPr>
          <w:b/>
          <w:sz w:val="22"/>
          <w:szCs w:val="22"/>
        </w:rPr>
        <w:t>§</w:t>
      </w:r>
      <w:r w:rsidR="00D627DC">
        <w:rPr>
          <w:b/>
          <w:sz w:val="22"/>
          <w:szCs w:val="22"/>
        </w:rPr>
        <w:t>7</w:t>
      </w:r>
      <w:r w:rsidRPr="00A56D1A">
        <w:rPr>
          <w:bCs/>
          <w:sz w:val="22"/>
          <w:szCs w:val="22"/>
        </w:rPr>
        <w:t>.</w:t>
      </w:r>
    </w:p>
    <w:p w14:paraId="7B6BE52A" w14:textId="3882C507" w:rsidR="00924746" w:rsidRPr="00A56D1A" w:rsidRDefault="00924746" w:rsidP="00A56D1A">
      <w:pPr>
        <w:widowControl/>
        <w:numPr>
          <w:ilvl w:val="0"/>
          <w:numId w:val="14"/>
        </w:numPr>
        <w:suppressAutoHyphens w:val="0"/>
        <w:autoSpaceDE w:val="0"/>
        <w:autoSpaceDN w:val="0"/>
        <w:adjustRightInd w:val="0"/>
        <w:ind w:left="426" w:hanging="426"/>
        <w:jc w:val="both"/>
        <w:rPr>
          <w:bCs/>
          <w:sz w:val="22"/>
          <w:szCs w:val="22"/>
        </w:rPr>
      </w:pPr>
      <w:r w:rsidRPr="00A56D1A">
        <w:rPr>
          <w:bCs/>
          <w:sz w:val="22"/>
          <w:szCs w:val="22"/>
        </w:rPr>
        <w:t xml:space="preserve">Wykonawca może zwrócić się do Zamawiającego o wyjaśnienie treści SIWZ. Zamawiający ma obowiązek udzielić odpowiedzi na pytania Wykonawcy, pod warunkiem, że wniosek o wyjaśnienie wpłynął </w:t>
      </w:r>
      <w:r w:rsidR="00C96910" w:rsidRPr="00A56D1A">
        <w:rPr>
          <w:bCs/>
          <w:sz w:val="22"/>
          <w:szCs w:val="22"/>
        </w:rPr>
        <w:br/>
      </w:r>
      <w:r w:rsidRPr="00A56D1A">
        <w:rPr>
          <w:bCs/>
          <w:sz w:val="22"/>
          <w:szCs w:val="22"/>
        </w:rPr>
        <w:t>do Zamawiającego nie później niż do końca dnia, w którym upływa połowa wyznaczonego terminu składania ofert.</w:t>
      </w:r>
    </w:p>
    <w:p w14:paraId="7543873F" w14:textId="77777777" w:rsidR="00924746" w:rsidRPr="00A56D1A" w:rsidRDefault="00924746" w:rsidP="00A56D1A">
      <w:pPr>
        <w:widowControl/>
        <w:numPr>
          <w:ilvl w:val="0"/>
          <w:numId w:val="14"/>
        </w:numPr>
        <w:suppressAutoHyphens w:val="0"/>
        <w:autoSpaceDE w:val="0"/>
        <w:autoSpaceDN w:val="0"/>
        <w:adjustRightInd w:val="0"/>
        <w:ind w:left="426" w:hanging="426"/>
        <w:jc w:val="both"/>
        <w:rPr>
          <w:bCs/>
          <w:sz w:val="22"/>
          <w:szCs w:val="22"/>
        </w:rPr>
      </w:pPr>
      <w:r w:rsidRPr="00A56D1A">
        <w:rPr>
          <w:bCs/>
          <w:sz w:val="22"/>
          <w:szCs w:val="22"/>
        </w:rPr>
        <w:t>Jeżeli wniosek o wyjaśnienie treści SIWZ wpłynął później niż do końca dnia, w którym upływa połowa wyznaczonego terminu składania ofert, Zamawiający może udzielić wyjaśnień albo pozostawić wniosek bez rozpoznania. Przedłużenie terminu składania ofert nie wpływa na wydłużenie bieg terminu składania wniosków o wyjaśnienie SIWZ, na które Zamawiający ma obowiązek udzielenia odpowiedzi.</w:t>
      </w:r>
    </w:p>
    <w:p w14:paraId="3AA879FE" w14:textId="779FA911" w:rsidR="00924746" w:rsidRPr="00A56D1A" w:rsidRDefault="00924746" w:rsidP="00A56D1A">
      <w:pPr>
        <w:widowControl/>
        <w:numPr>
          <w:ilvl w:val="0"/>
          <w:numId w:val="14"/>
        </w:numPr>
        <w:suppressAutoHyphens w:val="0"/>
        <w:autoSpaceDE w:val="0"/>
        <w:autoSpaceDN w:val="0"/>
        <w:adjustRightInd w:val="0"/>
        <w:ind w:left="426" w:hanging="426"/>
        <w:jc w:val="both"/>
        <w:rPr>
          <w:bCs/>
          <w:sz w:val="22"/>
          <w:szCs w:val="22"/>
        </w:rPr>
      </w:pPr>
      <w:r w:rsidRPr="00A56D1A">
        <w:rPr>
          <w:bCs/>
          <w:sz w:val="22"/>
          <w:szCs w:val="22"/>
        </w:rPr>
        <w:t xml:space="preserve">Oświadczenie, wniosek, zawiadomienie, oraz informacje, w tym pytania do SIWZ i odpowiedzi uznaje się za złożone w chwili, w której wpłynął on do siedziby adresata faksem, elektronicznie lub został doręczony </w:t>
      </w:r>
      <w:r w:rsidRPr="00A56D1A">
        <w:rPr>
          <w:bCs/>
          <w:sz w:val="22"/>
          <w:szCs w:val="22"/>
        </w:rPr>
        <w:lastRenderedPageBreak/>
        <w:t xml:space="preserve">w inny sposób do siedziby Zamawiającego lub wykonawcy. Przesyłając oświadczenie, wniosek, zawiadomienie oraz informacje, w tym pytania do SIWZ i odpowiedzi, za pomocą faksu lub elektronicznie, każda strona ma obowiązek potwierdzić jej wpływ (lub poinformować o braku wpływu) na żądanie drugiej strony. </w:t>
      </w:r>
    </w:p>
    <w:p w14:paraId="4ADD4CBB" w14:textId="77777777" w:rsidR="00557634" w:rsidRPr="00A56D1A" w:rsidRDefault="00557634" w:rsidP="00A56D1A">
      <w:pPr>
        <w:widowControl/>
        <w:numPr>
          <w:ilvl w:val="0"/>
          <w:numId w:val="14"/>
        </w:numPr>
        <w:suppressAutoHyphens w:val="0"/>
        <w:autoSpaceDE w:val="0"/>
        <w:autoSpaceDN w:val="0"/>
        <w:adjustRightInd w:val="0"/>
        <w:ind w:left="426" w:hanging="426"/>
        <w:jc w:val="both"/>
        <w:rPr>
          <w:bCs/>
          <w:sz w:val="22"/>
          <w:szCs w:val="22"/>
        </w:rPr>
      </w:pPr>
      <w:r w:rsidRPr="00A56D1A">
        <w:rPr>
          <w:bCs/>
          <w:sz w:val="22"/>
          <w:szCs w:val="22"/>
        </w:rPr>
        <w:t>Osobą uprawnioną do kontaktu z Wykonawcami jest:</w:t>
      </w:r>
    </w:p>
    <w:p w14:paraId="26D56C1D" w14:textId="69422EB2" w:rsidR="00631956" w:rsidRPr="00A56D1A" w:rsidRDefault="004D3608" w:rsidP="00A56D1A">
      <w:pPr>
        <w:autoSpaceDE w:val="0"/>
        <w:autoSpaceDN w:val="0"/>
        <w:adjustRightInd w:val="0"/>
        <w:ind w:left="708" w:hanging="282"/>
        <w:jc w:val="both"/>
        <w:rPr>
          <w:bCs/>
          <w:sz w:val="22"/>
          <w:szCs w:val="22"/>
          <w:lang w:val="en-US"/>
        </w:rPr>
      </w:pPr>
      <w:r w:rsidRPr="00A56D1A">
        <w:rPr>
          <w:bCs/>
          <w:sz w:val="22"/>
          <w:szCs w:val="22"/>
          <w:lang w:val="en-US"/>
        </w:rPr>
        <w:t>Anna Zaręba</w:t>
      </w:r>
    </w:p>
    <w:p w14:paraId="64A167A1" w14:textId="4EF9FE5C" w:rsidR="00557634" w:rsidRPr="00A56D1A" w:rsidRDefault="00557634" w:rsidP="00A56D1A">
      <w:pPr>
        <w:autoSpaceDE w:val="0"/>
        <w:autoSpaceDN w:val="0"/>
        <w:adjustRightInd w:val="0"/>
        <w:ind w:left="708" w:hanging="282"/>
        <w:jc w:val="both"/>
        <w:rPr>
          <w:bCs/>
          <w:sz w:val="22"/>
          <w:szCs w:val="22"/>
          <w:lang w:val="en-US"/>
        </w:rPr>
      </w:pPr>
      <w:r w:rsidRPr="00A56D1A">
        <w:rPr>
          <w:bCs/>
          <w:sz w:val="22"/>
          <w:szCs w:val="22"/>
          <w:lang w:val="en-US"/>
        </w:rPr>
        <w:t xml:space="preserve">tel. </w:t>
      </w:r>
      <w:r w:rsidR="004D3608" w:rsidRPr="00A56D1A">
        <w:rPr>
          <w:bCs/>
          <w:sz w:val="22"/>
          <w:szCs w:val="22"/>
          <w:lang w:val="en-US"/>
        </w:rPr>
        <w:t>22 432 86 38</w:t>
      </w:r>
    </w:p>
    <w:p w14:paraId="7BEFDC16" w14:textId="77777777" w:rsidR="00557634" w:rsidRPr="00A56D1A" w:rsidRDefault="00557634" w:rsidP="00A56D1A">
      <w:pPr>
        <w:autoSpaceDE w:val="0"/>
        <w:autoSpaceDN w:val="0"/>
        <w:adjustRightInd w:val="0"/>
        <w:ind w:firstLine="426"/>
        <w:jc w:val="both"/>
        <w:rPr>
          <w:bCs/>
          <w:sz w:val="22"/>
          <w:szCs w:val="22"/>
          <w:lang w:val="en-US"/>
        </w:rPr>
      </w:pPr>
      <w:r w:rsidRPr="00A56D1A">
        <w:rPr>
          <w:bCs/>
          <w:sz w:val="22"/>
          <w:szCs w:val="22"/>
          <w:lang w:val="en-US"/>
        </w:rPr>
        <w:t>e-mail:</w:t>
      </w:r>
      <w:r w:rsidRPr="00A56D1A">
        <w:rPr>
          <w:sz w:val="22"/>
          <w:szCs w:val="22"/>
          <w:lang w:val="en-US"/>
        </w:rPr>
        <w:t xml:space="preserve"> </w:t>
      </w:r>
      <w:hyperlink r:id="rId8" w:history="1">
        <w:r w:rsidRPr="00A56D1A">
          <w:rPr>
            <w:rStyle w:val="Hipercze"/>
            <w:bCs/>
            <w:sz w:val="22"/>
            <w:szCs w:val="22"/>
            <w:lang w:val="en-US"/>
          </w:rPr>
          <w:t>pzp@parp.gov.pl</w:t>
        </w:r>
      </w:hyperlink>
      <w:r w:rsidRPr="00A56D1A">
        <w:rPr>
          <w:bCs/>
          <w:sz w:val="22"/>
          <w:szCs w:val="22"/>
          <w:lang w:val="en-US"/>
        </w:rPr>
        <w:t xml:space="preserve"> </w:t>
      </w:r>
    </w:p>
    <w:p w14:paraId="3BDB313A" w14:textId="77777777" w:rsidR="00557634" w:rsidRPr="00A56D1A" w:rsidRDefault="00557634" w:rsidP="00A56D1A">
      <w:pPr>
        <w:autoSpaceDE w:val="0"/>
        <w:autoSpaceDN w:val="0"/>
        <w:adjustRightInd w:val="0"/>
        <w:ind w:firstLine="426"/>
        <w:jc w:val="both"/>
        <w:rPr>
          <w:bCs/>
          <w:sz w:val="22"/>
          <w:szCs w:val="22"/>
        </w:rPr>
      </w:pPr>
      <w:r w:rsidRPr="00A56D1A">
        <w:rPr>
          <w:bCs/>
          <w:sz w:val="22"/>
          <w:szCs w:val="22"/>
        </w:rPr>
        <w:t>w siedzibie Zamawiającego od poni</w:t>
      </w:r>
      <w:r w:rsidR="00D77BD6" w:rsidRPr="00A56D1A">
        <w:rPr>
          <w:bCs/>
          <w:sz w:val="22"/>
          <w:szCs w:val="22"/>
        </w:rPr>
        <w:t xml:space="preserve">edziałku do piątku w godzinach </w:t>
      </w:r>
      <w:r w:rsidRPr="00A56D1A">
        <w:rPr>
          <w:bCs/>
          <w:sz w:val="22"/>
          <w:szCs w:val="22"/>
        </w:rPr>
        <w:t>8:30 – 16:30.</w:t>
      </w:r>
    </w:p>
    <w:p w14:paraId="62FC5403" w14:textId="77777777" w:rsidR="00557634" w:rsidRPr="00A56D1A" w:rsidRDefault="00557634" w:rsidP="00A56D1A">
      <w:pPr>
        <w:widowControl/>
        <w:numPr>
          <w:ilvl w:val="0"/>
          <w:numId w:val="14"/>
        </w:numPr>
        <w:suppressAutoHyphens w:val="0"/>
        <w:autoSpaceDE w:val="0"/>
        <w:autoSpaceDN w:val="0"/>
        <w:adjustRightInd w:val="0"/>
        <w:ind w:left="426" w:hanging="426"/>
        <w:jc w:val="both"/>
        <w:rPr>
          <w:bCs/>
          <w:sz w:val="22"/>
          <w:szCs w:val="22"/>
        </w:rPr>
      </w:pPr>
      <w:r w:rsidRPr="00A56D1A">
        <w:rPr>
          <w:bCs/>
          <w:sz w:val="22"/>
          <w:szCs w:val="22"/>
        </w:rPr>
        <w:t>Wszelką korespondencję dotyczącą prowadzonego postępowania należy kierować na adres Zamawiającego:</w:t>
      </w:r>
    </w:p>
    <w:p w14:paraId="052FDE0C" w14:textId="77777777" w:rsidR="00557634" w:rsidRPr="00A56D1A" w:rsidRDefault="00557634" w:rsidP="00A56D1A">
      <w:pPr>
        <w:pStyle w:val="Akapitzlist"/>
        <w:autoSpaceDE w:val="0"/>
        <w:autoSpaceDN w:val="0"/>
        <w:adjustRightInd w:val="0"/>
        <w:ind w:left="426"/>
        <w:jc w:val="both"/>
        <w:rPr>
          <w:bCs/>
          <w:sz w:val="22"/>
          <w:szCs w:val="22"/>
        </w:rPr>
      </w:pPr>
      <w:r w:rsidRPr="00A56D1A">
        <w:rPr>
          <w:bCs/>
          <w:sz w:val="22"/>
          <w:szCs w:val="22"/>
        </w:rPr>
        <w:t xml:space="preserve">Polska Agencja Rozwoju Przedsiębiorczości </w:t>
      </w:r>
    </w:p>
    <w:p w14:paraId="18661581" w14:textId="77777777" w:rsidR="00557634" w:rsidRPr="00A56D1A" w:rsidRDefault="00557634" w:rsidP="00A56D1A">
      <w:pPr>
        <w:pStyle w:val="Akapitzlist"/>
        <w:autoSpaceDE w:val="0"/>
        <w:autoSpaceDN w:val="0"/>
        <w:adjustRightInd w:val="0"/>
        <w:ind w:left="426"/>
        <w:jc w:val="both"/>
        <w:rPr>
          <w:bCs/>
          <w:sz w:val="22"/>
          <w:szCs w:val="22"/>
        </w:rPr>
      </w:pPr>
      <w:r w:rsidRPr="00A56D1A">
        <w:rPr>
          <w:bCs/>
          <w:sz w:val="22"/>
          <w:szCs w:val="22"/>
        </w:rPr>
        <w:t xml:space="preserve">Biuro Zamówień Publicznych </w:t>
      </w:r>
    </w:p>
    <w:p w14:paraId="1F53B09C" w14:textId="77777777" w:rsidR="00557634" w:rsidRPr="00A56D1A" w:rsidRDefault="00557634" w:rsidP="00A56D1A">
      <w:pPr>
        <w:pStyle w:val="Akapitzlist"/>
        <w:autoSpaceDE w:val="0"/>
        <w:autoSpaceDN w:val="0"/>
        <w:adjustRightInd w:val="0"/>
        <w:ind w:left="426"/>
        <w:jc w:val="both"/>
        <w:rPr>
          <w:bCs/>
          <w:sz w:val="22"/>
          <w:szCs w:val="22"/>
        </w:rPr>
      </w:pPr>
      <w:r w:rsidRPr="00A56D1A">
        <w:rPr>
          <w:bCs/>
          <w:sz w:val="22"/>
          <w:szCs w:val="22"/>
        </w:rPr>
        <w:t>ul. Pańska 81/83, 00-834 Warszawa</w:t>
      </w:r>
    </w:p>
    <w:p w14:paraId="68AB13BB" w14:textId="77777777" w:rsidR="00557634" w:rsidRPr="00A56D1A" w:rsidRDefault="00557634" w:rsidP="00A56D1A">
      <w:pPr>
        <w:pStyle w:val="Akapitzlist"/>
        <w:autoSpaceDE w:val="0"/>
        <w:autoSpaceDN w:val="0"/>
        <w:adjustRightInd w:val="0"/>
        <w:ind w:left="426"/>
        <w:jc w:val="both"/>
        <w:rPr>
          <w:bCs/>
          <w:sz w:val="22"/>
          <w:szCs w:val="22"/>
        </w:rPr>
      </w:pPr>
      <w:r w:rsidRPr="00A56D1A">
        <w:rPr>
          <w:bCs/>
          <w:sz w:val="22"/>
          <w:szCs w:val="22"/>
        </w:rPr>
        <w:t xml:space="preserve">faks: 22 432 86 20 </w:t>
      </w:r>
    </w:p>
    <w:p w14:paraId="0620DC95" w14:textId="77777777" w:rsidR="00557634" w:rsidRPr="00A56D1A" w:rsidRDefault="00557634" w:rsidP="00A56D1A">
      <w:pPr>
        <w:pStyle w:val="Akapitzlist"/>
        <w:autoSpaceDE w:val="0"/>
        <w:autoSpaceDN w:val="0"/>
        <w:adjustRightInd w:val="0"/>
        <w:ind w:left="426"/>
        <w:jc w:val="both"/>
        <w:rPr>
          <w:bCs/>
          <w:sz w:val="22"/>
          <w:szCs w:val="22"/>
        </w:rPr>
      </w:pPr>
      <w:r w:rsidRPr="00A56D1A">
        <w:rPr>
          <w:bCs/>
          <w:sz w:val="22"/>
          <w:szCs w:val="22"/>
        </w:rPr>
        <w:t xml:space="preserve">e-mail: </w:t>
      </w:r>
      <w:hyperlink r:id="rId9" w:history="1">
        <w:r w:rsidRPr="00A56D1A">
          <w:rPr>
            <w:rStyle w:val="Hipercze"/>
            <w:bCs/>
            <w:sz w:val="22"/>
            <w:szCs w:val="22"/>
          </w:rPr>
          <w:t>pzp@parp.gov.pl</w:t>
        </w:r>
      </w:hyperlink>
      <w:r w:rsidRPr="00A56D1A">
        <w:rPr>
          <w:bCs/>
          <w:sz w:val="22"/>
          <w:szCs w:val="22"/>
        </w:rPr>
        <w:t xml:space="preserve"> </w:t>
      </w:r>
    </w:p>
    <w:p w14:paraId="35BAE5F8" w14:textId="77777777" w:rsidR="00A0282B" w:rsidRPr="00A56D1A" w:rsidRDefault="00A0282B" w:rsidP="00A56D1A">
      <w:pPr>
        <w:tabs>
          <w:tab w:val="left" w:pos="0"/>
          <w:tab w:val="left" w:pos="284"/>
          <w:tab w:val="left" w:pos="851"/>
          <w:tab w:val="left" w:pos="1276"/>
        </w:tabs>
        <w:jc w:val="both"/>
        <w:rPr>
          <w:bCs/>
          <w:sz w:val="22"/>
          <w:szCs w:val="22"/>
        </w:rPr>
      </w:pPr>
    </w:p>
    <w:p w14:paraId="5E152A84" w14:textId="77777777" w:rsidR="005D4C73" w:rsidRPr="00A56D1A" w:rsidRDefault="005D4C73" w:rsidP="00A56D1A">
      <w:pPr>
        <w:widowControl/>
        <w:suppressAutoHyphens w:val="0"/>
        <w:jc w:val="both"/>
        <w:rPr>
          <w:b/>
          <w:sz w:val="22"/>
          <w:szCs w:val="22"/>
        </w:rPr>
      </w:pPr>
      <w:r w:rsidRPr="00A56D1A">
        <w:rPr>
          <w:b/>
          <w:sz w:val="22"/>
          <w:szCs w:val="22"/>
        </w:rPr>
        <w:t>§ 9.  Wymagania dotyczące wadium</w:t>
      </w:r>
    </w:p>
    <w:p w14:paraId="25A510BA" w14:textId="2D17924A" w:rsidR="00B800BB" w:rsidRPr="00A56D1A" w:rsidRDefault="005D4C73" w:rsidP="00A56D1A">
      <w:pPr>
        <w:pStyle w:val="Akapitzlist"/>
        <w:widowControl/>
        <w:numPr>
          <w:ilvl w:val="0"/>
          <w:numId w:val="3"/>
        </w:numPr>
        <w:tabs>
          <w:tab w:val="clear" w:pos="928"/>
          <w:tab w:val="num" w:pos="284"/>
        </w:tabs>
        <w:suppressAutoHyphens w:val="0"/>
        <w:adjustRightInd w:val="0"/>
        <w:ind w:left="284" w:hanging="284"/>
        <w:contextualSpacing/>
        <w:jc w:val="both"/>
        <w:textAlignment w:val="baseline"/>
        <w:rPr>
          <w:sz w:val="22"/>
          <w:szCs w:val="22"/>
        </w:rPr>
      </w:pPr>
      <w:r w:rsidRPr="00A56D1A">
        <w:rPr>
          <w:sz w:val="22"/>
          <w:szCs w:val="22"/>
        </w:rPr>
        <w:t>Zamawiający wymaga wniesienia wadium przed upływem terminu składania ofert określonego w niniejszej SIWZ</w:t>
      </w:r>
      <w:r w:rsidR="003F7267" w:rsidRPr="00A56D1A">
        <w:rPr>
          <w:sz w:val="22"/>
          <w:szCs w:val="22"/>
        </w:rPr>
        <w:t xml:space="preserve"> </w:t>
      </w:r>
      <w:r w:rsidR="00B800BB" w:rsidRPr="00A56D1A">
        <w:rPr>
          <w:sz w:val="22"/>
          <w:szCs w:val="22"/>
        </w:rPr>
        <w:t>w wysokości</w:t>
      </w:r>
      <w:r w:rsidR="00B800BB" w:rsidRPr="00A56D1A" w:rsidDel="0019636C">
        <w:rPr>
          <w:b/>
          <w:sz w:val="22"/>
          <w:szCs w:val="22"/>
        </w:rPr>
        <w:t xml:space="preserve"> </w:t>
      </w:r>
      <w:r w:rsidR="002319D5" w:rsidRPr="00A56D1A">
        <w:rPr>
          <w:b/>
          <w:sz w:val="22"/>
          <w:szCs w:val="22"/>
        </w:rPr>
        <w:t>6</w:t>
      </w:r>
      <w:r w:rsidR="00D54D6A" w:rsidRPr="00A56D1A">
        <w:rPr>
          <w:b/>
          <w:sz w:val="22"/>
          <w:szCs w:val="22"/>
        </w:rPr>
        <w:t> 000,00</w:t>
      </w:r>
      <w:r w:rsidR="00D54D6A" w:rsidRPr="00A56D1A">
        <w:rPr>
          <w:sz w:val="22"/>
          <w:szCs w:val="22"/>
        </w:rPr>
        <w:t xml:space="preserve"> </w:t>
      </w:r>
      <w:r w:rsidR="00B800BB" w:rsidRPr="00A56D1A">
        <w:rPr>
          <w:sz w:val="22"/>
          <w:szCs w:val="22"/>
        </w:rPr>
        <w:t xml:space="preserve">(słownie: </w:t>
      </w:r>
      <w:r w:rsidR="002319D5" w:rsidRPr="00A56D1A">
        <w:rPr>
          <w:i/>
          <w:sz w:val="22"/>
          <w:szCs w:val="22"/>
        </w:rPr>
        <w:t>sześć</w:t>
      </w:r>
      <w:r w:rsidR="00D54D6A" w:rsidRPr="00A56D1A">
        <w:rPr>
          <w:sz w:val="22"/>
          <w:szCs w:val="22"/>
        </w:rPr>
        <w:t xml:space="preserve"> </w:t>
      </w:r>
      <w:r w:rsidR="0010747D" w:rsidRPr="00A56D1A">
        <w:rPr>
          <w:i/>
          <w:sz w:val="22"/>
          <w:szCs w:val="22"/>
        </w:rPr>
        <w:t>tysi</w:t>
      </w:r>
      <w:r w:rsidR="00D54D6A" w:rsidRPr="00A56D1A">
        <w:rPr>
          <w:i/>
          <w:sz w:val="22"/>
          <w:szCs w:val="22"/>
        </w:rPr>
        <w:t>ę</w:t>
      </w:r>
      <w:r w:rsidR="0010747D" w:rsidRPr="00A56D1A">
        <w:rPr>
          <w:i/>
          <w:sz w:val="22"/>
          <w:szCs w:val="22"/>
        </w:rPr>
        <w:t>c</w:t>
      </w:r>
      <w:r w:rsidR="00D54D6A" w:rsidRPr="00A56D1A">
        <w:rPr>
          <w:i/>
          <w:sz w:val="22"/>
          <w:szCs w:val="22"/>
        </w:rPr>
        <w:t>y</w:t>
      </w:r>
      <w:r w:rsidR="00B800BB" w:rsidRPr="00A56D1A">
        <w:rPr>
          <w:sz w:val="22"/>
          <w:szCs w:val="22"/>
        </w:rPr>
        <w:t xml:space="preserve">) złotych </w:t>
      </w:r>
    </w:p>
    <w:p w14:paraId="5C017E45" w14:textId="77777777" w:rsidR="005D4C73" w:rsidRPr="00A56D1A" w:rsidRDefault="005D4C73" w:rsidP="00A56D1A">
      <w:pPr>
        <w:widowControl/>
        <w:numPr>
          <w:ilvl w:val="0"/>
          <w:numId w:val="3"/>
        </w:numPr>
        <w:tabs>
          <w:tab w:val="num" w:pos="426"/>
        </w:tabs>
        <w:suppressAutoHyphens w:val="0"/>
        <w:ind w:left="426" w:hanging="426"/>
        <w:jc w:val="both"/>
        <w:rPr>
          <w:sz w:val="22"/>
          <w:szCs w:val="22"/>
        </w:rPr>
      </w:pPr>
      <w:r w:rsidRPr="00A56D1A">
        <w:rPr>
          <w:sz w:val="22"/>
          <w:szCs w:val="22"/>
        </w:rPr>
        <w:t>Wadium może być wnoszone w jednej lub w kilku następujących formach:</w:t>
      </w:r>
    </w:p>
    <w:p w14:paraId="4055FA0D" w14:textId="77777777" w:rsidR="005D4C73" w:rsidRPr="00A56D1A" w:rsidRDefault="005D4C73" w:rsidP="00A56D1A">
      <w:pPr>
        <w:widowControl/>
        <w:numPr>
          <w:ilvl w:val="0"/>
          <w:numId w:val="4"/>
        </w:numPr>
        <w:tabs>
          <w:tab w:val="clear" w:pos="1440"/>
          <w:tab w:val="num" w:pos="993"/>
        </w:tabs>
        <w:suppressAutoHyphens w:val="0"/>
        <w:ind w:left="993" w:hanging="426"/>
        <w:jc w:val="both"/>
        <w:rPr>
          <w:sz w:val="22"/>
          <w:szCs w:val="22"/>
        </w:rPr>
      </w:pPr>
      <w:r w:rsidRPr="00A56D1A">
        <w:rPr>
          <w:sz w:val="22"/>
          <w:szCs w:val="22"/>
        </w:rPr>
        <w:t>pieniądzu;</w:t>
      </w:r>
    </w:p>
    <w:p w14:paraId="3D66AE86" w14:textId="77777777" w:rsidR="005D4C73" w:rsidRPr="00A56D1A" w:rsidRDefault="005D4C73" w:rsidP="00A56D1A">
      <w:pPr>
        <w:widowControl/>
        <w:numPr>
          <w:ilvl w:val="0"/>
          <w:numId w:val="4"/>
        </w:numPr>
        <w:tabs>
          <w:tab w:val="clear" w:pos="1440"/>
          <w:tab w:val="num" w:pos="993"/>
        </w:tabs>
        <w:suppressAutoHyphens w:val="0"/>
        <w:ind w:left="993" w:hanging="426"/>
        <w:jc w:val="both"/>
        <w:rPr>
          <w:sz w:val="22"/>
          <w:szCs w:val="22"/>
        </w:rPr>
      </w:pPr>
      <w:r w:rsidRPr="00A56D1A">
        <w:rPr>
          <w:sz w:val="22"/>
          <w:szCs w:val="22"/>
        </w:rPr>
        <w:t>poręczeniach bankowych lub poręczeniach spółdzielczej kasy oszczędnościowo-kredytowej, z tym że poręczenie kasy jest zawsze poręczeniem pieniężnym;</w:t>
      </w:r>
    </w:p>
    <w:p w14:paraId="27421071" w14:textId="77777777" w:rsidR="005D4C73" w:rsidRPr="00A56D1A" w:rsidRDefault="005D4C73" w:rsidP="00A56D1A">
      <w:pPr>
        <w:widowControl/>
        <w:numPr>
          <w:ilvl w:val="0"/>
          <w:numId w:val="4"/>
        </w:numPr>
        <w:tabs>
          <w:tab w:val="clear" w:pos="1440"/>
          <w:tab w:val="num" w:pos="993"/>
        </w:tabs>
        <w:suppressAutoHyphens w:val="0"/>
        <w:ind w:left="993" w:hanging="426"/>
        <w:jc w:val="both"/>
        <w:rPr>
          <w:sz w:val="22"/>
          <w:szCs w:val="22"/>
        </w:rPr>
      </w:pPr>
      <w:r w:rsidRPr="00A56D1A">
        <w:rPr>
          <w:sz w:val="22"/>
          <w:szCs w:val="22"/>
        </w:rPr>
        <w:t>gwarancjach bankowych;</w:t>
      </w:r>
    </w:p>
    <w:p w14:paraId="2C7D76A6" w14:textId="77777777" w:rsidR="005D4C73" w:rsidRPr="00A56D1A" w:rsidRDefault="005D4C73" w:rsidP="00A56D1A">
      <w:pPr>
        <w:widowControl/>
        <w:numPr>
          <w:ilvl w:val="0"/>
          <w:numId w:val="4"/>
        </w:numPr>
        <w:tabs>
          <w:tab w:val="clear" w:pos="1440"/>
          <w:tab w:val="num" w:pos="993"/>
        </w:tabs>
        <w:suppressAutoHyphens w:val="0"/>
        <w:ind w:left="993" w:hanging="426"/>
        <w:jc w:val="both"/>
        <w:rPr>
          <w:sz w:val="22"/>
          <w:szCs w:val="22"/>
        </w:rPr>
      </w:pPr>
      <w:r w:rsidRPr="00A56D1A">
        <w:rPr>
          <w:sz w:val="22"/>
          <w:szCs w:val="22"/>
        </w:rPr>
        <w:t>gwarancjach ubezpieczeniowych;</w:t>
      </w:r>
    </w:p>
    <w:p w14:paraId="643D8F9A" w14:textId="581C3015" w:rsidR="005D4C73" w:rsidRPr="00A56D1A" w:rsidRDefault="005D4C73" w:rsidP="00A56D1A">
      <w:pPr>
        <w:widowControl/>
        <w:numPr>
          <w:ilvl w:val="0"/>
          <w:numId w:val="4"/>
        </w:numPr>
        <w:tabs>
          <w:tab w:val="clear" w:pos="1440"/>
          <w:tab w:val="num" w:pos="993"/>
        </w:tabs>
        <w:suppressAutoHyphens w:val="0"/>
        <w:ind w:left="993" w:hanging="426"/>
        <w:jc w:val="both"/>
        <w:rPr>
          <w:sz w:val="22"/>
          <w:szCs w:val="22"/>
        </w:rPr>
      </w:pPr>
      <w:r w:rsidRPr="00A56D1A">
        <w:rPr>
          <w:sz w:val="22"/>
          <w:szCs w:val="22"/>
        </w:rPr>
        <w:t xml:space="preserve">poręczeniach udzielanych przez podmioty, o których mowa w art. 6b ust. 5 pkt 2 ustawy z dnia </w:t>
      </w:r>
      <w:r w:rsidRPr="00A56D1A">
        <w:rPr>
          <w:sz w:val="22"/>
          <w:szCs w:val="22"/>
        </w:rPr>
        <w:br/>
        <w:t>9 listopada 2000 r. o utworzeniu Polskiej Agencji Rozwoju Przedsiębiorczości (Dz. U. z 201</w:t>
      </w:r>
      <w:r w:rsidR="00C96910" w:rsidRPr="00A56D1A">
        <w:rPr>
          <w:sz w:val="22"/>
          <w:szCs w:val="22"/>
        </w:rPr>
        <w:t>8</w:t>
      </w:r>
      <w:r w:rsidRPr="00A56D1A">
        <w:rPr>
          <w:sz w:val="22"/>
          <w:szCs w:val="22"/>
        </w:rPr>
        <w:t xml:space="preserve"> r. poz. </w:t>
      </w:r>
      <w:r w:rsidR="00C96910" w:rsidRPr="00A56D1A">
        <w:rPr>
          <w:sz w:val="22"/>
          <w:szCs w:val="22"/>
        </w:rPr>
        <w:t>110</w:t>
      </w:r>
      <w:r w:rsidRPr="00A56D1A">
        <w:rPr>
          <w:sz w:val="22"/>
          <w:szCs w:val="22"/>
        </w:rPr>
        <w:t>).</w:t>
      </w:r>
    </w:p>
    <w:p w14:paraId="28BAE3DC" w14:textId="5C3D4805" w:rsidR="005D4C73" w:rsidRPr="00A56D1A" w:rsidRDefault="005D4C73" w:rsidP="00A56D1A">
      <w:pPr>
        <w:widowControl/>
        <w:numPr>
          <w:ilvl w:val="0"/>
          <w:numId w:val="3"/>
        </w:numPr>
        <w:tabs>
          <w:tab w:val="num" w:pos="426"/>
        </w:tabs>
        <w:suppressAutoHyphens w:val="0"/>
        <w:ind w:left="426" w:hanging="426"/>
        <w:jc w:val="both"/>
        <w:rPr>
          <w:b/>
          <w:sz w:val="22"/>
          <w:szCs w:val="22"/>
        </w:rPr>
      </w:pPr>
      <w:r w:rsidRPr="00A56D1A">
        <w:rPr>
          <w:sz w:val="22"/>
          <w:szCs w:val="22"/>
        </w:rPr>
        <w:t>Wadium wnoszone w pieniądzu należy wpłacić na rachunek bankowy prowadzony w Banku Gospodarstwa Krajowego nr</w:t>
      </w:r>
      <w:r w:rsidRPr="00A56D1A">
        <w:rPr>
          <w:b/>
          <w:sz w:val="22"/>
          <w:szCs w:val="22"/>
        </w:rPr>
        <w:t xml:space="preserve"> </w:t>
      </w:r>
      <w:r w:rsidRPr="00A56D1A">
        <w:rPr>
          <w:sz w:val="22"/>
          <w:szCs w:val="22"/>
        </w:rPr>
        <w:t>PL 74 1130 1017 0000 0005 1890 0002,</w:t>
      </w:r>
      <w:r w:rsidRPr="00A56D1A" w:rsidDel="005B5DFE">
        <w:rPr>
          <w:sz w:val="22"/>
          <w:szCs w:val="22"/>
        </w:rPr>
        <w:t xml:space="preserve"> </w:t>
      </w:r>
      <w:r w:rsidRPr="00A56D1A">
        <w:rPr>
          <w:sz w:val="22"/>
          <w:szCs w:val="22"/>
        </w:rPr>
        <w:t>z dopiskiem</w:t>
      </w:r>
      <w:r w:rsidRPr="00A56D1A">
        <w:rPr>
          <w:b/>
          <w:sz w:val="22"/>
          <w:szCs w:val="22"/>
        </w:rPr>
        <w:t xml:space="preserve"> </w:t>
      </w:r>
      <w:r w:rsidR="000035FB" w:rsidRPr="00A56D1A">
        <w:rPr>
          <w:b/>
          <w:sz w:val="22"/>
          <w:szCs w:val="22"/>
        </w:rPr>
        <w:t>„</w:t>
      </w:r>
      <w:r w:rsidR="002210C9" w:rsidRPr="00A56D1A">
        <w:rPr>
          <w:b/>
          <w:sz w:val="22"/>
          <w:szCs w:val="22"/>
        </w:rPr>
        <w:t>Wadium</w:t>
      </w:r>
      <w:r w:rsidR="00DF451B" w:rsidRPr="00A56D1A">
        <w:rPr>
          <w:b/>
          <w:sz w:val="22"/>
          <w:szCs w:val="22"/>
        </w:rPr>
        <w:t>- Zakup</w:t>
      </w:r>
      <w:r w:rsidR="003F7267" w:rsidRPr="00A56D1A">
        <w:rPr>
          <w:b/>
          <w:sz w:val="22"/>
          <w:szCs w:val="22"/>
        </w:rPr>
        <w:t xml:space="preserve"> paliwa w obrocie bezgotówkowym dla samochodów służbowych PARP</w:t>
      </w:r>
      <w:r w:rsidR="00702954">
        <w:rPr>
          <w:b/>
          <w:sz w:val="22"/>
          <w:szCs w:val="22"/>
        </w:rPr>
        <w:t xml:space="preserve">, oznaczenie </w:t>
      </w:r>
      <w:proofErr w:type="spellStart"/>
      <w:r w:rsidR="00702954">
        <w:rPr>
          <w:b/>
          <w:sz w:val="22"/>
          <w:szCs w:val="22"/>
        </w:rPr>
        <w:t>sprawy:p</w:t>
      </w:r>
      <w:proofErr w:type="spellEnd"/>
      <w:r w:rsidR="00702954">
        <w:rPr>
          <w:b/>
          <w:sz w:val="22"/>
          <w:szCs w:val="22"/>
        </w:rPr>
        <w:t>/41/BA/2018</w:t>
      </w:r>
      <w:r w:rsidR="003F7267" w:rsidRPr="00A56D1A">
        <w:rPr>
          <w:b/>
          <w:sz w:val="22"/>
          <w:szCs w:val="22"/>
        </w:rPr>
        <w:t>”</w:t>
      </w:r>
      <w:r w:rsidR="00442788" w:rsidRPr="00A56D1A">
        <w:rPr>
          <w:sz w:val="22"/>
          <w:szCs w:val="22"/>
        </w:rPr>
        <w:t>.</w:t>
      </w:r>
    </w:p>
    <w:p w14:paraId="24C42B64" w14:textId="77777777" w:rsidR="005D4C73" w:rsidRPr="00A56D1A" w:rsidRDefault="005D4C73" w:rsidP="00A56D1A">
      <w:pPr>
        <w:widowControl/>
        <w:numPr>
          <w:ilvl w:val="0"/>
          <w:numId w:val="3"/>
        </w:numPr>
        <w:tabs>
          <w:tab w:val="num" w:pos="426"/>
        </w:tabs>
        <w:suppressAutoHyphens w:val="0"/>
        <w:ind w:left="426" w:hanging="426"/>
        <w:jc w:val="both"/>
        <w:rPr>
          <w:sz w:val="22"/>
          <w:szCs w:val="22"/>
        </w:rPr>
      </w:pPr>
      <w:r w:rsidRPr="00A56D1A">
        <w:rPr>
          <w:sz w:val="22"/>
          <w:szCs w:val="22"/>
        </w:rPr>
        <w:t>Skuteczne wniesienie wadium w pieniądzu następuje z chwilą wpływu środków pieniężnych na rachunek bankowy, o którym mowa w ust. 3, przed upływem terminu składania ofert.</w:t>
      </w:r>
    </w:p>
    <w:p w14:paraId="14C16536" w14:textId="77777777" w:rsidR="005D4C73" w:rsidRPr="00A56D1A" w:rsidRDefault="005D4C73" w:rsidP="00A56D1A">
      <w:pPr>
        <w:widowControl/>
        <w:numPr>
          <w:ilvl w:val="0"/>
          <w:numId w:val="3"/>
        </w:numPr>
        <w:tabs>
          <w:tab w:val="num" w:pos="426"/>
        </w:tabs>
        <w:suppressAutoHyphens w:val="0"/>
        <w:ind w:left="426" w:hanging="426"/>
        <w:jc w:val="both"/>
        <w:rPr>
          <w:sz w:val="22"/>
          <w:szCs w:val="22"/>
        </w:rPr>
      </w:pPr>
      <w:r w:rsidRPr="00A56D1A">
        <w:rPr>
          <w:sz w:val="22"/>
          <w:szCs w:val="22"/>
        </w:rPr>
        <w:t xml:space="preserve">Wadium wnoszone w formach określonych w ust. 2 pkt 2-5, musi zawierać zobowiązanie gwaranta lub poręczyciela z tytułu wystąpienia zdarzeń, o których mowa w art. 46 ust. 4a i 5 </w:t>
      </w:r>
      <w:proofErr w:type="spellStart"/>
      <w:r w:rsidRPr="00A56D1A">
        <w:rPr>
          <w:sz w:val="22"/>
          <w:szCs w:val="22"/>
        </w:rPr>
        <w:t>uPzp</w:t>
      </w:r>
      <w:proofErr w:type="spellEnd"/>
      <w:r w:rsidRPr="00A56D1A">
        <w:rPr>
          <w:sz w:val="22"/>
          <w:szCs w:val="22"/>
        </w:rPr>
        <w:t xml:space="preserve">, przy czym: </w:t>
      </w:r>
    </w:p>
    <w:p w14:paraId="5A547FD7" w14:textId="77777777" w:rsidR="005D4C73" w:rsidRPr="00A56D1A" w:rsidRDefault="005D4C73" w:rsidP="00A56D1A">
      <w:pPr>
        <w:widowControl/>
        <w:numPr>
          <w:ilvl w:val="1"/>
          <w:numId w:val="3"/>
        </w:numPr>
        <w:tabs>
          <w:tab w:val="left" w:pos="993"/>
        </w:tabs>
        <w:suppressAutoHyphens w:val="0"/>
        <w:ind w:left="993" w:hanging="425"/>
        <w:jc w:val="both"/>
        <w:rPr>
          <w:sz w:val="22"/>
          <w:szCs w:val="22"/>
        </w:rPr>
      </w:pPr>
      <w:r w:rsidRPr="00A56D1A">
        <w:rPr>
          <w:sz w:val="22"/>
          <w:szCs w:val="22"/>
        </w:rPr>
        <w:t xml:space="preserve">w przypadku, gdy Wykonawcy wspólnie ubiegają się o udzielenie zamówienia, dokumenty </w:t>
      </w:r>
      <w:r w:rsidRPr="00A56D1A">
        <w:rPr>
          <w:sz w:val="22"/>
          <w:szCs w:val="22"/>
        </w:rPr>
        <w:br/>
        <w:t xml:space="preserve">te muszą obejmować swym zakresem wszelkie roszczenia Zamawiającego z tytułu związanych </w:t>
      </w:r>
      <w:r w:rsidRPr="00A56D1A">
        <w:rPr>
          <w:sz w:val="22"/>
          <w:szCs w:val="22"/>
        </w:rPr>
        <w:br/>
        <w:t>z postępowaniem o udzielenie zamówienia działań lub zaniechań,</w:t>
      </w:r>
    </w:p>
    <w:p w14:paraId="76B92FEC" w14:textId="77777777" w:rsidR="005D4C73" w:rsidRPr="00A56D1A" w:rsidRDefault="005D4C73" w:rsidP="00A56D1A">
      <w:pPr>
        <w:widowControl/>
        <w:numPr>
          <w:ilvl w:val="1"/>
          <w:numId w:val="3"/>
        </w:numPr>
        <w:tabs>
          <w:tab w:val="left" w:pos="993"/>
        </w:tabs>
        <w:suppressAutoHyphens w:val="0"/>
        <w:ind w:left="993" w:hanging="425"/>
        <w:jc w:val="both"/>
        <w:rPr>
          <w:sz w:val="22"/>
          <w:szCs w:val="22"/>
        </w:rPr>
      </w:pPr>
      <w:r w:rsidRPr="00A56D1A">
        <w:rPr>
          <w:sz w:val="22"/>
          <w:szCs w:val="22"/>
        </w:rPr>
        <w:t>dokumenty te będą zawierały klauzule zapłaty sumy wadialnej na rzecz zamawiającego nieodwołanie, bezwarunkowo i na pierwsze żądanie,</w:t>
      </w:r>
    </w:p>
    <w:p w14:paraId="39706240" w14:textId="77777777" w:rsidR="005D4C73" w:rsidRPr="00A56D1A" w:rsidRDefault="005D4C73" w:rsidP="00A56D1A">
      <w:pPr>
        <w:widowControl/>
        <w:numPr>
          <w:ilvl w:val="1"/>
          <w:numId w:val="3"/>
        </w:numPr>
        <w:tabs>
          <w:tab w:val="left" w:pos="993"/>
        </w:tabs>
        <w:suppressAutoHyphens w:val="0"/>
        <w:ind w:left="993" w:hanging="425"/>
        <w:jc w:val="both"/>
        <w:rPr>
          <w:sz w:val="22"/>
          <w:szCs w:val="22"/>
        </w:rPr>
      </w:pPr>
      <w:r w:rsidRPr="00A56D1A">
        <w:rPr>
          <w:sz w:val="22"/>
          <w:szCs w:val="22"/>
        </w:rPr>
        <w:t xml:space="preserve">dokumenty te zostaną złożone w oryginale. </w:t>
      </w:r>
    </w:p>
    <w:p w14:paraId="27761249" w14:textId="77777777" w:rsidR="005D4C73" w:rsidRPr="00A56D1A" w:rsidRDefault="005D4C73" w:rsidP="00A56D1A">
      <w:pPr>
        <w:widowControl/>
        <w:numPr>
          <w:ilvl w:val="0"/>
          <w:numId w:val="3"/>
        </w:numPr>
        <w:tabs>
          <w:tab w:val="num" w:pos="426"/>
        </w:tabs>
        <w:suppressAutoHyphens w:val="0"/>
        <w:ind w:left="426" w:hanging="426"/>
        <w:jc w:val="both"/>
        <w:rPr>
          <w:sz w:val="22"/>
          <w:szCs w:val="22"/>
        </w:rPr>
      </w:pPr>
      <w:r w:rsidRPr="00A56D1A">
        <w:rPr>
          <w:sz w:val="22"/>
          <w:szCs w:val="22"/>
        </w:rPr>
        <w:t>Oryginały dokumentów, o których mowa w ust. 2 pkt 2-5, należy złożyć wraz z ofertą, w osobnej kopercie.</w:t>
      </w:r>
    </w:p>
    <w:p w14:paraId="77A8369C" w14:textId="77777777" w:rsidR="005D4C73" w:rsidRPr="00A56D1A" w:rsidRDefault="005D4C73" w:rsidP="00A56D1A">
      <w:pPr>
        <w:widowControl/>
        <w:numPr>
          <w:ilvl w:val="0"/>
          <w:numId w:val="3"/>
        </w:numPr>
        <w:tabs>
          <w:tab w:val="num" w:pos="426"/>
        </w:tabs>
        <w:suppressAutoHyphens w:val="0"/>
        <w:ind w:left="426" w:hanging="426"/>
        <w:jc w:val="both"/>
        <w:rPr>
          <w:sz w:val="22"/>
          <w:szCs w:val="22"/>
        </w:rPr>
      </w:pPr>
      <w:r w:rsidRPr="00A56D1A">
        <w:rPr>
          <w:sz w:val="22"/>
          <w:szCs w:val="22"/>
        </w:rPr>
        <w:t xml:space="preserve">Zamawiający informuje, iż jest obowiązany zatrzymać wadium wraz z odsetkami w przypadku ziszczenia się przesłanek, o których mowa w art. 46 ust. 4a </w:t>
      </w:r>
      <w:r w:rsidR="005E57A6" w:rsidRPr="00A56D1A">
        <w:rPr>
          <w:sz w:val="22"/>
          <w:szCs w:val="22"/>
        </w:rPr>
        <w:t xml:space="preserve">i 5 </w:t>
      </w:r>
      <w:proofErr w:type="spellStart"/>
      <w:r w:rsidRPr="00A56D1A">
        <w:rPr>
          <w:sz w:val="22"/>
          <w:szCs w:val="22"/>
        </w:rPr>
        <w:t>uPzp</w:t>
      </w:r>
      <w:proofErr w:type="spellEnd"/>
      <w:r w:rsidRPr="00A56D1A">
        <w:rPr>
          <w:sz w:val="22"/>
          <w:szCs w:val="22"/>
        </w:rPr>
        <w:t>.</w:t>
      </w:r>
    </w:p>
    <w:p w14:paraId="0B43F271" w14:textId="77777777" w:rsidR="002B631C" w:rsidRPr="00A56D1A" w:rsidRDefault="002B631C" w:rsidP="00A56D1A">
      <w:pPr>
        <w:widowControl/>
        <w:tabs>
          <w:tab w:val="num" w:pos="426"/>
        </w:tabs>
        <w:suppressAutoHyphens w:val="0"/>
        <w:jc w:val="both"/>
        <w:rPr>
          <w:sz w:val="22"/>
          <w:szCs w:val="22"/>
        </w:rPr>
      </w:pPr>
    </w:p>
    <w:p w14:paraId="48B87E97" w14:textId="77777777" w:rsidR="005D4C73" w:rsidRPr="00A56D1A" w:rsidRDefault="005D4C73" w:rsidP="00A56D1A">
      <w:pPr>
        <w:widowControl/>
        <w:suppressAutoHyphens w:val="0"/>
        <w:jc w:val="both"/>
        <w:rPr>
          <w:b/>
          <w:sz w:val="22"/>
          <w:szCs w:val="22"/>
        </w:rPr>
      </w:pPr>
      <w:r w:rsidRPr="00A56D1A">
        <w:rPr>
          <w:b/>
          <w:sz w:val="22"/>
          <w:szCs w:val="22"/>
        </w:rPr>
        <w:t>§ 10.  Termin związania ofertą</w:t>
      </w:r>
    </w:p>
    <w:p w14:paraId="68DD40C4" w14:textId="77777777" w:rsidR="005D4C73" w:rsidRPr="00A56D1A" w:rsidRDefault="005D4C73" w:rsidP="00A56D1A">
      <w:pPr>
        <w:pStyle w:val="Pisma"/>
        <w:rPr>
          <w:sz w:val="22"/>
          <w:szCs w:val="22"/>
        </w:rPr>
      </w:pPr>
      <w:r w:rsidRPr="00A56D1A">
        <w:rPr>
          <w:sz w:val="22"/>
          <w:szCs w:val="22"/>
        </w:rPr>
        <w:t xml:space="preserve">Okres związania Wykonawcy złożoną ofertą wynosi 30 dni od upływu terminu składania ofert, określonego </w:t>
      </w:r>
      <w:r w:rsidRPr="00A56D1A">
        <w:rPr>
          <w:sz w:val="22"/>
          <w:szCs w:val="22"/>
        </w:rPr>
        <w:br/>
        <w:t>w §1</w:t>
      </w:r>
      <w:r w:rsidR="00442788" w:rsidRPr="00A56D1A">
        <w:rPr>
          <w:sz w:val="22"/>
          <w:szCs w:val="22"/>
        </w:rPr>
        <w:t>2</w:t>
      </w:r>
      <w:r w:rsidRPr="00A56D1A">
        <w:rPr>
          <w:sz w:val="22"/>
          <w:szCs w:val="22"/>
        </w:rPr>
        <w:t>.</w:t>
      </w:r>
    </w:p>
    <w:p w14:paraId="0B0A9E36" w14:textId="77777777" w:rsidR="005D4C73" w:rsidRPr="00A56D1A" w:rsidRDefault="005D4C73" w:rsidP="00A56D1A">
      <w:pPr>
        <w:pStyle w:val="Pisma"/>
        <w:rPr>
          <w:sz w:val="22"/>
          <w:szCs w:val="22"/>
        </w:rPr>
      </w:pPr>
    </w:p>
    <w:p w14:paraId="31642C86" w14:textId="77777777" w:rsidR="005D4C73" w:rsidRPr="00A56D1A" w:rsidRDefault="005D4C73" w:rsidP="00A56D1A">
      <w:pPr>
        <w:widowControl/>
        <w:suppressAutoHyphens w:val="0"/>
        <w:jc w:val="both"/>
        <w:rPr>
          <w:b/>
          <w:sz w:val="22"/>
          <w:szCs w:val="22"/>
        </w:rPr>
      </w:pPr>
      <w:r w:rsidRPr="00A56D1A">
        <w:rPr>
          <w:b/>
          <w:sz w:val="22"/>
          <w:szCs w:val="22"/>
        </w:rPr>
        <w:t>§ 11.  Opis sposobu przygotowania oferty</w:t>
      </w:r>
    </w:p>
    <w:p w14:paraId="6B0CDF47" w14:textId="77777777" w:rsidR="005D4C73" w:rsidRPr="00A56D1A" w:rsidRDefault="005D4C73" w:rsidP="00A56D1A">
      <w:pPr>
        <w:pStyle w:val="Akapitzlist"/>
        <w:numPr>
          <w:ilvl w:val="0"/>
          <w:numId w:val="1"/>
        </w:numPr>
        <w:tabs>
          <w:tab w:val="clear" w:pos="283"/>
        </w:tabs>
        <w:autoSpaceDE w:val="0"/>
        <w:ind w:left="360" w:hanging="360"/>
        <w:contextualSpacing/>
        <w:jc w:val="both"/>
        <w:rPr>
          <w:color w:val="000000"/>
          <w:sz w:val="22"/>
          <w:szCs w:val="22"/>
        </w:rPr>
      </w:pPr>
      <w:r w:rsidRPr="00A56D1A">
        <w:rPr>
          <w:color w:val="000000"/>
          <w:sz w:val="22"/>
          <w:szCs w:val="22"/>
        </w:rPr>
        <w:t xml:space="preserve">Oferta powinna zostać przygotowana zgodnie z wymogami zawartymi w niniejszej SIWZ, w języku polskim i w formie pisemnej. Zamawiający nie dopuszcza możliwości składania ofert w formie elektronicznej. </w:t>
      </w:r>
    </w:p>
    <w:p w14:paraId="67DE9563" w14:textId="77777777" w:rsidR="005D4C73" w:rsidRPr="00A56D1A" w:rsidRDefault="005D4C73" w:rsidP="00A56D1A">
      <w:pPr>
        <w:pStyle w:val="Akapitzlist"/>
        <w:numPr>
          <w:ilvl w:val="0"/>
          <w:numId w:val="1"/>
        </w:numPr>
        <w:tabs>
          <w:tab w:val="clear" w:pos="283"/>
        </w:tabs>
        <w:autoSpaceDE w:val="0"/>
        <w:ind w:left="360" w:hanging="360"/>
        <w:contextualSpacing/>
        <w:jc w:val="both"/>
        <w:rPr>
          <w:bCs/>
          <w:sz w:val="22"/>
          <w:szCs w:val="22"/>
        </w:rPr>
      </w:pPr>
      <w:r w:rsidRPr="00A56D1A">
        <w:rPr>
          <w:sz w:val="22"/>
          <w:szCs w:val="22"/>
        </w:rPr>
        <w:lastRenderedPageBreak/>
        <w:t>Zaleca</w:t>
      </w:r>
      <w:r w:rsidRPr="00A56D1A">
        <w:rPr>
          <w:color w:val="000000"/>
          <w:sz w:val="22"/>
          <w:szCs w:val="22"/>
        </w:rPr>
        <w:t xml:space="preserve"> się sporządzenie Oferty na formularzu ofertowym, którego wzór stanowi </w:t>
      </w:r>
      <w:r w:rsidR="0093134A" w:rsidRPr="00A56D1A">
        <w:rPr>
          <w:b/>
          <w:color w:val="000000"/>
          <w:sz w:val="22"/>
          <w:szCs w:val="22"/>
        </w:rPr>
        <w:t xml:space="preserve">Załącznik nr </w:t>
      </w:r>
      <w:r w:rsidR="0010747D" w:rsidRPr="00A56D1A">
        <w:rPr>
          <w:b/>
          <w:color w:val="000000"/>
          <w:sz w:val="22"/>
          <w:szCs w:val="22"/>
        </w:rPr>
        <w:t>3</w:t>
      </w:r>
      <w:r w:rsidRPr="00A56D1A">
        <w:rPr>
          <w:b/>
          <w:color w:val="000000"/>
          <w:sz w:val="22"/>
          <w:szCs w:val="22"/>
        </w:rPr>
        <w:t xml:space="preserve"> do SIWZ</w:t>
      </w:r>
      <w:r w:rsidRPr="00A56D1A">
        <w:rPr>
          <w:b/>
          <w:sz w:val="22"/>
          <w:szCs w:val="22"/>
        </w:rPr>
        <w:t>.</w:t>
      </w:r>
      <w:r w:rsidRPr="00A56D1A">
        <w:rPr>
          <w:sz w:val="22"/>
          <w:szCs w:val="22"/>
        </w:rPr>
        <w:t xml:space="preserve"> </w:t>
      </w:r>
      <w:r w:rsidRPr="00A56D1A">
        <w:rPr>
          <w:color w:val="000000"/>
          <w:sz w:val="22"/>
          <w:szCs w:val="22"/>
        </w:rPr>
        <w:t>Do formularz</w:t>
      </w:r>
      <w:r w:rsidR="00683911" w:rsidRPr="00A56D1A">
        <w:rPr>
          <w:color w:val="000000"/>
          <w:sz w:val="22"/>
          <w:szCs w:val="22"/>
        </w:rPr>
        <w:t>a</w:t>
      </w:r>
      <w:r w:rsidRPr="00A56D1A">
        <w:rPr>
          <w:color w:val="000000"/>
          <w:sz w:val="22"/>
          <w:szCs w:val="22"/>
        </w:rPr>
        <w:t xml:space="preserve"> ofertowego Wykonawca załączy:</w:t>
      </w:r>
      <w:r w:rsidRPr="00A56D1A">
        <w:rPr>
          <w:sz w:val="22"/>
          <w:szCs w:val="22"/>
        </w:rPr>
        <w:t xml:space="preserve"> </w:t>
      </w:r>
    </w:p>
    <w:p w14:paraId="1E77F7E1" w14:textId="77777777" w:rsidR="00924746" w:rsidRPr="00A56D1A" w:rsidRDefault="00924746" w:rsidP="00A56D1A">
      <w:pPr>
        <w:pStyle w:val="Akapitzlist"/>
        <w:numPr>
          <w:ilvl w:val="0"/>
          <w:numId w:val="16"/>
        </w:numPr>
        <w:tabs>
          <w:tab w:val="left" w:pos="709"/>
        </w:tabs>
        <w:autoSpaceDE w:val="0"/>
        <w:ind w:left="709" w:hanging="425"/>
        <w:contextualSpacing/>
        <w:jc w:val="both"/>
        <w:rPr>
          <w:sz w:val="22"/>
          <w:szCs w:val="22"/>
        </w:rPr>
      </w:pPr>
      <w:r w:rsidRPr="00A56D1A">
        <w:rPr>
          <w:sz w:val="22"/>
          <w:szCs w:val="22"/>
        </w:rPr>
        <w:t xml:space="preserve">oświadczenie, o którym mowa w art. 25a ust. 1 </w:t>
      </w:r>
      <w:proofErr w:type="spellStart"/>
      <w:r w:rsidRPr="00A56D1A">
        <w:rPr>
          <w:sz w:val="22"/>
          <w:szCs w:val="22"/>
        </w:rPr>
        <w:t>uPzp</w:t>
      </w:r>
      <w:proofErr w:type="spellEnd"/>
      <w:r w:rsidRPr="00A56D1A">
        <w:rPr>
          <w:sz w:val="22"/>
          <w:szCs w:val="22"/>
        </w:rPr>
        <w:t>, stanowiące Załącznik nr 2 do SIWZ;</w:t>
      </w:r>
    </w:p>
    <w:p w14:paraId="7B6D2829" w14:textId="77777777" w:rsidR="00924746" w:rsidRPr="00A56D1A" w:rsidRDefault="00924746" w:rsidP="00A56D1A">
      <w:pPr>
        <w:pStyle w:val="Akapitzlist"/>
        <w:numPr>
          <w:ilvl w:val="0"/>
          <w:numId w:val="16"/>
        </w:numPr>
        <w:tabs>
          <w:tab w:val="left" w:pos="1134"/>
        </w:tabs>
        <w:autoSpaceDE w:val="0"/>
        <w:ind w:left="709" w:hanging="425"/>
        <w:contextualSpacing/>
        <w:jc w:val="both"/>
        <w:rPr>
          <w:bCs/>
          <w:sz w:val="22"/>
          <w:szCs w:val="22"/>
        </w:rPr>
      </w:pPr>
      <w:r w:rsidRPr="00A56D1A">
        <w:rPr>
          <w:bCs/>
          <w:sz w:val="22"/>
          <w:szCs w:val="22"/>
        </w:rPr>
        <w:t xml:space="preserve">pełnomocnictwo do reprezentowania Wykonawcy (wykonawców występujących wspólnie), </w:t>
      </w:r>
      <w:r w:rsidRPr="00A56D1A">
        <w:rPr>
          <w:bCs/>
          <w:sz w:val="22"/>
          <w:szCs w:val="22"/>
        </w:rPr>
        <w:br/>
        <w:t>o ile ofertę składa pełnomocnik. P</w:t>
      </w:r>
      <w:r w:rsidRPr="00A56D1A">
        <w:rPr>
          <w:color w:val="000000"/>
          <w:sz w:val="22"/>
          <w:szCs w:val="22"/>
        </w:rPr>
        <w:t>ełnomocnictwo należy przedstawić w oryginale lub w postaci kopii poświadczonej notarialnie</w:t>
      </w:r>
      <w:r w:rsidRPr="00A56D1A">
        <w:rPr>
          <w:bCs/>
          <w:sz w:val="22"/>
          <w:szCs w:val="22"/>
        </w:rPr>
        <w:t>;</w:t>
      </w:r>
    </w:p>
    <w:p w14:paraId="34058A2B" w14:textId="5A663FDB" w:rsidR="002B631C" w:rsidRPr="00A56D1A" w:rsidRDefault="00924746" w:rsidP="00A56D1A">
      <w:pPr>
        <w:pStyle w:val="Akapitzlist"/>
        <w:numPr>
          <w:ilvl w:val="0"/>
          <w:numId w:val="16"/>
        </w:numPr>
        <w:tabs>
          <w:tab w:val="left" w:pos="1134"/>
        </w:tabs>
        <w:autoSpaceDE w:val="0"/>
        <w:ind w:left="709" w:hanging="425"/>
        <w:contextualSpacing/>
        <w:jc w:val="both"/>
        <w:rPr>
          <w:bCs/>
          <w:sz w:val="22"/>
          <w:szCs w:val="22"/>
        </w:rPr>
      </w:pPr>
      <w:r w:rsidRPr="00A56D1A">
        <w:rPr>
          <w:bCs/>
          <w:sz w:val="22"/>
          <w:szCs w:val="22"/>
        </w:rPr>
        <w:t xml:space="preserve">zobowiązanie innego podmiotu – jeżeli Wykonawca polega na zdolnościach innego podmiotu na zasadach określonych w art. 22a </w:t>
      </w:r>
      <w:proofErr w:type="spellStart"/>
      <w:r w:rsidRPr="00A56D1A">
        <w:rPr>
          <w:bCs/>
          <w:sz w:val="22"/>
          <w:szCs w:val="22"/>
        </w:rPr>
        <w:t>uPzp</w:t>
      </w:r>
      <w:proofErr w:type="spellEnd"/>
      <w:r w:rsidR="00C96910" w:rsidRPr="00A56D1A">
        <w:rPr>
          <w:bCs/>
          <w:sz w:val="22"/>
          <w:szCs w:val="22"/>
        </w:rPr>
        <w:t xml:space="preserve"> </w:t>
      </w:r>
      <w:r w:rsidR="001021F6" w:rsidRPr="00A56D1A">
        <w:rPr>
          <w:bCs/>
          <w:sz w:val="22"/>
          <w:szCs w:val="22"/>
        </w:rPr>
        <w:t>.</w:t>
      </w:r>
    </w:p>
    <w:p w14:paraId="76DF0CEB" w14:textId="17C1EC41" w:rsidR="00553D57" w:rsidRPr="00A56D1A" w:rsidRDefault="00553D57" w:rsidP="00A56D1A">
      <w:pPr>
        <w:pStyle w:val="Akapitzlist"/>
        <w:numPr>
          <w:ilvl w:val="0"/>
          <w:numId w:val="1"/>
        </w:numPr>
        <w:tabs>
          <w:tab w:val="clear" w:pos="283"/>
        </w:tabs>
        <w:autoSpaceDE w:val="0"/>
        <w:ind w:left="360" w:hanging="360"/>
        <w:contextualSpacing/>
        <w:jc w:val="both"/>
        <w:rPr>
          <w:b/>
          <w:sz w:val="22"/>
          <w:szCs w:val="22"/>
        </w:rPr>
      </w:pPr>
      <w:r w:rsidRPr="00A56D1A">
        <w:rPr>
          <w:b/>
          <w:sz w:val="22"/>
          <w:szCs w:val="22"/>
        </w:rPr>
        <w:t>Wykonawca wskaże w ofercie:</w:t>
      </w:r>
    </w:p>
    <w:p w14:paraId="65FF8C9A" w14:textId="582C7AB9" w:rsidR="00553D57" w:rsidRPr="00A56D1A" w:rsidRDefault="00553D57" w:rsidP="00A56D1A">
      <w:pPr>
        <w:pStyle w:val="Akapitzlist"/>
        <w:numPr>
          <w:ilvl w:val="2"/>
          <w:numId w:val="4"/>
        </w:numPr>
        <w:autoSpaceDE w:val="0"/>
        <w:contextualSpacing/>
        <w:jc w:val="both"/>
        <w:rPr>
          <w:sz w:val="22"/>
          <w:szCs w:val="22"/>
        </w:rPr>
      </w:pPr>
      <w:r w:rsidRPr="00A56D1A">
        <w:rPr>
          <w:sz w:val="22"/>
          <w:szCs w:val="22"/>
        </w:rPr>
        <w:t>Upust procentowy (%) od litra paliwa</w:t>
      </w:r>
      <w:r w:rsidR="00174121">
        <w:rPr>
          <w:sz w:val="22"/>
          <w:szCs w:val="22"/>
        </w:rPr>
        <w:t xml:space="preserve"> </w:t>
      </w:r>
      <w:r w:rsidRPr="00A56D1A">
        <w:rPr>
          <w:sz w:val="22"/>
          <w:szCs w:val="22"/>
        </w:rPr>
        <w:t>;</w:t>
      </w:r>
    </w:p>
    <w:p w14:paraId="06302219" w14:textId="06338D4B" w:rsidR="00553D57" w:rsidRPr="00A56D1A" w:rsidRDefault="00553D57" w:rsidP="00A56D1A">
      <w:pPr>
        <w:pStyle w:val="Akapitzlist"/>
        <w:numPr>
          <w:ilvl w:val="2"/>
          <w:numId w:val="4"/>
        </w:numPr>
        <w:autoSpaceDE w:val="0"/>
        <w:contextualSpacing/>
        <w:jc w:val="both"/>
        <w:rPr>
          <w:sz w:val="22"/>
          <w:szCs w:val="22"/>
        </w:rPr>
      </w:pPr>
      <w:r w:rsidRPr="00A56D1A">
        <w:rPr>
          <w:sz w:val="22"/>
          <w:szCs w:val="22"/>
        </w:rPr>
        <w:t>Ilość stacji benzynowych na terenie RP;</w:t>
      </w:r>
    </w:p>
    <w:p w14:paraId="09A47BF1" w14:textId="3D3E460F" w:rsidR="00553D57" w:rsidRPr="00A56D1A" w:rsidRDefault="00D54D6A" w:rsidP="00A56D1A">
      <w:pPr>
        <w:pStyle w:val="Akapitzlist"/>
        <w:numPr>
          <w:ilvl w:val="2"/>
          <w:numId w:val="4"/>
        </w:numPr>
        <w:autoSpaceDE w:val="0"/>
        <w:contextualSpacing/>
        <w:jc w:val="both"/>
        <w:rPr>
          <w:sz w:val="22"/>
          <w:szCs w:val="22"/>
        </w:rPr>
      </w:pPr>
      <w:r w:rsidRPr="00A56D1A">
        <w:rPr>
          <w:sz w:val="22"/>
          <w:szCs w:val="22"/>
        </w:rPr>
        <w:t>Cenę jednostkową za wydanie karty flotowej</w:t>
      </w:r>
      <w:r w:rsidR="002319D5" w:rsidRPr="00A56D1A">
        <w:rPr>
          <w:sz w:val="22"/>
          <w:szCs w:val="22"/>
        </w:rPr>
        <w:t xml:space="preserve"> (wtórnika)</w:t>
      </w:r>
      <w:r w:rsidR="00553D57" w:rsidRPr="00A56D1A">
        <w:rPr>
          <w:sz w:val="22"/>
          <w:szCs w:val="22"/>
        </w:rPr>
        <w:t>;</w:t>
      </w:r>
    </w:p>
    <w:p w14:paraId="2A77A4BB" w14:textId="29AA4934" w:rsidR="00553D57" w:rsidRPr="00A56D1A" w:rsidRDefault="00553D57" w:rsidP="00A56D1A">
      <w:pPr>
        <w:pStyle w:val="Akapitzlist"/>
        <w:numPr>
          <w:ilvl w:val="2"/>
          <w:numId w:val="4"/>
        </w:numPr>
        <w:autoSpaceDE w:val="0"/>
        <w:contextualSpacing/>
        <w:jc w:val="both"/>
        <w:rPr>
          <w:sz w:val="22"/>
          <w:szCs w:val="22"/>
        </w:rPr>
      </w:pPr>
      <w:r w:rsidRPr="00A56D1A">
        <w:rPr>
          <w:sz w:val="22"/>
          <w:szCs w:val="22"/>
        </w:rPr>
        <w:t xml:space="preserve">Odległość </w:t>
      </w:r>
      <w:r w:rsidR="002319D5" w:rsidRPr="00A56D1A">
        <w:rPr>
          <w:sz w:val="22"/>
          <w:szCs w:val="22"/>
        </w:rPr>
        <w:t xml:space="preserve">w km </w:t>
      </w:r>
      <w:r w:rsidRPr="00A56D1A">
        <w:rPr>
          <w:sz w:val="22"/>
          <w:szCs w:val="22"/>
        </w:rPr>
        <w:t>d</w:t>
      </w:r>
      <w:r w:rsidR="00D54D6A" w:rsidRPr="00A56D1A">
        <w:rPr>
          <w:sz w:val="22"/>
          <w:szCs w:val="22"/>
        </w:rPr>
        <w:t>o</w:t>
      </w:r>
      <w:r w:rsidRPr="00A56D1A">
        <w:rPr>
          <w:sz w:val="22"/>
          <w:szCs w:val="22"/>
        </w:rPr>
        <w:t xml:space="preserve"> najbliższej </w:t>
      </w:r>
      <w:r w:rsidR="00D15EDE" w:rsidRPr="00A56D1A">
        <w:rPr>
          <w:sz w:val="22"/>
          <w:szCs w:val="22"/>
        </w:rPr>
        <w:t xml:space="preserve">całodobowej </w:t>
      </w:r>
      <w:r w:rsidRPr="00A56D1A">
        <w:rPr>
          <w:sz w:val="22"/>
          <w:szCs w:val="22"/>
        </w:rPr>
        <w:t>stacji benzynowej</w:t>
      </w:r>
      <w:r w:rsidR="002319D5" w:rsidRPr="00A56D1A">
        <w:rPr>
          <w:sz w:val="22"/>
          <w:szCs w:val="22"/>
        </w:rPr>
        <w:t xml:space="preserve"> (połączenie drogowe za pomocą Google </w:t>
      </w:r>
      <w:proofErr w:type="spellStart"/>
      <w:r w:rsidR="002319D5" w:rsidRPr="00A56D1A">
        <w:rPr>
          <w:sz w:val="22"/>
          <w:szCs w:val="22"/>
        </w:rPr>
        <w:t>Maps</w:t>
      </w:r>
      <w:proofErr w:type="spellEnd"/>
      <w:r w:rsidR="002319D5" w:rsidRPr="00A56D1A">
        <w:rPr>
          <w:sz w:val="22"/>
          <w:szCs w:val="22"/>
        </w:rPr>
        <w:t>)</w:t>
      </w:r>
      <w:r w:rsidR="0010385E" w:rsidRPr="00A56D1A">
        <w:rPr>
          <w:sz w:val="22"/>
          <w:szCs w:val="22"/>
        </w:rPr>
        <w:t xml:space="preserve"> od siedziby Zamawiającego</w:t>
      </w:r>
      <w:r w:rsidR="002319D5" w:rsidRPr="00A56D1A">
        <w:rPr>
          <w:sz w:val="22"/>
          <w:szCs w:val="22"/>
        </w:rPr>
        <w:t>.</w:t>
      </w:r>
    </w:p>
    <w:p w14:paraId="1FE304F0" w14:textId="77777777" w:rsidR="00D54D6A" w:rsidRPr="00A56D1A" w:rsidRDefault="00D54D6A" w:rsidP="00A56D1A">
      <w:pPr>
        <w:autoSpaceDE w:val="0"/>
        <w:jc w:val="both"/>
        <w:rPr>
          <w:color w:val="000000" w:themeColor="text1"/>
          <w:sz w:val="22"/>
          <w:szCs w:val="22"/>
          <w:u w:val="single"/>
        </w:rPr>
      </w:pPr>
    </w:p>
    <w:p w14:paraId="5A977990" w14:textId="5FEC9B8E" w:rsidR="00553D57" w:rsidRPr="00A56D1A" w:rsidRDefault="00553D57" w:rsidP="00A56D1A">
      <w:pPr>
        <w:autoSpaceDE w:val="0"/>
        <w:jc w:val="both"/>
        <w:rPr>
          <w:color w:val="000000" w:themeColor="text1"/>
          <w:sz w:val="22"/>
          <w:szCs w:val="22"/>
          <w:u w:val="single"/>
        </w:rPr>
      </w:pPr>
      <w:r w:rsidRPr="00A56D1A">
        <w:rPr>
          <w:color w:val="000000" w:themeColor="text1"/>
          <w:sz w:val="22"/>
          <w:szCs w:val="22"/>
          <w:u w:val="single"/>
        </w:rPr>
        <w:t>Powyższe elementy oferty</w:t>
      </w:r>
      <w:r w:rsidR="001476F2">
        <w:rPr>
          <w:color w:val="000000" w:themeColor="text1"/>
          <w:sz w:val="22"/>
          <w:szCs w:val="22"/>
          <w:u w:val="single"/>
        </w:rPr>
        <w:t xml:space="preserve">, o których mowa w pkt 1)-4) </w:t>
      </w:r>
      <w:r w:rsidRPr="00A56D1A">
        <w:rPr>
          <w:color w:val="000000" w:themeColor="text1"/>
          <w:sz w:val="22"/>
          <w:szCs w:val="22"/>
          <w:u w:val="single"/>
        </w:rPr>
        <w:t>powinny zostać przedstawione w sposób umożliwiający ocenę oferty zgodnie z kryteriami oceny ofert określonymi w §14.</w:t>
      </w:r>
    </w:p>
    <w:p w14:paraId="03D46C5E" w14:textId="77777777" w:rsidR="00553D57" w:rsidRPr="00A56D1A" w:rsidRDefault="00553D57" w:rsidP="00A56D1A">
      <w:pPr>
        <w:autoSpaceDE w:val="0"/>
        <w:contextualSpacing/>
        <w:jc w:val="both"/>
        <w:rPr>
          <w:sz w:val="22"/>
          <w:szCs w:val="22"/>
          <w:u w:val="single"/>
        </w:rPr>
      </w:pPr>
    </w:p>
    <w:p w14:paraId="53926810" w14:textId="67B8B5EC" w:rsidR="005D4C73" w:rsidRPr="00A56D1A" w:rsidRDefault="005D4C73" w:rsidP="00A56D1A">
      <w:pPr>
        <w:pStyle w:val="Akapitzlist"/>
        <w:numPr>
          <w:ilvl w:val="0"/>
          <w:numId w:val="1"/>
        </w:numPr>
        <w:tabs>
          <w:tab w:val="clear" w:pos="283"/>
        </w:tabs>
        <w:autoSpaceDE w:val="0"/>
        <w:ind w:left="360" w:hanging="360"/>
        <w:contextualSpacing/>
        <w:jc w:val="both"/>
        <w:rPr>
          <w:b/>
          <w:sz w:val="22"/>
          <w:szCs w:val="22"/>
        </w:rPr>
      </w:pPr>
      <w:r w:rsidRPr="00A56D1A">
        <w:rPr>
          <w:color w:val="000000"/>
          <w:sz w:val="22"/>
          <w:szCs w:val="22"/>
        </w:rPr>
        <w:t xml:space="preserve">Oferta powinna być sporządzona czytelnym pismem. Zaleca się sporządzenie oferty na komputerze </w:t>
      </w:r>
      <w:r w:rsidRPr="00A56D1A">
        <w:rPr>
          <w:color w:val="000000"/>
          <w:sz w:val="22"/>
          <w:szCs w:val="22"/>
        </w:rPr>
        <w:br/>
        <w:t xml:space="preserve">lub </w:t>
      </w:r>
      <w:r w:rsidRPr="00A56D1A">
        <w:rPr>
          <w:sz w:val="22"/>
          <w:szCs w:val="22"/>
        </w:rPr>
        <w:t>maszynie</w:t>
      </w:r>
      <w:r w:rsidRPr="00A56D1A">
        <w:rPr>
          <w:color w:val="000000"/>
          <w:sz w:val="22"/>
          <w:szCs w:val="22"/>
        </w:rPr>
        <w:t xml:space="preserve"> do pisania.</w:t>
      </w:r>
      <w:r w:rsidR="00557634" w:rsidRPr="00A56D1A">
        <w:rPr>
          <w:color w:val="000000"/>
          <w:sz w:val="22"/>
          <w:szCs w:val="22"/>
        </w:rPr>
        <w:t xml:space="preserve"> </w:t>
      </w:r>
      <w:r w:rsidRPr="00A56D1A">
        <w:rPr>
          <w:color w:val="000000"/>
          <w:sz w:val="22"/>
          <w:szCs w:val="22"/>
        </w:rPr>
        <w:t>Strony oferty powinny być ponumerowane i zabezpieczone przed zdekompletowaniem (np. zszyte, zbindowane). Koperta, w której znajduje się oferta, winna posiadać oznaczenie:</w:t>
      </w:r>
      <w:r w:rsidR="00794076" w:rsidRPr="00A56D1A">
        <w:rPr>
          <w:color w:val="000000"/>
          <w:sz w:val="22"/>
          <w:szCs w:val="22"/>
        </w:rPr>
        <w:t xml:space="preserve"> </w:t>
      </w:r>
      <w:r w:rsidRPr="00A56D1A">
        <w:rPr>
          <w:b/>
          <w:color w:val="000000"/>
          <w:sz w:val="22"/>
          <w:szCs w:val="22"/>
        </w:rPr>
        <w:t>UWAGA PRZETARG</w:t>
      </w:r>
      <w:r w:rsidR="00557634" w:rsidRPr="00A56D1A">
        <w:rPr>
          <w:b/>
          <w:color w:val="000000"/>
          <w:sz w:val="22"/>
          <w:szCs w:val="22"/>
        </w:rPr>
        <w:t>: „</w:t>
      </w:r>
      <w:r w:rsidR="00DF451B" w:rsidRPr="00A56D1A">
        <w:rPr>
          <w:b/>
          <w:sz w:val="22"/>
          <w:szCs w:val="22"/>
        </w:rPr>
        <w:t>Zakup</w:t>
      </w:r>
      <w:r w:rsidR="000035FB" w:rsidRPr="00A56D1A">
        <w:rPr>
          <w:b/>
          <w:sz w:val="22"/>
          <w:szCs w:val="22"/>
        </w:rPr>
        <w:t xml:space="preserve"> paliwa w obrocie bezgotówkowym dla samochodów służbowych PARP</w:t>
      </w:r>
      <w:r w:rsidR="00557634" w:rsidRPr="00A56D1A">
        <w:rPr>
          <w:b/>
          <w:sz w:val="22"/>
          <w:szCs w:val="22"/>
        </w:rPr>
        <w:t>”</w:t>
      </w:r>
      <w:r w:rsidR="00C96910" w:rsidRPr="00A56D1A">
        <w:rPr>
          <w:b/>
          <w:sz w:val="22"/>
          <w:szCs w:val="22"/>
        </w:rPr>
        <w:t>, oznaczenie sprawy: p/</w:t>
      </w:r>
      <w:r w:rsidR="000035FB" w:rsidRPr="00A56D1A">
        <w:rPr>
          <w:b/>
          <w:sz w:val="22"/>
          <w:szCs w:val="22"/>
        </w:rPr>
        <w:t>41/BA</w:t>
      </w:r>
      <w:r w:rsidR="00C96910" w:rsidRPr="00A56D1A">
        <w:rPr>
          <w:b/>
          <w:sz w:val="22"/>
          <w:szCs w:val="22"/>
        </w:rPr>
        <w:t xml:space="preserve">/2018, </w:t>
      </w:r>
      <w:r w:rsidRPr="00A56D1A">
        <w:rPr>
          <w:b/>
          <w:sz w:val="22"/>
          <w:szCs w:val="22"/>
        </w:rPr>
        <w:t>Nie otwierać przed dniem</w:t>
      </w:r>
      <w:r w:rsidR="008E0769" w:rsidRPr="00A56D1A">
        <w:rPr>
          <w:b/>
          <w:sz w:val="22"/>
          <w:szCs w:val="22"/>
        </w:rPr>
        <w:t xml:space="preserve"> </w:t>
      </w:r>
      <w:r w:rsidR="00EF19F4">
        <w:rPr>
          <w:b/>
          <w:sz w:val="22"/>
          <w:szCs w:val="22"/>
        </w:rPr>
        <w:t>21</w:t>
      </w:r>
      <w:r w:rsidR="00693707">
        <w:rPr>
          <w:b/>
          <w:sz w:val="22"/>
          <w:szCs w:val="22"/>
        </w:rPr>
        <w:t>.</w:t>
      </w:r>
      <w:r w:rsidR="00D54D6A" w:rsidRPr="00A56D1A">
        <w:rPr>
          <w:b/>
          <w:sz w:val="22"/>
          <w:szCs w:val="22"/>
        </w:rPr>
        <w:t>06.</w:t>
      </w:r>
      <w:r w:rsidR="00C96910" w:rsidRPr="00A56D1A">
        <w:rPr>
          <w:b/>
          <w:sz w:val="22"/>
          <w:szCs w:val="22"/>
        </w:rPr>
        <w:t xml:space="preserve">2018 </w:t>
      </w:r>
      <w:r w:rsidR="00557634" w:rsidRPr="00A56D1A">
        <w:rPr>
          <w:b/>
          <w:sz w:val="22"/>
          <w:szCs w:val="22"/>
        </w:rPr>
        <w:t>r.</w:t>
      </w:r>
      <w:r w:rsidR="00693707">
        <w:rPr>
          <w:b/>
          <w:sz w:val="22"/>
          <w:szCs w:val="22"/>
        </w:rPr>
        <w:t xml:space="preserve"> przed godz.11:00</w:t>
      </w:r>
      <w:r w:rsidRPr="00A56D1A">
        <w:rPr>
          <w:color w:val="000000"/>
          <w:sz w:val="22"/>
          <w:szCs w:val="22"/>
        </w:rPr>
        <w:t>”</w:t>
      </w:r>
      <w:r w:rsidR="00693707">
        <w:rPr>
          <w:color w:val="000000"/>
          <w:sz w:val="22"/>
          <w:szCs w:val="22"/>
        </w:rPr>
        <w:t>.</w:t>
      </w:r>
      <w:r w:rsidRPr="00A56D1A">
        <w:rPr>
          <w:color w:val="000000"/>
          <w:sz w:val="22"/>
          <w:szCs w:val="22"/>
        </w:rPr>
        <w:t xml:space="preserve">Oferta powinna być podpisana przez upoważnionego przedstawiciela Wykonawcy, </w:t>
      </w:r>
      <w:r w:rsidR="00693707">
        <w:rPr>
          <w:color w:val="000000"/>
          <w:sz w:val="22"/>
          <w:szCs w:val="22"/>
        </w:rPr>
        <w:br/>
      </w:r>
      <w:r w:rsidRPr="00A56D1A">
        <w:rPr>
          <w:color w:val="000000"/>
          <w:sz w:val="22"/>
          <w:szCs w:val="22"/>
        </w:rPr>
        <w:t>a wszystkie jej strony parafowane. Jeżeli uprawnienie do reprezentacji osoby podpisującej ofertę nie wynika z dokumentu rejestrowego, do oferty należy dołączyć także pełnomocnictwo w oryginale lub w postaci kopii poświadczonej notarialnie.</w:t>
      </w:r>
    </w:p>
    <w:p w14:paraId="32AF22DA" w14:textId="77777777" w:rsidR="005D4C73" w:rsidRPr="00A56D1A" w:rsidRDefault="005D4C73" w:rsidP="00A56D1A">
      <w:pPr>
        <w:pStyle w:val="Akapitzlist"/>
        <w:numPr>
          <w:ilvl w:val="0"/>
          <w:numId w:val="1"/>
        </w:numPr>
        <w:autoSpaceDE w:val="0"/>
        <w:ind w:left="360" w:hanging="360"/>
        <w:contextualSpacing/>
        <w:jc w:val="both"/>
        <w:rPr>
          <w:color w:val="000000"/>
          <w:sz w:val="22"/>
          <w:szCs w:val="22"/>
        </w:rPr>
      </w:pPr>
      <w:r w:rsidRPr="00A56D1A">
        <w:rPr>
          <w:color w:val="000000"/>
          <w:sz w:val="22"/>
          <w:szCs w:val="22"/>
        </w:rPr>
        <w:t>Wszelkie poprawki w treści oferty muszą być parafowane przez osobę podpisującą ofertę.</w:t>
      </w:r>
    </w:p>
    <w:p w14:paraId="03D8D466" w14:textId="12CA2EF5" w:rsidR="005D4C73" w:rsidRPr="00A56D1A" w:rsidRDefault="005D4C73" w:rsidP="00A56D1A">
      <w:pPr>
        <w:pStyle w:val="Akapitzlist"/>
        <w:numPr>
          <w:ilvl w:val="0"/>
          <w:numId w:val="1"/>
        </w:numPr>
        <w:autoSpaceDE w:val="0"/>
        <w:contextualSpacing/>
        <w:jc w:val="both"/>
        <w:rPr>
          <w:color w:val="000000"/>
          <w:sz w:val="22"/>
          <w:szCs w:val="22"/>
        </w:rPr>
      </w:pPr>
      <w:r w:rsidRPr="00A56D1A">
        <w:rPr>
          <w:color w:val="000000"/>
          <w:sz w:val="22"/>
          <w:szCs w:val="22"/>
        </w:rPr>
        <w:t xml:space="preserve">Wykonawca może wprowadzić zmiany lub wycofać złożoną ofertę pod warunkiem, że Zamawiający otrzyma pisemne powiadomienie o ich wprowadzeniu lub wycofaniu oferty przed terminem składania ofert określonym w niniejszej SIWZ. Powiadomienie powinno być dostarczone w zamkniętej kopercie zaadresowanej do Zamawiającego opatrzonej napisem: „UWAGA PRZETARG </w:t>
      </w:r>
      <w:r w:rsidRPr="00A56D1A">
        <w:rPr>
          <w:b/>
          <w:color w:val="000000"/>
          <w:sz w:val="22"/>
          <w:szCs w:val="22"/>
        </w:rPr>
        <w:t>„</w:t>
      </w:r>
      <w:r w:rsidR="00DF451B" w:rsidRPr="00A56D1A">
        <w:rPr>
          <w:b/>
          <w:sz w:val="22"/>
          <w:szCs w:val="22"/>
        </w:rPr>
        <w:t>Zakup</w:t>
      </w:r>
      <w:r w:rsidR="000035FB" w:rsidRPr="00A56D1A">
        <w:rPr>
          <w:b/>
          <w:sz w:val="22"/>
          <w:szCs w:val="22"/>
        </w:rPr>
        <w:t xml:space="preserve"> paliwa </w:t>
      </w:r>
      <w:r w:rsidR="00D54D6A" w:rsidRPr="00A56D1A">
        <w:rPr>
          <w:b/>
          <w:sz w:val="22"/>
          <w:szCs w:val="22"/>
        </w:rPr>
        <w:br/>
      </w:r>
      <w:r w:rsidR="000035FB" w:rsidRPr="00A56D1A">
        <w:rPr>
          <w:b/>
          <w:sz w:val="22"/>
          <w:szCs w:val="22"/>
        </w:rPr>
        <w:t>w obrocie bezgotówkowym dla samochodów służbowych PARP</w:t>
      </w:r>
      <w:r w:rsidR="002F1C29" w:rsidRPr="00A56D1A">
        <w:rPr>
          <w:b/>
          <w:color w:val="000000"/>
          <w:sz w:val="22"/>
          <w:szCs w:val="22"/>
        </w:rPr>
        <w:t>”</w:t>
      </w:r>
      <w:r w:rsidR="00442788" w:rsidRPr="00A56D1A">
        <w:rPr>
          <w:b/>
          <w:sz w:val="22"/>
          <w:szCs w:val="22"/>
        </w:rPr>
        <w:t>,</w:t>
      </w:r>
      <w:r w:rsidR="00C96910" w:rsidRPr="00A56D1A">
        <w:rPr>
          <w:b/>
          <w:sz w:val="22"/>
          <w:szCs w:val="22"/>
        </w:rPr>
        <w:t xml:space="preserve"> </w:t>
      </w:r>
      <w:r w:rsidR="00702954">
        <w:rPr>
          <w:b/>
          <w:sz w:val="22"/>
          <w:szCs w:val="22"/>
        </w:rPr>
        <w:t xml:space="preserve">oznaczenie sprawy: </w:t>
      </w:r>
      <w:r w:rsidR="00C96910" w:rsidRPr="00A56D1A">
        <w:rPr>
          <w:b/>
          <w:sz w:val="22"/>
          <w:szCs w:val="22"/>
        </w:rPr>
        <w:t>p/</w:t>
      </w:r>
      <w:r w:rsidR="000035FB" w:rsidRPr="00A56D1A">
        <w:rPr>
          <w:b/>
          <w:sz w:val="22"/>
          <w:szCs w:val="22"/>
        </w:rPr>
        <w:t>41/BA</w:t>
      </w:r>
      <w:r w:rsidR="00C96910" w:rsidRPr="00A56D1A">
        <w:rPr>
          <w:b/>
          <w:sz w:val="22"/>
          <w:szCs w:val="22"/>
        </w:rPr>
        <w:t xml:space="preserve">/2018, </w:t>
      </w:r>
      <w:r w:rsidRPr="00A56D1A">
        <w:rPr>
          <w:color w:val="000000"/>
          <w:sz w:val="22"/>
          <w:szCs w:val="22"/>
        </w:rPr>
        <w:t>oraz pełną nazwą i adresem Wykonawcy i oznaczonej dodatkowo na</w:t>
      </w:r>
      <w:r w:rsidR="00442788" w:rsidRPr="00A56D1A">
        <w:rPr>
          <w:color w:val="000000"/>
          <w:sz w:val="22"/>
          <w:szCs w:val="22"/>
        </w:rPr>
        <w:t xml:space="preserve">pisem „ZMIANA” lub „WYCOFANIE”. Do </w:t>
      </w:r>
      <w:r w:rsidRPr="00A56D1A">
        <w:rPr>
          <w:color w:val="000000"/>
          <w:sz w:val="22"/>
          <w:szCs w:val="22"/>
        </w:rPr>
        <w:t>wniosku</w:t>
      </w:r>
      <w:r w:rsidR="00442788" w:rsidRPr="00A56D1A">
        <w:rPr>
          <w:color w:val="000000"/>
          <w:sz w:val="22"/>
          <w:szCs w:val="22"/>
        </w:rPr>
        <w:t xml:space="preserve"> </w:t>
      </w:r>
      <w:r w:rsidRPr="00A56D1A">
        <w:rPr>
          <w:color w:val="000000"/>
          <w:sz w:val="22"/>
          <w:szCs w:val="22"/>
        </w:rPr>
        <w:t>o zmianę lub wyc</w:t>
      </w:r>
      <w:r w:rsidR="00442788" w:rsidRPr="00A56D1A">
        <w:rPr>
          <w:color w:val="000000"/>
          <w:sz w:val="22"/>
          <w:szCs w:val="22"/>
        </w:rPr>
        <w:t xml:space="preserve">ofanie oferty wykonawca dołączy </w:t>
      </w:r>
      <w:r w:rsidRPr="00A56D1A">
        <w:rPr>
          <w:color w:val="000000"/>
          <w:sz w:val="22"/>
          <w:szCs w:val="22"/>
        </w:rPr>
        <w:t>stosowne dokumenty, potwierdzające, że wniosek</w:t>
      </w:r>
      <w:r w:rsidR="00442788" w:rsidRPr="00A56D1A">
        <w:rPr>
          <w:color w:val="000000"/>
          <w:sz w:val="22"/>
          <w:szCs w:val="22"/>
        </w:rPr>
        <w:t xml:space="preserve"> </w:t>
      </w:r>
      <w:r w:rsidRPr="00A56D1A">
        <w:rPr>
          <w:color w:val="000000"/>
          <w:sz w:val="22"/>
          <w:szCs w:val="22"/>
        </w:rPr>
        <w:t xml:space="preserve">o zmianę lub wycofanie został podpisany przez osobę uprawnioną do reprezentowania Wykonawcy. </w:t>
      </w:r>
    </w:p>
    <w:p w14:paraId="76D3D0F5" w14:textId="7129A9C9" w:rsidR="00924746" w:rsidRPr="00A56D1A" w:rsidRDefault="00924746" w:rsidP="00A56D1A">
      <w:pPr>
        <w:pStyle w:val="Akapitzlist"/>
        <w:numPr>
          <w:ilvl w:val="0"/>
          <w:numId w:val="1"/>
        </w:numPr>
        <w:tabs>
          <w:tab w:val="clear" w:pos="283"/>
        </w:tabs>
        <w:autoSpaceDE w:val="0"/>
        <w:ind w:left="360" w:hanging="360"/>
        <w:contextualSpacing/>
        <w:jc w:val="both"/>
        <w:rPr>
          <w:color w:val="000000"/>
          <w:sz w:val="22"/>
          <w:szCs w:val="22"/>
          <w:u w:val="single"/>
        </w:rPr>
      </w:pPr>
      <w:r w:rsidRPr="00A56D1A">
        <w:rPr>
          <w:color w:val="000000"/>
          <w:sz w:val="22"/>
          <w:szCs w:val="22"/>
        </w:rPr>
        <w:t>Elementy oferty, które Wykonawca zamierza zastrzec</w:t>
      </w:r>
      <w:r w:rsidR="00C96910" w:rsidRPr="00A56D1A">
        <w:rPr>
          <w:color w:val="000000"/>
          <w:sz w:val="22"/>
          <w:szCs w:val="22"/>
        </w:rPr>
        <w:t xml:space="preserve"> </w:t>
      </w:r>
      <w:r w:rsidRPr="00A56D1A">
        <w:rPr>
          <w:color w:val="000000"/>
          <w:sz w:val="22"/>
          <w:szCs w:val="22"/>
        </w:rPr>
        <w:t xml:space="preserve">jako tajemnicę przedsiębiorstwa </w:t>
      </w:r>
      <w:r w:rsidRPr="00A56D1A">
        <w:rPr>
          <w:color w:val="000000"/>
          <w:sz w:val="22"/>
          <w:szCs w:val="22"/>
        </w:rPr>
        <w:br/>
        <w:t>w rozumieniu art. 11 ust. 4 ustawy z dnia 16 kwietnia 1993 r. o zwalczaniu nieuczciwej konkurencji (</w:t>
      </w:r>
      <w:proofErr w:type="spellStart"/>
      <w:r w:rsidRPr="00A56D1A">
        <w:rPr>
          <w:color w:val="000000"/>
          <w:sz w:val="22"/>
          <w:szCs w:val="22"/>
        </w:rPr>
        <w:t>t.j</w:t>
      </w:r>
      <w:proofErr w:type="spellEnd"/>
      <w:r w:rsidRPr="00A56D1A">
        <w:rPr>
          <w:color w:val="000000"/>
          <w:sz w:val="22"/>
          <w:szCs w:val="22"/>
        </w:rPr>
        <w:t xml:space="preserve">. Dz. U. z 2018 r. poz. 419) powinny zostać umieszczone w odrębnej, zaklejonej kopercie (lub zabezpieczone </w:t>
      </w:r>
      <w:r w:rsidR="00C96910" w:rsidRPr="00A56D1A">
        <w:rPr>
          <w:color w:val="000000"/>
          <w:sz w:val="22"/>
          <w:szCs w:val="22"/>
        </w:rPr>
        <w:br/>
      </w:r>
      <w:r w:rsidRPr="00A56D1A">
        <w:rPr>
          <w:color w:val="000000"/>
          <w:sz w:val="22"/>
          <w:szCs w:val="22"/>
        </w:rPr>
        <w:t xml:space="preserve">w inny sposób), opisanej „tajemnica przedsiębiorstwa”, dołączonej do oryginału oferty. W treści oferty powinna zostać umieszczona informacja, że dany dokument jest zastrzeżony. Wykonawca zobowiązany jest wykazać, iż zastrzeżone informacje stanowią tajemnicę przedsiębiorstwa (art. 8 ust. 3 </w:t>
      </w:r>
      <w:proofErr w:type="spellStart"/>
      <w:r w:rsidRPr="00A56D1A">
        <w:rPr>
          <w:color w:val="000000"/>
          <w:sz w:val="22"/>
          <w:szCs w:val="22"/>
        </w:rPr>
        <w:t>uPzp</w:t>
      </w:r>
      <w:proofErr w:type="spellEnd"/>
      <w:r w:rsidRPr="00A56D1A">
        <w:rPr>
          <w:color w:val="000000"/>
          <w:sz w:val="22"/>
          <w:szCs w:val="22"/>
        </w:rPr>
        <w:t xml:space="preserve">). Stosownie </w:t>
      </w:r>
      <w:r w:rsidR="00C96910" w:rsidRPr="00A56D1A">
        <w:rPr>
          <w:color w:val="000000"/>
          <w:sz w:val="22"/>
          <w:szCs w:val="22"/>
        </w:rPr>
        <w:br/>
      </w:r>
      <w:r w:rsidRPr="00A56D1A">
        <w:rPr>
          <w:color w:val="000000"/>
          <w:sz w:val="22"/>
          <w:szCs w:val="22"/>
        </w:rPr>
        <w:t xml:space="preserve">do powyższego, </w:t>
      </w:r>
      <w:r w:rsidRPr="00A56D1A">
        <w:rPr>
          <w:color w:val="000000"/>
          <w:sz w:val="22"/>
          <w:szCs w:val="22"/>
          <w:u w:val="single"/>
        </w:rPr>
        <w:t>jeśli Wykonawca nie dopełni ww. obowiązków wynikających z ustawy, Zamawiający będzie miał podstawę do uznania, że zastrzeżenie tajemnicy przedsiębiorstwa jest bezskuteczne i w związku z tym potraktuje daną informację, jako niepodlegającą ochronie i niestanowiącą tajemnicy przedsiębiorstwa w rozumieniu ustawy o zwalczaniu nieuczciwej konkurencji.</w:t>
      </w:r>
    </w:p>
    <w:p w14:paraId="37042B69" w14:textId="77777777" w:rsidR="00924746" w:rsidRPr="00A56D1A" w:rsidRDefault="00924746" w:rsidP="00A56D1A">
      <w:pPr>
        <w:pStyle w:val="Akapitzlist"/>
        <w:numPr>
          <w:ilvl w:val="0"/>
          <w:numId w:val="1"/>
        </w:numPr>
        <w:tabs>
          <w:tab w:val="clear" w:pos="283"/>
        </w:tabs>
        <w:autoSpaceDE w:val="0"/>
        <w:ind w:left="360" w:hanging="360"/>
        <w:contextualSpacing/>
        <w:jc w:val="both"/>
        <w:rPr>
          <w:sz w:val="22"/>
          <w:szCs w:val="22"/>
        </w:rPr>
      </w:pPr>
      <w:r w:rsidRPr="00A56D1A">
        <w:rPr>
          <w:color w:val="000000"/>
          <w:sz w:val="22"/>
          <w:szCs w:val="22"/>
        </w:rPr>
        <w:t>Wykonawca</w:t>
      </w:r>
      <w:r w:rsidRPr="00A56D1A">
        <w:rPr>
          <w:bCs/>
          <w:sz w:val="22"/>
          <w:szCs w:val="22"/>
        </w:rPr>
        <w:t xml:space="preserve"> może powierzyć wykonanie części zamówienia podwykonawcy. </w:t>
      </w:r>
      <w:r w:rsidRPr="00A56D1A">
        <w:rPr>
          <w:color w:val="000000"/>
          <w:sz w:val="22"/>
          <w:szCs w:val="22"/>
        </w:rPr>
        <w:t xml:space="preserve">Zamawiający żąda wskazania przez Wykonawcę części zamówienia, których wykonanie zamierza powierzyć podwykonawcom i podania przez Wykonawcę (o ile jest to wiadome) firm podwykonawców. </w:t>
      </w:r>
    </w:p>
    <w:p w14:paraId="6A5C5510" w14:textId="77777777" w:rsidR="00E822F5" w:rsidRPr="00A56D1A" w:rsidRDefault="00E822F5" w:rsidP="00A56D1A">
      <w:pPr>
        <w:autoSpaceDE w:val="0"/>
        <w:contextualSpacing/>
        <w:jc w:val="both"/>
        <w:rPr>
          <w:sz w:val="22"/>
          <w:szCs w:val="22"/>
        </w:rPr>
      </w:pPr>
    </w:p>
    <w:p w14:paraId="733829CA" w14:textId="77777777" w:rsidR="005D4C73" w:rsidRPr="00A56D1A" w:rsidRDefault="005D4C73" w:rsidP="00A56D1A">
      <w:pPr>
        <w:widowControl/>
        <w:suppressAutoHyphens w:val="0"/>
        <w:jc w:val="both"/>
        <w:rPr>
          <w:b/>
          <w:sz w:val="22"/>
          <w:szCs w:val="22"/>
        </w:rPr>
      </w:pPr>
      <w:r w:rsidRPr="00A56D1A">
        <w:rPr>
          <w:b/>
          <w:sz w:val="22"/>
          <w:szCs w:val="22"/>
        </w:rPr>
        <w:t>§ 12.  Miejsce oraz termin składania i otwarcia ofert</w:t>
      </w:r>
    </w:p>
    <w:p w14:paraId="4CA82890" w14:textId="77777777" w:rsidR="005D4C73" w:rsidRPr="00A56D1A" w:rsidRDefault="005D4C73" w:rsidP="00A56D1A">
      <w:pPr>
        <w:widowControl/>
        <w:numPr>
          <w:ilvl w:val="0"/>
          <w:numId w:val="5"/>
        </w:numPr>
        <w:tabs>
          <w:tab w:val="clear" w:pos="720"/>
          <w:tab w:val="num" w:pos="360"/>
        </w:tabs>
        <w:suppressAutoHyphens w:val="0"/>
        <w:ind w:left="360"/>
        <w:jc w:val="both"/>
        <w:rPr>
          <w:sz w:val="22"/>
          <w:szCs w:val="22"/>
        </w:rPr>
      </w:pPr>
      <w:r w:rsidRPr="00A56D1A">
        <w:rPr>
          <w:sz w:val="22"/>
          <w:szCs w:val="22"/>
        </w:rPr>
        <w:t>Ofertę należy złożyć w siedzibie Zamawiającego, w Kancelarii (parter) – ul. Pańska 81/83, Warszawa.</w:t>
      </w:r>
    </w:p>
    <w:p w14:paraId="6A28F1A7" w14:textId="7FEA695E" w:rsidR="005D4C73" w:rsidRPr="00A56D1A" w:rsidRDefault="005D4C73" w:rsidP="00A56D1A">
      <w:pPr>
        <w:widowControl/>
        <w:numPr>
          <w:ilvl w:val="0"/>
          <w:numId w:val="5"/>
        </w:numPr>
        <w:tabs>
          <w:tab w:val="clear" w:pos="720"/>
          <w:tab w:val="num" w:pos="360"/>
        </w:tabs>
        <w:suppressAutoHyphens w:val="0"/>
        <w:ind w:left="360"/>
        <w:jc w:val="both"/>
        <w:rPr>
          <w:sz w:val="22"/>
          <w:szCs w:val="22"/>
        </w:rPr>
      </w:pPr>
      <w:r w:rsidRPr="00A56D1A">
        <w:rPr>
          <w:sz w:val="22"/>
          <w:szCs w:val="22"/>
        </w:rPr>
        <w:lastRenderedPageBreak/>
        <w:t xml:space="preserve">Termin składania ofert upływa </w:t>
      </w:r>
      <w:r w:rsidRPr="00A56D1A">
        <w:rPr>
          <w:b/>
          <w:sz w:val="22"/>
          <w:szCs w:val="22"/>
        </w:rPr>
        <w:t>dnia</w:t>
      </w:r>
      <w:r w:rsidR="00631956" w:rsidRPr="00A56D1A">
        <w:rPr>
          <w:b/>
          <w:sz w:val="22"/>
          <w:szCs w:val="22"/>
        </w:rPr>
        <w:t xml:space="preserve"> </w:t>
      </w:r>
      <w:r w:rsidR="00EF19F4">
        <w:rPr>
          <w:b/>
          <w:sz w:val="22"/>
          <w:szCs w:val="22"/>
        </w:rPr>
        <w:t>21</w:t>
      </w:r>
      <w:r w:rsidR="00693707">
        <w:rPr>
          <w:b/>
          <w:sz w:val="22"/>
          <w:szCs w:val="22"/>
        </w:rPr>
        <w:t>.06.</w:t>
      </w:r>
      <w:r w:rsidR="00C96910" w:rsidRPr="00A56D1A">
        <w:rPr>
          <w:b/>
          <w:sz w:val="22"/>
          <w:szCs w:val="22"/>
        </w:rPr>
        <w:t xml:space="preserve">2018 </w:t>
      </w:r>
      <w:r w:rsidR="002B631C" w:rsidRPr="00A56D1A">
        <w:rPr>
          <w:b/>
          <w:sz w:val="22"/>
          <w:szCs w:val="22"/>
        </w:rPr>
        <w:t>r.</w:t>
      </w:r>
      <w:r w:rsidRPr="00A56D1A">
        <w:rPr>
          <w:b/>
          <w:sz w:val="22"/>
          <w:szCs w:val="22"/>
        </w:rPr>
        <w:t xml:space="preserve">, o godz. </w:t>
      </w:r>
      <w:r w:rsidR="00693707">
        <w:rPr>
          <w:b/>
          <w:sz w:val="22"/>
          <w:szCs w:val="22"/>
        </w:rPr>
        <w:t>10:30.</w:t>
      </w:r>
    </w:p>
    <w:p w14:paraId="3FCB8F9A" w14:textId="77777777" w:rsidR="005D4C73" w:rsidRPr="00A56D1A" w:rsidRDefault="005D4C73" w:rsidP="00A56D1A">
      <w:pPr>
        <w:widowControl/>
        <w:numPr>
          <w:ilvl w:val="0"/>
          <w:numId w:val="5"/>
        </w:numPr>
        <w:tabs>
          <w:tab w:val="clear" w:pos="720"/>
          <w:tab w:val="num" w:pos="360"/>
        </w:tabs>
        <w:suppressAutoHyphens w:val="0"/>
        <w:ind w:left="360"/>
        <w:jc w:val="both"/>
        <w:rPr>
          <w:sz w:val="22"/>
          <w:szCs w:val="22"/>
        </w:rPr>
      </w:pPr>
      <w:r w:rsidRPr="00A56D1A">
        <w:rPr>
          <w:sz w:val="22"/>
          <w:szCs w:val="22"/>
        </w:rPr>
        <w:t>Oferty otrzymane przez Zamawiającego po tym terminie zostaną zwrócone niezwłocznie bez otwierania.</w:t>
      </w:r>
    </w:p>
    <w:p w14:paraId="7F50CB0D" w14:textId="4ED51CB8" w:rsidR="005D4C73" w:rsidRPr="00A56D1A" w:rsidRDefault="005D4C73" w:rsidP="00A56D1A">
      <w:pPr>
        <w:widowControl/>
        <w:numPr>
          <w:ilvl w:val="0"/>
          <w:numId w:val="5"/>
        </w:numPr>
        <w:tabs>
          <w:tab w:val="clear" w:pos="720"/>
          <w:tab w:val="num" w:pos="360"/>
        </w:tabs>
        <w:suppressAutoHyphens w:val="0"/>
        <w:ind w:left="360"/>
        <w:jc w:val="both"/>
        <w:rPr>
          <w:b/>
          <w:sz w:val="22"/>
          <w:szCs w:val="22"/>
        </w:rPr>
      </w:pPr>
      <w:r w:rsidRPr="00A56D1A">
        <w:rPr>
          <w:sz w:val="22"/>
          <w:szCs w:val="22"/>
        </w:rPr>
        <w:t xml:space="preserve">Otwarcie ofert nastąpi w siedzibie Zamawiającego </w:t>
      </w:r>
      <w:r w:rsidRPr="00A56D1A">
        <w:rPr>
          <w:b/>
          <w:sz w:val="22"/>
          <w:szCs w:val="22"/>
        </w:rPr>
        <w:t xml:space="preserve">dnia </w:t>
      </w:r>
      <w:r w:rsidR="00EF19F4">
        <w:rPr>
          <w:b/>
          <w:sz w:val="22"/>
          <w:szCs w:val="22"/>
        </w:rPr>
        <w:t>21</w:t>
      </w:r>
      <w:r w:rsidR="00693707">
        <w:rPr>
          <w:b/>
          <w:sz w:val="22"/>
          <w:szCs w:val="22"/>
        </w:rPr>
        <w:t>.06.</w:t>
      </w:r>
      <w:r w:rsidR="00C96910" w:rsidRPr="00A56D1A">
        <w:rPr>
          <w:b/>
          <w:sz w:val="22"/>
          <w:szCs w:val="22"/>
        </w:rPr>
        <w:t xml:space="preserve">2018 </w:t>
      </w:r>
      <w:r w:rsidR="00557634" w:rsidRPr="00A56D1A">
        <w:rPr>
          <w:b/>
          <w:sz w:val="22"/>
          <w:szCs w:val="22"/>
        </w:rPr>
        <w:t xml:space="preserve">r., </w:t>
      </w:r>
      <w:r w:rsidRPr="00A56D1A">
        <w:rPr>
          <w:b/>
          <w:sz w:val="22"/>
          <w:szCs w:val="22"/>
        </w:rPr>
        <w:t>o godz</w:t>
      </w:r>
      <w:r w:rsidR="00A0282B" w:rsidRPr="00A56D1A">
        <w:rPr>
          <w:b/>
          <w:sz w:val="22"/>
          <w:szCs w:val="22"/>
        </w:rPr>
        <w:t xml:space="preserve">. </w:t>
      </w:r>
      <w:r w:rsidR="00693707">
        <w:rPr>
          <w:b/>
          <w:sz w:val="22"/>
          <w:szCs w:val="22"/>
        </w:rPr>
        <w:t>11:00.</w:t>
      </w:r>
      <w:r w:rsidR="00631956" w:rsidRPr="00A56D1A">
        <w:rPr>
          <w:b/>
          <w:sz w:val="22"/>
          <w:szCs w:val="22"/>
        </w:rPr>
        <w:t xml:space="preserve"> </w:t>
      </w:r>
    </w:p>
    <w:p w14:paraId="598AB632" w14:textId="77777777" w:rsidR="005D4C73" w:rsidRPr="00A56D1A" w:rsidRDefault="005D4C73" w:rsidP="00A56D1A">
      <w:pPr>
        <w:widowControl/>
        <w:numPr>
          <w:ilvl w:val="0"/>
          <w:numId w:val="5"/>
        </w:numPr>
        <w:tabs>
          <w:tab w:val="clear" w:pos="720"/>
          <w:tab w:val="num" w:pos="360"/>
        </w:tabs>
        <w:suppressAutoHyphens w:val="0"/>
        <w:ind w:left="360"/>
        <w:jc w:val="both"/>
        <w:rPr>
          <w:sz w:val="22"/>
          <w:szCs w:val="22"/>
        </w:rPr>
      </w:pPr>
      <w:r w:rsidRPr="00A56D1A">
        <w:rPr>
          <w:sz w:val="22"/>
          <w:szCs w:val="22"/>
        </w:rPr>
        <w:t xml:space="preserve">Osoby zainteresowane udziałem w sesji otwarcia ofert proszone są o stawiennictwo i oczekiwanie </w:t>
      </w:r>
      <w:r w:rsidRPr="00A56D1A">
        <w:rPr>
          <w:sz w:val="22"/>
          <w:szCs w:val="22"/>
        </w:rPr>
        <w:br/>
        <w:t>w recepcji Zamawiającego na co najmniej 5 minut przed terminem określonym w ust. 4.</w:t>
      </w:r>
    </w:p>
    <w:p w14:paraId="7796CCB8" w14:textId="77777777" w:rsidR="00E822F5" w:rsidRPr="00A56D1A" w:rsidRDefault="00E822F5" w:rsidP="00A56D1A">
      <w:pPr>
        <w:widowControl/>
        <w:suppressAutoHyphens w:val="0"/>
        <w:jc w:val="both"/>
        <w:rPr>
          <w:sz w:val="22"/>
          <w:szCs w:val="22"/>
        </w:rPr>
      </w:pPr>
    </w:p>
    <w:p w14:paraId="6F38B8C9" w14:textId="77777777" w:rsidR="005D4C73" w:rsidRPr="00A56D1A" w:rsidRDefault="005D4C73" w:rsidP="00A56D1A">
      <w:pPr>
        <w:widowControl/>
        <w:suppressAutoHyphens w:val="0"/>
        <w:jc w:val="both"/>
        <w:rPr>
          <w:b/>
          <w:sz w:val="22"/>
          <w:szCs w:val="22"/>
        </w:rPr>
      </w:pPr>
      <w:r w:rsidRPr="00A56D1A">
        <w:rPr>
          <w:b/>
          <w:sz w:val="22"/>
          <w:szCs w:val="22"/>
        </w:rPr>
        <w:t>§ 13.  Opis sposobu obliczania ceny</w:t>
      </w:r>
    </w:p>
    <w:p w14:paraId="7F9A9D8F" w14:textId="23C6A614" w:rsidR="002E5AA6" w:rsidRPr="00E85925" w:rsidRDefault="002E5AA6" w:rsidP="002E5AA6">
      <w:pPr>
        <w:pStyle w:val="Akapitzlist"/>
        <w:widowControl/>
        <w:numPr>
          <w:ilvl w:val="1"/>
          <w:numId w:val="1"/>
        </w:numPr>
        <w:suppressAutoHyphens w:val="0"/>
        <w:spacing w:after="200"/>
        <w:contextualSpacing/>
        <w:jc w:val="both"/>
        <w:rPr>
          <w:sz w:val="22"/>
          <w:szCs w:val="22"/>
        </w:rPr>
      </w:pPr>
      <w:r w:rsidRPr="00E85925">
        <w:rPr>
          <w:sz w:val="22"/>
          <w:szCs w:val="22"/>
        </w:rPr>
        <w:t xml:space="preserve">Wykonawca poda w formularzu ofertowym, którego wzór stanowi załącznik nr 4 do SIWZ, </w:t>
      </w:r>
      <w:r>
        <w:rPr>
          <w:sz w:val="22"/>
          <w:szCs w:val="22"/>
        </w:rPr>
        <w:t xml:space="preserve">upust oraz </w:t>
      </w:r>
      <w:r w:rsidRPr="00E85925">
        <w:rPr>
          <w:sz w:val="22"/>
          <w:szCs w:val="22"/>
        </w:rPr>
        <w:t>cenę za wy</w:t>
      </w:r>
      <w:r>
        <w:rPr>
          <w:sz w:val="22"/>
          <w:szCs w:val="22"/>
        </w:rPr>
        <w:t>danie karty flotowej</w:t>
      </w:r>
      <w:r w:rsidRPr="00E85925">
        <w:rPr>
          <w:sz w:val="22"/>
          <w:szCs w:val="22"/>
        </w:rPr>
        <w:t xml:space="preserve">. </w:t>
      </w:r>
    </w:p>
    <w:p w14:paraId="699B8370" w14:textId="04EF1FC1" w:rsidR="002E5AA6" w:rsidRPr="00E85925" w:rsidRDefault="002E5AA6" w:rsidP="002E5AA6">
      <w:pPr>
        <w:pStyle w:val="Akapitzlist"/>
        <w:widowControl/>
        <w:suppressAutoHyphens w:val="0"/>
        <w:spacing w:after="200"/>
        <w:ind w:left="283" w:hanging="283"/>
        <w:contextualSpacing/>
        <w:jc w:val="both"/>
        <w:rPr>
          <w:sz w:val="22"/>
          <w:szCs w:val="22"/>
        </w:rPr>
      </w:pPr>
      <w:r>
        <w:rPr>
          <w:sz w:val="22"/>
          <w:szCs w:val="22"/>
        </w:rPr>
        <w:t xml:space="preserve">2. </w:t>
      </w:r>
      <w:r w:rsidRPr="00E85925">
        <w:rPr>
          <w:sz w:val="22"/>
          <w:szCs w:val="22"/>
        </w:rPr>
        <w:t>Wszystkie ceny na</w:t>
      </w:r>
      <w:r w:rsidR="00693707">
        <w:rPr>
          <w:sz w:val="22"/>
          <w:szCs w:val="22"/>
        </w:rPr>
        <w:t>leży podać w złotych polskich.</w:t>
      </w:r>
    </w:p>
    <w:p w14:paraId="0E0E4FB5" w14:textId="60CA5808" w:rsidR="002E5AA6" w:rsidRPr="00E85925" w:rsidRDefault="002E5AA6" w:rsidP="002E5AA6">
      <w:pPr>
        <w:pStyle w:val="Akapitzlist"/>
        <w:widowControl/>
        <w:suppressAutoHyphens w:val="0"/>
        <w:spacing w:after="200"/>
        <w:ind w:left="283" w:hanging="283"/>
        <w:contextualSpacing/>
        <w:jc w:val="both"/>
        <w:rPr>
          <w:sz w:val="22"/>
          <w:szCs w:val="22"/>
        </w:rPr>
      </w:pPr>
      <w:r>
        <w:rPr>
          <w:sz w:val="22"/>
          <w:szCs w:val="22"/>
        </w:rPr>
        <w:t xml:space="preserve">3. </w:t>
      </w:r>
      <w:r w:rsidRPr="00E85925">
        <w:rPr>
          <w:sz w:val="22"/>
          <w:szCs w:val="22"/>
        </w:rPr>
        <w:t xml:space="preserve">Wszystkie ceny i upust określone przez Wykonawcę zostaną ustalone na okres obowiązywania umowy </w:t>
      </w:r>
      <w:r>
        <w:rPr>
          <w:sz w:val="22"/>
          <w:szCs w:val="22"/>
        </w:rPr>
        <w:br/>
      </w:r>
      <w:r w:rsidRPr="00E85925">
        <w:rPr>
          <w:sz w:val="22"/>
          <w:szCs w:val="22"/>
        </w:rPr>
        <w:t xml:space="preserve">i nie będą podlegały zmianom. </w:t>
      </w:r>
    </w:p>
    <w:p w14:paraId="3B870CD4" w14:textId="64A1D5B3" w:rsidR="006807DA" w:rsidRPr="00A56D1A" w:rsidRDefault="002E5AA6" w:rsidP="00693707">
      <w:pPr>
        <w:pStyle w:val="Akapitzlist"/>
        <w:widowControl/>
        <w:suppressAutoHyphens w:val="0"/>
        <w:spacing w:after="200"/>
        <w:ind w:left="283" w:hanging="283"/>
        <w:contextualSpacing/>
        <w:jc w:val="both"/>
        <w:rPr>
          <w:sz w:val="22"/>
          <w:szCs w:val="22"/>
        </w:rPr>
      </w:pPr>
      <w:r>
        <w:rPr>
          <w:sz w:val="22"/>
          <w:szCs w:val="22"/>
        </w:rPr>
        <w:t xml:space="preserve">4. </w:t>
      </w:r>
      <w:r w:rsidRPr="00E85925">
        <w:rPr>
          <w:sz w:val="22"/>
          <w:szCs w:val="22"/>
        </w:rPr>
        <w:t xml:space="preserve">Umowa będzie realizowana do wyczerpania kwoty w niej wskazanej. </w:t>
      </w:r>
    </w:p>
    <w:p w14:paraId="4703FA7B" w14:textId="77777777" w:rsidR="005D4C73" w:rsidRPr="00A56D1A" w:rsidRDefault="005D4C73" w:rsidP="00A56D1A">
      <w:pPr>
        <w:widowControl/>
        <w:tabs>
          <w:tab w:val="left" w:pos="567"/>
        </w:tabs>
        <w:suppressAutoHyphens w:val="0"/>
        <w:jc w:val="both"/>
        <w:rPr>
          <w:b/>
          <w:sz w:val="22"/>
          <w:szCs w:val="22"/>
        </w:rPr>
      </w:pPr>
      <w:r w:rsidRPr="00A56D1A">
        <w:rPr>
          <w:b/>
          <w:sz w:val="22"/>
          <w:szCs w:val="22"/>
        </w:rPr>
        <w:t>§14.</w:t>
      </w:r>
      <w:r w:rsidRPr="00A56D1A">
        <w:rPr>
          <w:b/>
          <w:sz w:val="22"/>
          <w:szCs w:val="22"/>
        </w:rPr>
        <w:tab/>
      </w:r>
      <w:r w:rsidR="001621F0" w:rsidRPr="00A56D1A">
        <w:rPr>
          <w:b/>
          <w:sz w:val="22"/>
          <w:szCs w:val="22"/>
        </w:rPr>
        <w:t>Kryteria oceny ofert</w:t>
      </w:r>
    </w:p>
    <w:p w14:paraId="512D205E" w14:textId="650FD333" w:rsidR="00BD6BB1" w:rsidRPr="002E5AA6" w:rsidRDefault="005D4C73" w:rsidP="00A56D1A">
      <w:pPr>
        <w:widowControl/>
        <w:numPr>
          <w:ilvl w:val="6"/>
          <w:numId w:val="1"/>
        </w:numPr>
        <w:suppressAutoHyphens w:val="0"/>
        <w:ind w:left="426" w:hanging="426"/>
        <w:jc w:val="both"/>
        <w:rPr>
          <w:sz w:val="22"/>
          <w:szCs w:val="22"/>
          <w:lang w:eastAsia="x-none"/>
        </w:rPr>
      </w:pPr>
      <w:r w:rsidRPr="001476F2">
        <w:rPr>
          <w:sz w:val="22"/>
          <w:szCs w:val="22"/>
        </w:rPr>
        <w:t>Przy wyborze najkorzystniejszej oferty Zamawiający będzie kierować się następującymi kryteriami i ich znaczeniem oraz w następujący sposób będzie oceniać oferty w poszczególnych kryteriach:</w:t>
      </w:r>
    </w:p>
    <w:tbl>
      <w:tblPr>
        <w:tblW w:w="9384" w:type="dxa"/>
        <w:tblInd w:w="222" w:type="dxa"/>
        <w:tblBorders>
          <w:insideH w:val="single" w:sz="18" w:space="0" w:color="FFFFFF"/>
          <w:insideV w:val="single" w:sz="18" w:space="0" w:color="FFFFFF"/>
        </w:tblBorders>
        <w:tblLayout w:type="fixed"/>
        <w:tblLook w:val="0000" w:firstRow="0" w:lastRow="0" w:firstColumn="0" w:lastColumn="0" w:noHBand="0" w:noVBand="0"/>
      </w:tblPr>
      <w:tblGrid>
        <w:gridCol w:w="624"/>
        <w:gridCol w:w="5386"/>
        <w:gridCol w:w="3374"/>
      </w:tblGrid>
      <w:tr w:rsidR="00BD6BB1" w:rsidRPr="00A56D1A" w14:paraId="4767B6DC" w14:textId="77777777" w:rsidTr="006425D5">
        <w:trPr>
          <w:trHeight w:val="567"/>
        </w:trPr>
        <w:tc>
          <w:tcPr>
            <w:tcW w:w="624" w:type="dxa"/>
            <w:tcBorders>
              <w:top w:val="single" w:sz="4" w:space="0" w:color="auto"/>
              <w:left w:val="single" w:sz="4" w:space="0" w:color="auto"/>
              <w:bottom w:val="single" w:sz="4" w:space="0" w:color="auto"/>
              <w:right w:val="single" w:sz="4" w:space="0" w:color="auto"/>
            </w:tcBorders>
            <w:shd w:val="clear" w:color="000000" w:fill="BFBFBF"/>
          </w:tcPr>
          <w:p w14:paraId="4B3FA8DD" w14:textId="77777777" w:rsidR="00BD6BB1" w:rsidRPr="00A56D1A" w:rsidRDefault="00BD6BB1" w:rsidP="00A56D1A">
            <w:pPr>
              <w:contextualSpacing/>
              <w:rPr>
                <w:b/>
                <w:sz w:val="22"/>
                <w:szCs w:val="22"/>
              </w:rPr>
            </w:pPr>
            <w:r w:rsidRPr="00A56D1A">
              <w:rPr>
                <w:b/>
                <w:sz w:val="22"/>
                <w:szCs w:val="22"/>
              </w:rPr>
              <w:t>L.p.</w:t>
            </w:r>
          </w:p>
        </w:tc>
        <w:tc>
          <w:tcPr>
            <w:tcW w:w="5386" w:type="dxa"/>
            <w:tcBorders>
              <w:top w:val="single" w:sz="4" w:space="0" w:color="auto"/>
              <w:left w:val="single" w:sz="4" w:space="0" w:color="auto"/>
              <w:bottom w:val="single" w:sz="4" w:space="0" w:color="auto"/>
              <w:right w:val="single" w:sz="4" w:space="0" w:color="auto"/>
            </w:tcBorders>
            <w:shd w:val="clear" w:color="000000" w:fill="BFBFBF"/>
            <w:vAlign w:val="center"/>
          </w:tcPr>
          <w:p w14:paraId="643E03A5" w14:textId="77777777" w:rsidR="00BD6BB1" w:rsidRPr="00A56D1A" w:rsidRDefault="00BD6BB1" w:rsidP="00A56D1A">
            <w:pPr>
              <w:contextualSpacing/>
              <w:rPr>
                <w:b/>
                <w:sz w:val="22"/>
                <w:szCs w:val="22"/>
              </w:rPr>
            </w:pPr>
            <w:r w:rsidRPr="00A56D1A">
              <w:rPr>
                <w:b/>
                <w:sz w:val="22"/>
                <w:szCs w:val="22"/>
              </w:rPr>
              <w:t>Kryterium</w:t>
            </w:r>
          </w:p>
        </w:tc>
        <w:tc>
          <w:tcPr>
            <w:tcW w:w="3374" w:type="dxa"/>
            <w:tcBorders>
              <w:top w:val="single" w:sz="4" w:space="0" w:color="auto"/>
              <w:left w:val="single" w:sz="4" w:space="0" w:color="auto"/>
              <w:bottom w:val="single" w:sz="4" w:space="0" w:color="auto"/>
              <w:right w:val="single" w:sz="4" w:space="0" w:color="auto"/>
            </w:tcBorders>
            <w:shd w:val="clear" w:color="000000" w:fill="BFBFBF"/>
            <w:vAlign w:val="center"/>
          </w:tcPr>
          <w:p w14:paraId="3A1EB738" w14:textId="77777777" w:rsidR="00BD6BB1" w:rsidRPr="00A56D1A" w:rsidRDefault="00BD6BB1" w:rsidP="00A56D1A">
            <w:pPr>
              <w:contextualSpacing/>
              <w:rPr>
                <w:b/>
                <w:sz w:val="22"/>
                <w:szCs w:val="22"/>
              </w:rPr>
            </w:pPr>
            <w:r w:rsidRPr="00A56D1A">
              <w:rPr>
                <w:b/>
                <w:sz w:val="22"/>
                <w:szCs w:val="22"/>
              </w:rPr>
              <w:t>Maksymalna liczba pkt. (waga)</w:t>
            </w:r>
          </w:p>
        </w:tc>
      </w:tr>
      <w:tr w:rsidR="00BD6BB1" w:rsidRPr="00A56D1A" w14:paraId="7F70125E" w14:textId="77777777" w:rsidTr="006425D5">
        <w:trPr>
          <w:trHeight w:val="362"/>
        </w:trPr>
        <w:tc>
          <w:tcPr>
            <w:tcW w:w="624" w:type="dxa"/>
            <w:tcBorders>
              <w:top w:val="single" w:sz="4" w:space="0" w:color="auto"/>
              <w:left w:val="single" w:sz="4" w:space="0" w:color="auto"/>
              <w:bottom w:val="single" w:sz="4" w:space="0" w:color="auto"/>
              <w:right w:val="single" w:sz="4" w:space="0" w:color="auto"/>
            </w:tcBorders>
          </w:tcPr>
          <w:p w14:paraId="70DEF5C1" w14:textId="77777777" w:rsidR="00BD6BB1" w:rsidRPr="00A56D1A" w:rsidRDefault="00BD6BB1" w:rsidP="00A56D1A">
            <w:pPr>
              <w:contextualSpacing/>
              <w:rPr>
                <w:b/>
                <w:sz w:val="22"/>
                <w:szCs w:val="22"/>
              </w:rPr>
            </w:pPr>
            <w:r w:rsidRPr="00A56D1A">
              <w:rPr>
                <w:b/>
                <w:sz w:val="22"/>
                <w:szCs w:val="22"/>
              </w:rPr>
              <w:t>1.</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3486D32B" w14:textId="5B9E0B9E" w:rsidR="00BD6BB1" w:rsidRPr="00A56D1A" w:rsidRDefault="003F7267" w:rsidP="00A56D1A">
            <w:pPr>
              <w:contextualSpacing/>
              <w:rPr>
                <w:b/>
                <w:sz w:val="22"/>
                <w:szCs w:val="22"/>
              </w:rPr>
            </w:pPr>
            <w:r w:rsidRPr="00A56D1A">
              <w:rPr>
                <w:b/>
                <w:sz w:val="22"/>
                <w:szCs w:val="22"/>
              </w:rPr>
              <w:t>Upust procentowy od litra paliwa</w:t>
            </w:r>
          </w:p>
        </w:tc>
        <w:tc>
          <w:tcPr>
            <w:tcW w:w="3374" w:type="dxa"/>
            <w:tcBorders>
              <w:top w:val="single" w:sz="4" w:space="0" w:color="auto"/>
              <w:left w:val="single" w:sz="4" w:space="0" w:color="auto"/>
              <w:bottom w:val="single" w:sz="4" w:space="0" w:color="auto"/>
              <w:right w:val="single" w:sz="4" w:space="0" w:color="auto"/>
            </w:tcBorders>
            <w:shd w:val="clear" w:color="auto" w:fill="auto"/>
            <w:vAlign w:val="center"/>
          </w:tcPr>
          <w:p w14:paraId="335FDB62" w14:textId="0748734E" w:rsidR="00BD6BB1" w:rsidRPr="00A56D1A" w:rsidRDefault="003F7267" w:rsidP="00A56D1A">
            <w:pPr>
              <w:contextualSpacing/>
              <w:jc w:val="center"/>
              <w:rPr>
                <w:b/>
                <w:sz w:val="22"/>
                <w:szCs w:val="22"/>
              </w:rPr>
            </w:pPr>
            <w:r w:rsidRPr="00A56D1A">
              <w:rPr>
                <w:b/>
                <w:sz w:val="22"/>
                <w:szCs w:val="22"/>
              </w:rPr>
              <w:t>4</w:t>
            </w:r>
            <w:r w:rsidR="003C7E1E" w:rsidRPr="00A56D1A">
              <w:rPr>
                <w:b/>
                <w:sz w:val="22"/>
                <w:szCs w:val="22"/>
              </w:rPr>
              <w:t>0</w:t>
            </w:r>
          </w:p>
        </w:tc>
      </w:tr>
      <w:tr w:rsidR="00BD6BB1" w:rsidRPr="00A56D1A" w14:paraId="78AFFEF3" w14:textId="77777777" w:rsidTr="006425D5">
        <w:trPr>
          <w:trHeight w:val="410"/>
        </w:trPr>
        <w:tc>
          <w:tcPr>
            <w:tcW w:w="624" w:type="dxa"/>
            <w:tcBorders>
              <w:top w:val="single" w:sz="4" w:space="0" w:color="auto"/>
              <w:left w:val="single" w:sz="4" w:space="0" w:color="auto"/>
              <w:bottom w:val="single" w:sz="4" w:space="0" w:color="auto"/>
              <w:right w:val="single" w:sz="4" w:space="0" w:color="auto"/>
            </w:tcBorders>
          </w:tcPr>
          <w:p w14:paraId="097DA334" w14:textId="77777777" w:rsidR="00BD6BB1" w:rsidRPr="00A56D1A" w:rsidRDefault="00BD6BB1" w:rsidP="00A56D1A">
            <w:pPr>
              <w:contextualSpacing/>
              <w:rPr>
                <w:b/>
                <w:sz w:val="22"/>
                <w:szCs w:val="22"/>
              </w:rPr>
            </w:pPr>
            <w:r w:rsidRPr="00A56D1A">
              <w:rPr>
                <w:b/>
                <w:sz w:val="22"/>
                <w:szCs w:val="22"/>
              </w:rPr>
              <w:t>2.</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33EAA987" w14:textId="1DEC3BF1" w:rsidR="00BD6BB1" w:rsidRPr="00A56D1A" w:rsidDel="00456E9A" w:rsidRDefault="003F7267" w:rsidP="00A56D1A">
            <w:pPr>
              <w:contextualSpacing/>
              <w:rPr>
                <w:b/>
                <w:sz w:val="22"/>
                <w:szCs w:val="22"/>
              </w:rPr>
            </w:pPr>
            <w:r w:rsidRPr="00A56D1A">
              <w:rPr>
                <w:b/>
                <w:sz w:val="22"/>
                <w:szCs w:val="22"/>
              </w:rPr>
              <w:t>Liczba stacji benzynowych</w:t>
            </w:r>
            <w:r w:rsidR="00760D69" w:rsidRPr="00A56D1A">
              <w:rPr>
                <w:b/>
                <w:sz w:val="22"/>
                <w:szCs w:val="22"/>
              </w:rPr>
              <w:t xml:space="preserve"> na terenie RP</w:t>
            </w:r>
          </w:p>
        </w:tc>
        <w:tc>
          <w:tcPr>
            <w:tcW w:w="3374" w:type="dxa"/>
            <w:tcBorders>
              <w:top w:val="single" w:sz="4" w:space="0" w:color="auto"/>
              <w:left w:val="single" w:sz="4" w:space="0" w:color="auto"/>
              <w:bottom w:val="single" w:sz="4" w:space="0" w:color="auto"/>
              <w:right w:val="single" w:sz="4" w:space="0" w:color="auto"/>
            </w:tcBorders>
            <w:shd w:val="clear" w:color="auto" w:fill="auto"/>
            <w:vAlign w:val="center"/>
          </w:tcPr>
          <w:p w14:paraId="4C767D41" w14:textId="6DAA1FA1" w:rsidR="00BD6BB1" w:rsidRPr="00A56D1A" w:rsidRDefault="003F7267" w:rsidP="00A56D1A">
            <w:pPr>
              <w:contextualSpacing/>
              <w:jc w:val="center"/>
              <w:rPr>
                <w:b/>
                <w:sz w:val="22"/>
                <w:szCs w:val="22"/>
              </w:rPr>
            </w:pPr>
            <w:r w:rsidRPr="00A56D1A">
              <w:rPr>
                <w:b/>
                <w:sz w:val="22"/>
                <w:szCs w:val="22"/>
              </w:rPr>
              <w:t>40</w:t>
            </w:r>
          </w:p>
        </w:tc>
      </w:tr>
      <w:tr w:rsidR="00020ABA" w:rsidRPr="00A56D1A" w14:paraId="78AF59CD" w14:textId="77777777" w:rsidTr="006425D5">
        <w:trPr>
          <w:trHeight w:val="410"/>
        </w:trPr>
        <w:tc>
          <w:tcPr>
            <w:tcW w:w="624" w:type="dxa"/>
            <w:tcBorders>
              <w:top w:val="single" w:sz="4" w:space="0" w:color="auto"/>
              <w:left w:val="single" w:sz="4" w:space="0" w:color="auto"/>
              <w:bottom w:val="single" w:sz="4" w:space="0" w:color="auto"/>
              <w:right w:val="single" w:sz="4" w:space="0" w:color="auto"/>
            </w:tcBorders>
          </w:tcPr>
          <w:p w14:paraId="12D4B667" w14:textId="77777777" w:rsidR="00020ABA" w:rsidRPr="00A56D1A" w:rsidRDefault="00020ABA" w:rsidP="00A56D1A">
            <w:pPr>
              <w:contextualSpacing/>
              <w:rPr>
                <w:b/>
                <w:sz w:val="22"/>
                <w:szCs w:val="22"/>
              </w:rPr>
            </w:pPr>
            <w:r w:rsidRPr="00A56D1A">
              <w:rPr>
                <w:b/>
                <w:sz w:val="22"/>
                <w:szCs w:val="22"/>
              </w:rPr>
              <w:t xml:space="preserve">3. </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0566464B" w14:textId="7590697C" w:rsidR="00020ABA" w:rsidRPr="00A56D1A" w:rsidRDefault="00760D69" w:rsidP="00A56D1A">
            <w:pPr>
              <w:contextualSpacing/>
              <w:rPr>
                <w:b/>
                <w:bCs/>
                <w:sz w:val="22"/>
                <w:szCs w:val="22"/>
                <w:lang w:eastAsia="pl-PL"/>
              </w:rPr>
            </w:pPr>
            <w:r w:rsidRPr="00A56D1A">
              <w:rPr>
                <w:b/>
                <w:bCs/>
                <w:sz w:val="22"/>
                <w:szCs w:val="22"/>
                <w:lang w:eastAsia="pl-PL"/>
              </w:rPr>
              <w:t>Cena jednostkowa za wydanie karty flotowej</w:t>
            </w:r>
          </w:p>
        </w:tc>
        <w:tc>
          <w:tcPr>
            <w:tcW w:w="3374" w:type="dxa"/>
            <w:tcBorders>
              <w:top w:val="single" w:sz="4" w:space="0" w:color="auto"/>
              <w:left w:val="single" w:sz="4" w:space="0" w:color="auto"/>
              <w:bottom w:val="single" w:sz="4" w:space="0" w:color="auto"/>
              <w:right w:val="single" w:sz="4" w:space="0" w:color="auto"/>
            </w:tcBorders>
            <w:shd w:val="clear" w:color="auto" w:fill="auto"/>
            <w:vAlign w:val="center"/>
          </w:tcPr>
          <w:p w14:paraId="3FA3598D" w14:textId="328C475E" w:rsidR="00020ABA" w:rsidRPr="00A56D1A" w:rsidDel="001B752F" w:rsidRDefault="003F7267" w:rsidP="00A56D1A">
            <w:pPr>
              <w:contextualSpacing/>
              <w:jc w:val="center"/>
              <w:rPr>
                <w:b/>
                <w:sz w:val="22"/>
                <w:szCs w:val="22"/>
              </w:rPr>
            </w:pPr>
            <w:r w:rsidRPr="00A56D1A">
              <w:rPr>
                <w:b/>
                <w:sz w:val="22"/>
                <w:szCs w:val="22"/>
              </w:rPr>
              <w:t>10</w:t>
            </w:r>
          </w:p>
        </w:tc>
      </w:tr>
      <w:tr w:rsidR="003F7267" w:rsidRPr="00A56D1A" w14:paraId="146EACCB" w14:textId="77777777" w:rsidTr="006425D5">
        <w:trPr>
          <w:trHeight w:val="410"/>
        </w:trPr>
        <w:tc>
          <w:tcPr>
            <w:tcW w:w="624" w:type="dxa"/>
            <w:tcBorders>
              <w:top w:val="single" w:sz="4" w:space="0" w:color="auto"/>
              <w:left w:val="single" w:sz="4" w:space="0" w:color="auto"/>
              <w:bottom w:val="single" w:sz="4" w:space="0" w:color="auto"/>
              <w:right w:val="single" w:sz="4" w:space="0" w:color="auto"/>
            </w:tcBorders>
          </w:tcPr>
          <w:p w14:paraId="5EF7790F" w14:textId="739C927D" w:rsidR="003F7267" w:rsidRPr="00A56D1A" w:rsidRDefault="003F7267" w:rsidP="00A56D1A">
            <w:pPr>
              <w:contextualSpacing/>
              <w:rPr>
                <w:b/>
                <w:sz w:val="22"/>
                <w:szCs w:val="22"/>
              </w:rPr>
            </w:pPr>
            <w:r w:rsidRPr="00A56D1A">
              <w:rPr>
                <w:b/>
                <w:sz w:val="22"/>
                <w:szCs w:val="22"/>
              </w:rPr>
              <w:t>4.</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56EC0FC9" w14:textId="58ACC1B7" w:rsidR="003F7267" w:rsidRPr="00A56D1A" w:rsidRDefault="003F7267" w:rsidP="00A56D1A">
            <w:pPr>
              <w:contextualSpacing/>
              <w:rPr>
                <w:b/>
                <w:bCs/>
                <w:sz w:val="22"/>
                <w:szCs w:val="22"/>
                <w:lang w:eastAsia="pl-PL"/>
              </w:rPr>
            </w:pPr>
            <w:r w:rsidRPr="00A56D1A">
              <w:rPr>
                <w:b/>
                <w:bCs/>
                <w:sz w:val="22"/>
                <w:szCs w:val="22"/>
                <w:lang w:eastAsia="pl-PL"/>
              </w:rPr>
              <w:t>Odległość do najbliższej stacji benzynowej</w:t>
            </w:r>
          </w:p>
        </w:tc>
        <w:tc>
          <w:tcPr>
            <w:tcW w:w="3374" w:type="dxa"/>
            <w:tcBorders>
              <w:top w:val="single" w:sz="4" w:space="0" w:color="auto"/>
              <w:left w:val="single" w:sz="4" w:space="0" w:color="auto"/>
              <w:bottom w:val="single" w:sz="4" w:space="0" w:color="auto"/>
              <w:right w:val="single" w:sz="4" w:space="0" w:color="auto"/>
            </w:tcBorders>
            <w:shd w:val="clear" w:color="auto" w:fill="auto"/>
            <w:vAlign w:val="center"/>
          </w:tcPr>
          <w:p w14:paraId="39267BF8" w14:textId="4A9ABFEF" w:rsidR="003F7267" w:rsidRPr="00A56D1A" w:rsidDel="001B752F" w:rsidRDefault="003F7267" w:rsidP="00A56D1A">
            <w:pPr>
              <w:contextualSpacing/>
              <w:jc w:val="center"/>
              <w:rPr>
                <w:b/>
                <w:sz w:val="22"/>
                <w:szCs w:val="22"/>
              </w:rPr>
            </w:pPr>
            <w:r w:rsidRPr="00A56D1A">
              <w:rPr>
                <w:b/>
                <w:sz w:val="22"/>
                <w:szCs w:val="22"/>
              </w:rPr>
              <w:t>10</w:t>
            </w:r>
          </w:p>
        </w:tc>
      </w:tr>
    </w:tbl>
    <w:p w14:paraId="7A14F6AB" w14:textId="77777777" w:rsidR="00BD6BB1" w:rsidRPr="00A56D1A" w:rsidRDefault="00BD6BB1" w:rsidP="00A56D1A">
      <w:pPr>
        <w:widowControl/>
        <w:suppressAutoHyphens w:val="0"/>
        <w:contextualSpacing/>
        <w:jc w:val="both"/>
        <w:rPr>
          <w:b/>
          <w:sz w:val="22"/>
          <w:szCs w:val="22"/>
          <w:lang w:eastAsia="pl-PL"/>
        </w:rPr>
      </w:pPr>
    </w:p>
    <w:p w14:paraId="1147FF3A" w14:textId="7EB14A21" w:rsidR="00BD6BB1" w:rsidRPr="00A56D1A" w:rsidRDefault="00BD6BB1" w:rsidP="00A56D1A">
      <w:pPr>
        <w:widowControl/>
        <w:numPr>
          <w:ilvl w:val="6"/>
          <w:numId w:val="1"/>
        </w:numPr>
        <w:suppressAutoHyphens w:val="0"/>
        <w:ind w:left="426" w:hanging="426"/>
        <w:jc w:val="both"/>
        <w:rPr>
          <w:sz w:val="22"/>
          <w:szCs w:val="22"/>
        </w:rPr>
      </w:pPr>
      <w:r w:rsidRPr="00A56D1A">
        <w:rPr>
          <w:sz w:val="22"/>
          <w:szCs w:val="22"/>
          <w:lang w:eastAsia="pl-PL"/>
        </w:rPr>
        <w:t xml:space="preserve"> </w:t>
      </w:r>
      <w:r w:rsidRPr="00A56D1A">
        <w:rPr>
          <w:sz w:val="22"/>
          <w:szCs w:val="22"/>
        </w:rPr>
        <w:t>W r</w:t>
      </w:r>
      <w:r w:rsidRPr="00A56D1A">
        <w:rPr>
          <w:sz w:val="22"/>
          <w:szCs w:val="22"/>
          <w:lang w:eastAsia="pl-PL"/>
        </w:rPr>
        <w:t>a</w:t>
      </w:r>
      <w:r w:rsidRPr="00A56D1A">
        <w:rPr>
          <w:sz w:val="22"/>
          <w:szCs w:val="22"/>
        </w:rPr>
        <w:t xml:space="preserve">mach kryterium </w:t>
      </w:r>
      <w:r w:rsidRPr="00A56D1A">
        <w:rPr>
          <w:b/>
          <w:sz w:val="22"/>
          <w:szCs w:val="22"/>
        </w:rPr>
        <w:t>„</w:t>
      </w:r>
      <w:r w:rsidR="00760D69" w:rsidRPr="00A56D1A">
        <w:rPr>
          <w:b/>
          <w:sz w:val="22"/>
          <w:szCs w:val="22"/>
        </w:rPr>
        <w:t>Upust procentowy od litra paliwa</w:t>
      </w:r>
      <w:r w:rsidRPr="00A56D1A">
        <w:rPr>
          <w:b/>
          <w:sz w:val="22"/>
          <w:szCs w:val="22"/>
        </w:rPr>
        <w:t>”</w:t>
      </w:r>
      <w:r w:rsidRPr="00A56D1A">
        <w:rPr>
          <w:sz w:val="22"/>
          <w:szCs w:val="22"/>
        </w:rPr>
        <w:t xml:space="preserve"> </w:t>
      </w:r>
      <w:r w:rsidR="00760D69" w:rsidRPr="00A56D1A">
        <w:rPr>
          <w:sz w:val="22"/>
          <w:szCs w:val="22"/>
        </w:rPr>
        <w:t>wykonawcy zostaną przyznane punkty w skali  od 0 do 40</w:t>
      </w:r>
      <w:r w:rsidR="001476F2">
        <w:rPr>
          <w:sz w:val="22"/>
          <w:szCs w:val="22"/>
        </w:rPr>
        <w:t>,</w:t>
      </w:r>
      <w:r w:rsidR="002E5AA6">
        <w:rPr>
          <w:sz w:val="22"/>
          <w:szCs w:val="22"/>
        </w:rPr>
        <w:t xml:space="preserve"> </w:t>
      </w:r>
      <w:r w:rsidR="00760D69" w:rsidRPr="00A56D1A">
        <w:rPr>
          <w:sz w:val="22"/>
          <w:szCs w:val="22"/>
        </w:rPr>
        <w:t xml:space="preserve">przy czym do porównania cen zostanie przyjęta zaoferowana wysokość upustu jaki będzie stosowany dla każdego z rodzajów paliwa (%). </w:t>
      </w:r>
      <w:r w:rsidRPr="00A56D1A">
        <w:rPr>
          <w:sz w:val="22"/>
          <w:szCs w:val="22"/>
        </w:rPr>
        <w:t xml:space="preserve">Najwyższą liczbę punktów otrzyma oferta zawierająca </w:t>
      </w:r>
      <w:r w:rsidR="00760D69" w:rsidRPr="00A56D1A">
        <w:rPr>
          <w:sz w:val="22"/>
          <w:szCs w:val="22"/>
        </w:rPr>
        <w:t>najwyższy oferowany upust</w:t>
      </w:r>
      <w:r w:rsidRPr="00A56D1A">
        <w:rPr>
          <w:sz w:val="22"/>
          <w:szCs w:val="22"/>
        </w:rPr>
        <w:t>, a każda następna według poniższego wzoru:</w:t>
      </w:r>
    </w:p>
    <w:p w14:paraId="1217065A" w14:textId="77777777" w:rsidR="00BD6BB1" w:rsidRPr="00A56D1A" w:rsidRDefault="00BD6BB1" w:rsidP="00A56D1A">
      <w:pPr>
        <w:pStyle w:val="Akapitzlist"/>
        <w:widowControl/>
        <w:suppressAutoHyphens w:val="0"/>
        <w:ind w:left="567" w:hanging="425"/>
        <w:contextualSpacing/>
        <w:jc w:val="both"/>
        <w:rPr>
          <w:sz w:val="22"/>
          <w:szCs w:val="22"/>
          <w:lang w:eastAsia="x-none"/>
        </w:rPr>
      </w:pPr>
    </w:p>
    <w:p w14:paraId="185B599A" w14:textId="7086D29A" w:rsidR="00BD6BB1" w:rsidRPr="00A56D1A" w:rsidRDefault="00760D69" w:rsidP="00A56D1A">
      <w:pPr>
        <w:shd w:val="clear" w:color="auto" w:fill="FFFFFF"/>
        <w:ind w:left="3540" w:firstLine="708"/>
        <w:rPr>
          <w:i/>
          <w:strike/>
          <w:sz w:val="22"/>
          <w:szCs w:val="22"/>
        </w:rPr>
      </w:pPr>
      <w:r w:rsidRPr="00A56D1A">
        <w:rPr>
          <w:i/>
          <w:sz w:val="22"/>
          <w:szCs w:val="22"/>
        </w:rPr>
        <w:t xml:space="preserve">upust oferty ocenianej </w:t>
      </w:r>
    </w:p>
    <w:p w14:paraId="0389378D" w14:textId="7F4A5A3F" w:rsidR="00BD6BB1" w:rsidRPr="00A56D1A" w:rsidRDefault="00BD6BB1" w:rsidP="00A56D1A">
      <w:pPr>
        <w:shd w:val="clear" w:color="auto" w:fill="FFFFFF"/>
        <w:ind w:firstLine="708"/>
        <w:rPr>
          <w:i/>
          <w:sz w:val="22"/>
          <w:szCs w:val="22"/>
        </w:rPr>
      </w:pPr>
      <w:r w:rsidRPr="00A56D1A">
        <w:rPr>
          <w:i/>
          <w:sz w:val="22"/>
          <w:szCs w:val="22"/>
        </w:rPr>
        <w:t xml:space="preserve">liczba punktów oferty ocenianej = ------------------------------------------------- x </w:t>
      </w:r>
      <w:r w:rsidR="00760D69" w:rsidRPr="00A56D1A">
        <w:rPr>
          <w:i/>
          <w:sz w:val="22"/>
          <w:szCs w:val="22"/>
        </w:rPr>
        <w:t>4</w:t>
      </w:r>
      <w:r w:rsidR="009E5950" w:rsidRPr="00A56D1A">
        <w:rPr>
          <w:i/>
          <w:sz w:val="22"/>
          <w:szCs w:val="22"/>
        </w:rPr>
        <w:t>0</w:t>
      </w:r>
      <w:r w:rsidR="001B752F" w:rsidRPr="00A56D1A">
        <w:rPr>
          <w:i/>
          <w:sz w:val="22"/>
          <w:szCs w:val="22"/>
        </w:rPr>
        <w:t xml:space="preserve"> </w:t>
      </w:r>
      <w:r w:rsidRPr="00A56D1A">
        <w:rPr>
          <w:i/>
          <w:sz w:val="22"/>
          <w:szCs w:val="22"/>
        </w:rPr>
        <w:t>pkt</w:t>
      </w:r>
    </w:p>
    <w:p w14:paraId="4224BE17" w14:textId="62753046" w:rsidR="00BD6BB1" w:rsidRPr="00A56D1A" w:rsidRDefault="00BD6BB1" w:rsidP="00A56D1A">
      <w:pPr>
        <w:tabs>
          <w:tab w:val="left" w:pos="708"/>
        </w:tabs>
        <w:rPr>
          <w:bCs/>
          <w:i/>
          <w:sz w:val="22"/>
          <w:szCs w:val="22"/>
        </w:rPr>
      </w:pPr>
      <w:r w:rsidRPr="00A56D1A">
        <w:rPr>
          <w:bCs/>
          <w:i/>
          <w:sz w:val="22"/>
          <w:szCs w:val="22"/>
        </w:rPr>
        <w:tab/>
      </w:r>
      <w:r w:rsidRPr="00A56D1A">
        <w:rPr>
          <w:bCs/>
          <w:i/>
          <w:sz w:val="22"/>
          <w:szCs w:val="22"/>
        </w:rPr>
        <w:tab/>
      </w:r>
      <w:r w:rsidRPr="00A56D1A">
        <w:rPr>
          <w:bCs/>
          <w:i/>
          <w:sz w:val="22"/>
          <w:szCs w:val="22"/>
        </w:rPr>
        <w:tab/>
      </w:r>
      <w:r w:rsidRPr="00A56D1A">
        <w:rPr>
          <w:bCs/>
          <w:i/>
          <w:sz w:val="22"/>
          <w:szCs w:val="22"/>
        </w:rPr>
        <w:tab/>
      </w:r>
      <w:r w:rsidRPr="00A56D1A">
        <w:rPr>
          <w:bCs/>
          <w:i/>
          <w:sz w:val="22"/>
          <w:szCs w:val="22"/>
        </w:rPr>
        <w:tab/>
      </w:r>
      <w:r w:rsidRPr="00A56D1A">
        <w:rPr>
          <w:bCs/>
          <w:i/>
          <w:sz w:val="22"/>
          <w:szCs w:val="22"/>
        </w:rPr>
        <w:tab/>
      </w:r>
      <w:r w:rsidR="00760D69" w:rsidRPr="00A56D1A">
        <w:rPr>
          <w:bCs/>
          <w:i/>
          <w:sz w:val="22"/>
          <w:szCs w:val="22"/>
        </w:rPr>
        <w:t>najwyższy oferowany upust</w:t>
      </w:r>
    </w:p>
    <w:p w14:paraId="169D5618" w14:textId="77777777" w:rsidR="00BD6BB1" w:rsidRPr="00A56D1A" w:rsidRDefault="00BD6BB1" w:rsidP="00A56D1A">
      <w:pPr>
        <w:jc w:val="both"/>
        <w:rPr>
          <w:i/>
          <w:sz w:val="22"/>
          <w:szCs w:val="22"/>
          <w:lang w:eastAsia="pl-PL"/>
        </w:rPr>
      </w:pPr>
    </w:p>
    <w:p w14:paraId="07736C11" w14:textId="7275CAF9" w:rsidR="00760D69" w:rsidRPr="00A56D1A" w:rsidRDefault="00760D69" w:rsidP="00A56D1A">
      <w:pPr>
        <w:widowControl/>
        <w:numPr>
          <w:ilvl w:val="6"/>
          <w:numId w:val="1"/>
        </w:numPr>
        <w:suppressAutoHyphens w:val="0"/>
        <w:ind w:left="426" w:hanging="426"/>
        <w:jc w:val="both"/>
        <w:rPr>
          <w:sz w:val="22"/>
          <w:szCs w:val="22"/>
        </w:rPr>
      </w:pPr>
      <w:r w:rsidRPr="00A56D1A">
        <w:rPr>
          <w:sz w:val="22"/>
          <w:szCs w:val="22"/>
        </w:rPr>
        <w:t>W r</w:t>
      </w:r>
      <w:r w:rsidRPr="00A56D1A">
        <w:rPr>
          <w:sz w:val="22"/>
          <w:szCs w:val="22"/>
          <w:lang w:eastAsia="pl-PL"/>
        </w:rPr>
        <w:t>a</w:t>
      </w:r>
      <w:r w:rsidRPr="00A56D1A">
        <w:rPr>
          <w:sz w:val="22"/>
          <w:szCs w:val="22"/>
        </w:rPr>
        <w:t xml:space="preserve">mach kryterium </w:t>
      </w:r>
      <w:r w:rsidRPr="00A56D1A">
        <w:rPr>
          <w:b/>
          <w:sz w:val="22"/>
          <w:szCs w:val="22"/>
        </w:rPr>
        <w:t>„Liczba stacji benzynowych na terenie RP”</w:t>
      </w:r>
      <w:r w:rsidRPr="00A56D1A">
        <w:rPr>
          <w:sz w:val="22"/>
          <w:szCs w:val="22"/>
        </w:rPr>
        <w:t xml:space="preserve"> wykonawcy zostaną przyznane punkty w skali od 0 do 40 </w:t>
      </w:r>
      <w:r w:rsidRPr="00A56D1A">
        <w:rPr>
          <w:bCs/>
          <w:sz w:val="22"/>
          <w:szCs w:val="22"/>
        </w:rPr>
        <w:t>pkt</w:t>
      </w:r>
      <w:r w:rsidRPr="00A56D1A">
        <w:rPr>
          <w:sz w:val="22"/>
          <w:szCs w:val="22"/>
        </w:rPr>
        <w:t>, przy czym do porównania cen zostanie przyjęta podana w ofertach ilość stacji benzynowych. Najwyższą liczbę punktów otrzyma oferta zawierająca największą liczbę stacji benzynowych na terenie RP, a każda następna według poniższego wzoru:</w:t>
      </w:r>
    </w:p>
    <w:p w14:paraId="72058384" w14:textId="77777777" w:rsidR="00760D69" w:rsidRPr="00A56D1A" w:rsidRDefault="00760D69" w:rsidP="00A56D1A">
      <w:pPr>
        <w:pStyle w:val="Akapitzlist"/>
        <w:widowControl/>
        <w:suppressAutoHyphens w:val="0"/>
        <w:ind w:left="567" w:hanging="425"/>
        <w:contextualSpacing/>
        <w:jc w:val="both"/>
        <w:rPr>
          <w:sz w:val="22"/>
          <w:szCs w:val="22"/>
          <w:lang w:eastAsia="x-none"/>
        </w:rPr>
      </w:pPr>
    </w:p>
    <w:p w14:paraId="589359C2" w14:textId="7BB38DAA" w:rsidR="00760D69" w:rsidRPr="00A56D1A" w:rsidRDefault="00760D69" w:rsidP="00A56D1A">
      <w:pPr>
        <w:shd w:val="clear" w:color="auto" w:fill="FFFFFF"/>
        <w:ind w:left="3540" w:firstLine="708"/>
        <w:rPr>
          <w:i/>
          <w:strike/>
          <w:sz w:val="22"/>
          <w:szCs w:val="22"/>
        </w:rPr>
      </w:pPr>
      <w:r w:rsidRPr="00A56D1A">
        <w:rPr>
          <w:i/>
          <w:sz w:val="22"/>
          <w:szCs w:val="22"/>
        </w:rPr>
        <w:t xml:space="preserve">Ilość stacji oferty ocenianej </w:t>
      </w:r>
    </w:p>
    <w:p w14:paraId="27E75C97" w14:textId="77777777" w:rsidR="00760D69" w:rsidRPr="00A56D1A" w:rsidRDefault="00760D69" w:rsidP="00A56D1A">
      <w:pPr>
        <w:shd w:val="clear" w:color="auto" w:fill="FFFFFF"/>
        <w:ind w:firstLine="708"/>
        <w:rPr>
          <w:i/>
          <w:sz w:val="22"/>
          <w:szCs w:val="22"/>
        </w:rPr>
      </w:pPr>
      <w:r w:rsidRPr="00A56D1A">
        <w:rPr>
          <w:i/>
          <w:sz w:val="22"/>
          <w:szCs w:val="22"/>
        </w:rPr>
        <w:t>liczba punktów oferty ocenianej = ------------------------------------------------- x 40 pkt</w:t>
      </w:r>
    </w:p>
    <w:p w14:paraId="71D7E305" w14:textId="51A4FFD3" w:rsidR="00760D69" w:rsidRPr="00A56D1A" w:rsidRDefault="00760D69" w:rsidP="00A56D1A">
      <w:pPr>
        <w:tabs>
          <w:tab w:val="left" w:pos="708"/>
        </w:tabs>
        <w:rPr>
          <w:bCs/>
          <w:i/>
          <w:sz w:val="22"/>
          <w:szCs w:val="22"/>
        </w:rPr>
      </w:pPr>
      <w:r w:rsidRPr="00A56D1A">
        <w:rPr>
          <w:bCs/>
          <w:i/>
          <w:sz w:val="22"/>
          <w:szCs w:val="22"/>
        </w:rPr>
        <w:tab/>
      </w:r>
      <w:r w:rsidRPr="00A56D1A">
        <w:rPr>
          <w:bCs/>
          <w:i/>
          <w:sz w:val="22"/>
          <w:szCs w:val="22"/>
        </w:rPr>
        <w:tab/>
      </w:r>
      <w:r w:rsidRPr="00A56D1A">
        <w:rPr>
          <w:bCs/>
          <w:i/>
          <w:sz w:val="22"/>
          <w:szCs w:val="22"/>
        </w:rPr>
        <w:tab/>
      </w:r>
      <w:r w:rsidRPr="00A56D1A">
        <w:rPr>
          <w:bCs/>
          <w:i/>
          <w:sz w:val="22"/>
          <w:szCs w:val="22"/>
        </w:rPr>
        <w:tab/>
      </w:r>
      <w:r w:rsidRPr="00A56D1A">
        <w:rPr>
          <w:bCs/>
          <w:i/>
          <w:sz w:val="22"/>
          <w:szCs w:val="22"/>
        </w:rPr>
        <w:tab/>
      </w:r>
      <w:r w:rsidRPr="00A56D1A">
        <w:rPr>
          <w:bCs/>
          <w:i/>
          <w:sz w:val="22"/>
          <w:szCs w:val="22"/>
        </w:rPr>
        <w:tab/>
        <w:t>najwyższa oferowana ilość stacji</w:t>
      </w:r>
    </w:p>
    <w:p w14:paraId="43C4029C" w14:textId="77777777" w:rsidR="00760D69" w:rsidRPr="00A56D1A" w:rsidRDefault="00760D69" w:rsidP="00A56D1A">
      <w:pPr>
        <w:tabs>
          <w:tab w:val="left" w:pos="708"/>
        </w:tabs>
        <w:rPr>
          <w:bCs/>
          <w:i/>
          <w:sz w:val="22"/>
          <w:szCs w:val="22"/>
        </w:rPr>
      </w:pPr>
    </w:p>
    <w:p w14:paraId="44866E09" w14:textId="2BF89D62" w:rsidR="00760D69" w:rsidRPr="00A56D1A" w:rsidRDefault="00760D69" w:rsidP="00A56D1A">
      <w:pPr>
        <w:widowControl/>
        <w:numPr>
          <w:ilvl w:val="6"/>
          <w:numId w:val="1"/>
        </w:numPr>
        <w:suppressAutoHyphens w:val="0"/>
        <w:ind w:left="426" w:hanging="426"/>
        <w:jc w:val="both"/>
        <w:rPr>
          <w:sz w:val="22"/>
          <w:szCs w:val="22"/>
        </w:rPr>
      </w:pPr>
      <w:r w:rsidRPr="00A56D1A">
        <w:rPr>
          <w:sz w:val="22"/>
          <w:szCs w:val="22"/>
        </w:rPr>
        <w:t>W r</w:t>
      </w:r>
      <w:r w:rsidRPr="00A56D1A">
        <w:rPr>
          <w:sz w:val="22"/>
          <w:szCs w:val="22"/>
          <w:lang w:eastAsia="pl-PL"/>
        </w:rPr>
        <w:t>a</w:t>
      </w:r>
      <w:r w:rsidRPr="00A56D1A">
        <w:rPr>
          <w:sz w:val="22"/>
          <w:szCs w:val="22"/>
        </w:rPr>
        <w:t xml:space="preserve">mach kryterium </w:t>
      </w:r>
      <w:r w:rsidRPr="00A56D1A">
        <w:rPr>
          <w:b/>
          <w:sz w:val="22"/>
          <w:szCs w:val="22"/>
        </w:rPr>
        <w:t>„</w:t>
      </w:r>
      <w:r w:rsidRPr="00A56D1A">
        <w:rPr>
          <w:b/>
          <w:bCs/>
          <w:sz w:val="22"/>
          <w:szCs w:val="22"/>
          <w:lang w:eastAsia="pl-PL"/>
        </w:rPr>
        <w:t>Cena jednostkowa za wydanie karty flotowej</w:t>
      </w:r>
      <w:r w:rsidR="00A75803" w:rsidRPr="00A56D1A">
        <w:rPr>
          <w:b/>
          <w:bCs/>
          <w:sz w:val="22"/>
          <w:szCs w:val="22"/>
          <w:lang w:eastAsia="pl-PL"/>
        </w:rPr>
        <w:t xml:space="preserve"> (wtórnika)</w:t>
      </w:r>
      <w:r w:rsidRPr="00A56D1A">
        <w:rPr>
          <w:b/>
          <w:sz w:val="22"/>
          <w:szCs w:val="22"/>
        </w:rPr>
        <w:t>”</w:t>
      </w:r>
      <w:r w:rsidRPr="00A56D1A">
        <w:rPr>
          <w:sz w:val="22"/>
          <w:szCs w:val="22"/>
        </w:rPr>
        <w:t xml:space="preserve"> wykonawcy zostaną przyznane punkty w skali od 0 do 10 </w:t>
      </w:r>
      <w:r w:rsidRPr="00A56D1A">
        <w:rPr>
          <w:bCs/>
          <w:sz w:val="22"/>
          <w:szCs w:val="22"/>
        </w:rPr>
        <w:t>pkt</w:t>
      </w:r>
      <w:r w:rsidRPr="00A56D1A">
        <w:rPr>
          <w:sz w:val="22"/>
          <w:szCs w:val="22"/>
        </w:rPr>
        <w:t>, przy czym do porównania cen zostanie przyjęta podana w ofertach cena brutto za wydanie jednej karty flotowej. Najwyższą liczbę punktów otrzyma oferta zawierająca najniższą cenę jednostkową za wydanie karty flotowej, a każda następna według poniższego wzoru:</w:t>
      </w:r>
    </w:p>
    <w:p w14:paraId="74382210" w14:textId="77777777" w:rsidR="00760D69" w:rsidRPr="00A56D1A" w:rsidRDefault="00760D69" w:rsidP="00A56D1A">
      <w:pPr>
        <w:pStyle w:val="Akapitzlist"/>
        <w:widowControl/>
        <w:suppressAutoHyphens w:val="0"/>
        <w:ind w:left="567" w:hanging="425"/>
        <w:contextualSpacing/>
        <w:jc w:val="both"/>
        <w:rPr>
          <w:sz w:val="22"/>
          <w:szCs w:val="22"/>
          <w:lang w:eastAsia="x-none"/>
        </w:rPr>
      </w:pPr>
    </w:p>
    <w:p w14:paraId="287FB501" w14:textId="1939FE65" w:rsidR="00760D69" w:rsidRPr="00A56D1A" w:rsidRDefault="00D54D6A" w:rsidP="00A56D1A">
      <w:pPr>
        <w:shd w:val="clear" w:color="auto" w:fill="FFFFFF"/>
        <w:ind w:left="3540" w:firstLine="708"/>
        <w:rPr>
          <w:i/>
          <w:strike/>
          <w:sz w:val="22"/>
          <w:szCs w:val="22"/>
        </w:rPr>
      </w:pPr>
      <w:r w:rsidRPr="00A56D1A">
        <w:rPr>
          <w:i/>
          <w:sz w:val="22"/>
          <w:szCs w:val="22"/>
        </w:rPr>
        <w:t>Cena najniższa</w:t>
      </w:r>
    </w:p>
    <w:p w14:paraId="464F9E23" w14:textId="7050BFEC" w:rsidR="00760D69" w:rsidRPr="00A56D1A" w:rsidRDefault="00760D69" w:rsidP="00A56D1A">
      <w:pPr>
        <w:shd w:val="clear" w:color="auto" w:fill="FFFFFF"/>
        <w:ind w:firstLine="708"/>
        <w:rPr>
          <w:i/>
          <w:sz w:val="22"/>
          <w:szCs w:val="22"/>
        </w:rPr>
      </w:pPr>
      <w:r w:rsidRPr="00A56D1A">
        <w:rPr>
          <w:i/>
          <w:sz w:val="22"/>
          <w:szCs w:val="22"/>
        </w:rPr>
        <w:t xml:space="preserve">liczba punktów oferty ocenianej = ------------------------------------------------- x </w:t>
      </w:r>
      <w:r w:rsidR="00D54D6A" w:rsidRPr="00A56D1A">
        <w:rPr>
          <w:i/>
          <w:sz w:val="22"/>
          <w:szCs w:val="22"/>
        </w:rPr>
        <w:t>1</w:t>
      </w:r>
      <w:r w:rsidRPr="00A56D1A">
        <w:rPr>
          <w:i/>
          <w:sz w:val="22"/>
          <w:szCs w:val="22"/>
        </w:rPr>
        <w:t>0 pkt</w:t>
      </w:r>
    </w:p>
    <w:p w14:paraId="77727615" w14:textId="595D9107" w:rsidR="00760D69" w:rsidRPr="00A56D1A" w:rsidRDefault="00760D69" w:rsidP="00A56D1A">
      <w:pPr>
        <w:tabs>
          <w:tab w:val="left" w:pos="708"/>
        </w:tabs>
        <w:rPr>
          <w:bCs/>
          <w:i/>
          <w:sz w:val="22"/>
          <w:szCs w:val="22"/>
        </w:rPr>
      </w:pPr>
      <w:r w:rsidRPr="00A56D1A">
        <w:rPr>
          <w:bCs/>
          <w:i/>
          <w:sz w:val="22"/>
          <w:szCs w:val="22"/>
        </w:rPr>
        <w:tab/>
      </w:r>
      <w:r w:rsidRPr="00A56D1A">
        <w:rPr>
          <w:bCs/>
          <w:i/>
          <w:sz w:val="22"/>
          <w:szCs w:val="22"/>
        </w:rPr>
        <w:tab/>
      </w:r>
      <w:r w:rsidRPr="00A56D1A">
        <w:rPr>
          <w:bCs/>
          <w:i/>
          <w:sz w:val="22"/>
          <w:szCs w:val="22"/>
        </w:rPr>
        <w:tab/>
      </w:r>
      <w:r w:rsidRPr="00A56D1A">
        <w:rPr>
          <w:bCs/>
          <w:i/>
          <w:sz w:val="22"/>
          <w:szCs w:val="22"/>
        </w:rPr>
        <w:tab/>
      </w:r>
      <w:r w:rsidRPr="00A56D1A">
        <w:rPr>
          <w:bCs/>
          <w:i/>
          <w:sz w:val="22"/>
          <w:szCs w:val="22"/>
        </w:rPr>
        <w:tab/>
      </w:r>
      <w:r w:rsidRPr="00A56D1A">
        <w:rPr>
          <w:bCs/>
          <w:i/>
          <w:sz w:val="22"/>
          <w:szCs w:val="22"/>
        </w:rPr>
        <w:tab/>
      </w:r>
      <w:r w:rsidR="00D54D6A" w:rsidRPr="00A56D1A">
        <w:rPr>
          <w:bCs/>
          <w:i/>
          <w:sz w:val="22"/>
          <w:szCs w:val="22"/>
        </w:rPr>
        <w:t>cena oferty ocenianej</w:t>
      </w:r>
    </w:p>
    <w:p w14:paraId="7D290DDE" w14:textId="77777777" w:rsidR="00760D69" w:rsidRPr="00A56D1A" w:rsidRDefault="00760D69" w:rsidP="00A56D1A">
      <w:pPr>
        <w:tabs>
          <w:tab w:val="left" w:pos="708"/>
        </w:tabs>
        <w:rPr>
          <w:bCs/>
          <w:i/>
          <w:sz w:val="22"/>
          <w:szCs w:val="22"/>
        </w:rPr>
      </w:pPr>
    </w:p>
    <w:p w14:paraId="3AD32099" w14:textId="7BBA73DE" w:rsidR="00D54D6A" w:rsidRPr="00A56D1A" w:rsidRDefault="00D54D6A" w:rsidP="00A56D1A">
      <w:pPr>
        <w:widowControl/>
        <w:numPr>
          <w:ilvl w:val="6"/>
          <w:numId w:val="1"/>
        </w:numPr>
        <w:suppressAutoHyphens w:val="0"/>
        <w:ind w:left="426" w:hanging="426"/>
        <w:jc w:val="both"/>
        <w:rPr>
          <w:sz w:val="22"/>
          <w:szCs w:val="22"/>
        </w:rPr>
      </w:pPr>
      <w:r w:rsidRPr="00A56D1A">
        <w:rPr>
          <w:sz w:val="22"/>
          <w:szCs w:val="22"/>
        </w:rPr>
        <w:lastRenderedPageBreak/>
        <w:t>W r</w:t>
      </w:r>
      <w:r w:rsidRPr="00A56D1A">
        <w:rPr>
          <w:sz w:val="22"/>
          <w:szCs w:val="22"/>
          <w:lang w:eastAsia="pl-PL"/>
        </w:rPr>
        <w:t>a</w:t>
      </w:r>
      <w:r w:rsidRPr="00A56D1A">
        <w:rPr>
          <w:sz w:val="22"/>
          <w:szCs w:val="22"/>
        </w:rPr>
        <w:t xml:space="preserve">mach kryterium </w:t>
      </w:r>
      <w:r w:rsidRPr="00A56D1A">
        <w:rPr>
          <w:b/>
          <w:sz w:val="22"/>
          <w:szCs w:val="22"/>
        </w:rPr>
        <w:t>„</w:t>
      </w:r>
      <w:r w:rsidRPr="00A56D1A">
        <w:rPr>
          <w:b/>
          <w:bCs/>
          <w:sz w:val="22"/>
          <w:szCs w:val="22"/>
          <w:lang w:eastAsia="pl-PL"/>
        </w:rPr>
        <w:t>Odległość do najbliższej stacji benzynowej</w:t>
      </w:r>
      <w:r w:rsidRPr="00A56D1A">
        <w:rPr>
          <w:b/>
          <w:sz w:val="22"/>
          <w:szCs w:val="22"/>
        </w:rPr>
        <w:t>”</w:t>
      </w:r>
      <w:r w:rsidRPr="00A56D1A">
        <w:rPr>
          <w:sz w:val="22"/>
          <w:szCs w:val="22"/>
        </w:rPr>
        <w:t xml:space="preserve"> wykonawcy zostaną przyznane punkty w skali od 0 do 10 </w:t>
      </w:r>
      <w:r w:rsidRPr="00A56D1A">
        <w:rPr>
          <w:bCs/>
          <w:sz w:val="22"/>
          <w:szCs w:val="22"/>
        </w:rPr>
        <w:t>pkt</w:t>
      </w:r>
      <w:r w:rsidRPr="00A56D1A">
        <w:rPr>
          <w:sz w:val="22"/>
          <w:szCs w:val="22"/>
        </w:rPr>
        <w:t>, przy czym do porównania cen zostanie przyjęta podana w ofertach odległość do najbliższ</w:t>
      </w:r>
      <w:r w:rsidR="00A75803" w:rsidRPr="00A56D1A">
        <w:rPr>
          <w:sz w:val="22"/>
          <w:szCs w:val="22"/>
        </w:rPr>
        <w:t xml:space="preserve">ej </w:t>
      </w:r>
      <w:r w:rsidRPr="00A56D1A">
        <w:rPr>
          <w:sz w:val="22"/>
          <w:szCs w:val="22"/>
        </w:rPr>
        <w:t>stacji benzynow</w:t>
      </w:r>
      <w:r w:rsidR="00A75803" w:rsidRPr="00A56D1A">
        <w:rPr>
          <w:sz w:val="22"/>
          <w:szCs w:val="22"/>
        </w:rPr>
        <w:t>ej</w:t>
      </w:r>
      <w:r w:rsidR="00A75803" w:rsidRPr="00A56D1A">
        <w:rPr>
          <w:b/>
          <w:sz w:val="22"/>
          <w:szCs w:val="22"/>
        </w:rPr>
        <w:t xml:space="preserve"> (połączenie drogowe za pomocą Google </w:t>
      </w:r>
      <w:proofErr w:type="spellStart"/>
      <w:r w:rsidR="00A75803" w:rsidRPr="00A56D1A">
        <w:rPr>
          <w:b/>
          <w:sz w:val="22"/>
          <w:szCs w:val="22"/>
        </w:rPr>
        <w:t>Maps</w:t>
      </w:r>
      <w:proofErr w:type="spellEnd"/>
      <w:r w:rsidR="00A75803" w:rsidRPr="00A56D1A">
        <w:rPr>
          <w:b/>
          <w:sz w:val="22"/>
          <w:szCs w:val="22"/>
        </w:rPr>
        <w:t>)</w:t>
      </w:r>
      <w:r w:rsidRPr="00A56D1A">
        <w:rPr>
          <w:sz w:val="22"/>
          <w:szCs w:val="22"/>
        </w:rPr>
        <w:t>.  Najwyższą liczbę punktów otrzyma oferta zawierająca najkrótszą odległość od siedziby Zamawiającego do stacji potencjalnego wykonawcy, a każda następna według poniższego wzoru:</w:t>
      </w:r>
    </w:p>
    <w:p w14:paraId="509663F9" w14:textId="77777777" w:rsidR="00D54D6A" w:rsidRPr="00A56D1A" w:rsidRDefault="00D54D6A" w:rsidP="00A56D1A">
      <w:pPr>
        <w:pStyle w:val="Akapitzlist"/>
        <w:widowControl/>
        <w:suppressAutoHyphens w:val="0"/>
        <w:ind w:left="567" w:hanging="425"/>
        <w:contextualSpacing/>
        <w:jc w:val="both"/>
        <w:rPr>
          <w:sz w:val="22"/>
          <w:szCs w:val="22"/>
          <w:lang w:eastAsia="x-none"/>
        </w:rPr>
      </w:pPr>
    </w:p>
    <w:p w14:paraId="348631DB" w14:textId="2D8B336E" w:rsidR="00D54D6A" w:rsidRPr="00A56D1A" w:rsidRDefault="00D54D6A" w:rsidP="00A56D1A">
      <w:pPr>
        <w:shd w:val="clear" w:color="auto" w:fill="FFFFFF"/>
        <w:ind w:left="3540" w:firstLine="708"/>
        <w:rPr>
          <w:i/>
          <w:strike/>
          <w:sz w:val="22"/>
          <w:szCs w:val="22"/>
        </w:rPr>
      </w:pPr>
      <w:r w:rsidRPr="00A56D1A">
        <w:rPr>
          <w:i/>
          <w:sz w:val="22"/>
          <w:szCs w:val="22"/>
        </w:rPr>
        <w:t>Najniższa odległość do stacji</w:t>
      </w:r>
    </w:p>
    <w:p w14:paraId="1B3375B4" w14:textId="77777777" w:rsidR="00D54D6A" w:rsidRPr="00A56D1A" w:rsidRDefault="00D54D6A" w:rsidP="00A56D1A">
      <w:pPr>
        <w:shd w:val="clear" w:color="auto" w:fill="FFFFFF"/>
        <w:ind w:firstLine="708"/>
        <w:rPr>
          <w:i/>
          <w:sz w:val="22"/>
          <w:szCs w:val="22"/>
        </w:rPr>
      </w:pPr>
      <w:r w:rsidRPr="00A56D1A">
        <w:rPr>
          <w:i/>
          <w:sz w:val="22"/>
          <w:szCs w:val="22"/>
        </w:rPr>
        <w:t>liczba punktów oferty ocenianej = ------------------------------------------------- x 10 pkt</w:t>
      </w:r>
    </w:p>
    <w:p w14:paraId="4AC246B5" w14:textId="50BBF962" w:rsidR="009E5950" w:rsidRPr="00A56D1A" w:rsidRDefault="00D54D6A" w:rsidP="00A56D1A">
      <w:pPr>
        <w:shd w:val="clear" w:color="auto" w:fill="FFFFFF"/>
        <w:rPr>
          <w:i/>
          <w:strike/>
          <w:sz w:val="22"/>
          <w:szCs w:val="22"/>
        </w:rPr>
      </w:pPr>
      <w:r w:rsidRPr="00A56D1A">
        <w:rPr>
          <w:bCs/>
          <w:i/>
          <w:sz w:val="22"/>
          <w:szCs w:val="22"/>
        </w:rPr>
        <w:tab/>
      </w:r>
      <w:r w:rsidRPr="00A56D1A">
        <w:rPr>
          <w:bCs/>
          <w:i/>
          <w:sz w:val="22"/>
          <w:szCs w:val="22"/>
        </w:rPr>
        <w:tab/>
      </w:r>
      <w:r w:rsidRPr="00A56D1A">
        <w:rPr>
          <w:bCs/>
          <w:i/>
          <w:sz w:val="22"/>
          <w:szCs w:val="22"/>
        </w:rPr>
        <w:tab/>
      </w:r>
      <w:r w:rsidRPr="00A56D1A">
        <w:rPr>
          <w:bCs/>
          <w:i/>
          <w:sz w:val="22"/>
          <w:szCs w:val="22"/>
        </w:rPr>
        <w:tab/>
      </w:r>
      <w:r w:rsidRPr="00A56D1A">
        <w:rPr>
          <w:bCs/>
          <w:i/>
          <w:sz w:val="22"/>
          <w:szCs w:val="22"/>
        </w:rPr>
        <w:tab/>
        <w:t xml:space="preserve">        </w:t>
      </w:r>
      <w:r w:rsidRPr="00A56D1A">
        <w:rPr>
          <w:i/>
          <w:sz w:val="22"/>
          <w:szCs w:val="22"/>
        </w:rPr>
        <w:t>odległość do stacji oferty ocenianej</w:t>
      </w:r>
      <w:r w:rsidR="009E5950" w:rsidRPr="00A56D1A">
        <w:rPr>
          <w:sz w:val="22"/>
          <w:szCs w:val="22"/>
        </w:rPr>
        <w:t xml:space="preserve"> </w:t>
      </w:r>
      <w:r w:rsidR="005B3300" w:rsidRPr="00A56D1A">
        <w:rPr>
          <w:i/>
          <w:sz w:val="22"/>
          <w:szCs w:val="22"/>
        </w:rPr>
        <w:tab/>
      </w:r>
      <w:r w:rsidR="005B3300" w:rsidRPr="00A56D1A">
        <w:rPr>
          <w:i/>
          <w:sz w:val="22"/>
          <w:szCs w:val="22"/>
        </w:rPr>
        <w:tab/>
      </w:r>
    </w:p>
    <w:p w14:paraId="178E8F6F" w14:textId="77777777" w:rsidR="00D54D6A" w:rsidRPr="00A56D1A" w:rsidRDefault="00D54D6A" w:rsidP="00A56D1A">
      <w:pPr>
        <w:pStyle w:val="Tekstpodstawowy"/>
        <w:spacing w:after="0"/>
        <w:ind w:left="426"/>
        <w:jc w:val="both"/>
        <w:rPr>
          <w:i/>
          <w:sz w:val="22"/>
          <w:szCs w:val="22"/>
          <w:lang w:val="pl-PL"/>
        </w:rPr>
      </w:pPr>
    </w:p>
    <w:p w14:paraId="532160ED" w14:textId="3249470D" w:rsidR="00D54D6A" w:rsidRPr="00A56D1A" w:rsidRDefault="00D54D6A" w:rsidP="00A56D1A">
      <w:pPr>
        <w:pStyle w:val="Tekstpodstawowy"/>
        <w:widowControl/>
        <w:numPr>
          <w:ilvl w:val="6"/>
          <w:numId w:val="1"/>
        </w:numPr>
        <w:tabs>
          <w:tab w:val="clear" w:pos="1984"/>
        </w:tabs>
        <w:suppressAutoHyphens w:val="0"/>
        <w:spacing w:after="0"/>
        <w:ind w:left="426" w:hanging="426"/>
        <w:jc w:val="both"/>
        <w:rPr>
          <w:sz w:val="22"/>
          <w:szCs w:val="22"/>
          <w:lang w:val="pl-PL"/>
        </w:rPr>
      </w:pPr>
      <w:r w:rsidRPr="00A56D1A">
        <w:rPr>
          <w:sz w:val="22"/>
          <w:szCs w:val="22"/>
          <w:lang w:val="pl-PL"/>
        </w:rPr>
        <w:t>W każdym z kryteriów ocena będzie dokonana z dokładnością do dwóch miejsc po przecinku. Stosowane będą zaokrąglenia matematyczne tj.: gdy na trzecim miejscu po przecinku jest cyfra &gt;= 5 to zaokrąglamy w górę do dwóch miejsc po przecinku, w przeciwnym razie zaokrąglamy wynik w dół.</w:t>
      </w:r>
    </w:p>
    <w:p w14:paraId="42904880" w14:textId="77777777" w:rsidR="00D54D6A" w:rsidRPr="00A56D1A" w:rsidRDefault="00D54D6A" w:rsidP="00A56D1A">
      <w:pPr>
        <w:pStyle w:val="Tekstpodstawowy"/>
        <w:widowControl/>
        <w:numPr>
          <w:ilvl w:val="6"/>
          <w:numId w:val="1"/>
        </w:numPr>
        <w:suppressAutoHyphens w:val="0"/>
        <w:spacing w:after="0"/>
        <w:ind w:left="426" w:hanging="426"/>
        <w:jc w:val="both"/>
        <w:rPr>
          <w:sz w:val="22"/>
          <w:szCs w:val="22"/>
          <w:lang w:val="pl-PL"/>
        </w:rPr>
      </w:pPr>
      <w:r w:rsidRPr="00A56D1A">
        <w:rPr>
          <w:sz w:val="22"/>
          <w:szCs w:val="22"/>
          <w:lang w:val="pl-PL"/>
        </w:rPr>
        <w:t>Punkty otrzymane przez daną Ofertę podczas oceny indywidualnej członków Komisji przetargowej zostaną do siebie dodane, a następnie podzielone przez liczbę oceniających. Wynik stanowić będzie liczbę punktów, jaką otrzymała dana oferta w niniejszym postępowaniu.</w:t>
      </w:r>
    </w:p>
    <w:p w14:paraId="343A3FA0" w14:textId="77777777" w:rsidR="00D54D6A" w:rsidRPr="00A56D1A" w:rsidRDefault="00D54D6A" w:rsidP="00A56D1A">
      <w:pPr>
        <w:pStyle w:val="Tekstpodstawowy"/>
        <w:widowControl/>
        <w:numPr>
          <w:ilvl w:val="6"/>
          <w:numId w:val="1"/>
        </w:numPr>
        <w:suppressAutoHyphens w:val="0"/>
        <w:spacing w:after="0"/>
        <w:ind w:left="426" w:hanging="426"/>
        <w:jc w:val="both"/>
        <w:rPr>
          <w:sz w:val="22"/>
          <w:szCs w:val="22"/>
          <w:lang w:val="pl-PL"/>
        </w:rPr>
      </w:pPr>
      <w:r w:rsidRPr="00A56D1A">
        <w:rPr>
          <w:sz w:val="22"/>
          <w:szCs w:val="22"/>
          <w:lang w:val="pl-PL"/>
        </w:rPr>
        <w:t>Zamawiający udzieli zamówienia Wykonawcy, którego oferta uzyskała najwyższą liczbę punktów.</w:t>
      </w:r>
    </w:p>
    <w:p w14:paraId="03FA5D82" w14:textId="77777777" w:rsidR="00E822F5" w:rsidRPr="00A56D1A" w:rsidRDefault="00E822F5" w:rsidP="00A56D1A">
      <w:pPr>
        <w:jc w:val="both"/>
        <w:rPr>
          <w:sz w:val="22"/>
          <w:szCs w:val="22"/>
        </w:rPr>
      </w:pPr>
    </w:p>
    <w:p w14:paraId="36E1F874" w14:textId="77777777" w:rsidR="005D4C73" w:rsidRPr="00A56D1A" w:rsidRDefault="005D4C73" w:rsidP="00A56D1A">
      <w:pPr>
        <w:widowControl/>
        <w:suppressAutoHyphens w:val="0"/>
        <w:jc w:val="both"/>
        <w:rPr>
          <w:b/>
          <w:sz w:val="22"/>
          <w:szCs w:val="22"/>
        </w:rPr>
      </w:pPr>
      <w:bookmarkStart w:id="10" w:name="_Toc114133729"/>
      <w:bookmarkStart w:id="11" w:name="_Toc114134220"/>
      <w:bookmarkStart w:id="12" w:name="_Toc135036177"/>
      <w:r w:rsidRPr="00A56D1A">
        <w:rPr>
          <w:b/>
          <w:sz w:val="22"/>
          <w:szCs w:val="22"/>
        </w:rPr>
        <w:t>§</w:t>
      </w:r>
      <w:bookmarkEnd w:id="10"/>
      <w:bookmarkEnd w:id="11"/>
      <w:bookmarkEnd w:id="12"/>
      <w:r w:rsidRPr="00A56D1A">
        <w:rPr>
          <w:b/>
          <w:sz w:val="22"/>
          <w:szCs w:val="22"/>
        </w:rPr>
        <w:t>15. Informacje o formalnościach, jakie powinny być dopełnione po wyborze oferty w celu zawarcia umowy w sprawie zamówienia publicznego</w:t>
      </w:r>
    </w:p>
    <w:p w14:paraId="5C9CB2D5" w14:textId="610A226F" w:rsidR="0051668D" w:rsidRPr="00A56D1A" w:rsidRDefault="008D059D" w:rsidP="00A56D1A">
      <w:pPr>
        <w:pStyle w:val="Akapitzlist"/>
        <w:widowControl/>
        <w:numPr>
          <w:ilvl w:val="0"/>
          <w:numId w:val="22"/>
        </w:numPr>
        <w:suppressAutoHyphens w:val="0"/>
        <w:jc w:val="both"/>
        <w:rPr>
          <w:sz w:val="22"/>
          <w:szCs w:val="22"/>
        </w:rPr>
      </w:pPr>
      <w:r w:rsidRPr="00A56D1A">
        <w:rPr>
          <w:sz w:val="22"/>
          <w:szCs w:val="22"/>
        </w:rPr>
        <w:t xml:space="preserve">Wykonawca przed zawarciem umowy </w:t>
      </w:r>
      <w:r w:rsidR="000217AF">
        <w:rPr>
          <w:sz w:val="22"/>
          <w:szCs w:val="22"/>
        </w:rPr>
        <w:t>przekaże</w:t>
      </w:r>
      <w:bookmarkStart w:id="13" w:name="_GoBack"/>
      <w:bookmarkEnd w:id="13"/>
      <w:r w:rsidR="009767AC" w:rsidRPr="00A56D1A">
        <w:rPr>
          <w:sz w:val="22"/>
          <w:szCs w:val="22"/>
        </w:rPr>
        <w:t xml:space="preserve"> </w:t>
      </w:r>
      <w:r w:rsidRPr="00A56D1A">
        <w:rPr>
          <w:sz w:val="22"/>
          <w:szCs w:val="22"/>
        </w:rPr>
        <w:t>Zamawiającemu</w:t>
      </w:r>
      <w:r w:rsidR="0051668D" w:rsidRPr="00A56D1A">
        <w:rPr>
          <w:sz w:val="22"/>
          <w:szCs w:val="22"/>
        </w:rPr>
        <w:t>:</w:t>
      </w:r>
    </w:p>
    <w:p w14:paraId="19B614E9" w14:textId="40C34CD2" w:rsidR="001476F2" w:rsidRDefault="009767AC" w:rsidP="002E5AA6">
      <w:pPr>
        <w:pStyle w:val="Akapitzlist"/>
        <w:widowControl/>
        <w:numPr>
          <w:ilvl w:val="1"/>
          <w:numId w:val="33"/>
        </w:numPr>
        <w:suppressAutoHyphens w:val="0"/>
        <w:jc w:val="both"/>
        <w:rPr>
          <w:sz w:val="22"/>
          <w:szCs w:val="22"/>
        </w:rPr>
      </w:pPr>
      <w:r w:rsidRPr="00A56D1A">
        <w:rPr>
          <w:sz w:val="22"/>
          <w:szCs w:val="22"/>
        </w:rPr>
        <w:t xml:space="preserve">listę stacji benzynowych wraz z dokładnymi </w:t>
      </w:r>
      <w:r w:rsidR="001476F2">
        <w:rPr>
          <w:sz w:val="22"/>
          <w:szCs w:val="22"/>
        </w:rPr>
        <w:t xml:space="preserve">ich </w:t>
      </w:r>
      <w:r w:rsidRPr="00A56D1A">
        <w:rPr>
          <w:sz w:val="22"/>
          <w:szCs w:val="22"/>
        </w:rPr>
        <w:t>adresami</w:t>
      </w:r>
      <w:r w:rsidR="001476F2">
        <w:rPr>
          <w:sz w:val="22"/>
          <w:szCs w:val="22"/>
        </w:rPr>
        <w:t>;</w:t>
      </w:r>
    </w:p>
    <w:p w14:paraId="6DE46C97" w14:textId="77777777" w:rsidR="000217AF" w:rsidRDefault="0051668D" w:rsidP="000217AF">
      <w:pPr>
        <w:pStyle w:val="Akapitzlist"/>
        <w:widowControl/>
        <w:numPr>
          <w:ilvl w:val="1"/>
          <w:numId w:val="33"/>
        </w:numPr>
        <w:suppressAutoHyphens w:val="0"/>
        <w:jc w:val="both"/>
        <w:rPr>
          <w:sz w:val="22"/>
          <w:szCs w:val="22"/>
        </w:rPr>
      </w:pPr>
      <w:r w:rsidRPr="002E5AA6">
        <w:rPr>
          <w:sz w:val="22"/>
          <w:szCs w:val="22"/>
        </w:rPr>
        <w:t xml:space="preserve">Nr telefonu lub dedykowaną aplikację/portal internetowy, gdzie będą przyjmowane zgłoszenia </w:t>
      </w:r>
      <w:r w:rsidR="001476F2">
        <w:rPr>
          <w:sz w:val="22"/>
          <w:szCs w:val="22"/>
        </w:rPr>
        <w:br/>
      </w:r>
      <w:r w:rsidRPr="002E5AA6">
        <w:rPr>
          <w:sz w:val="22"/>
          <w:szCs w:val="22"/>
        </w:rPr>
        <w:t>w przypadku utraty karty (kradzieży, zgubienia) lub jej zniszczenia</w:t>
      </w:r>
      <w:r w:rsidR="000217AF">
        <w:rPr>
          <w:sz w:val="22"/>
          <w:szCs w:val="22"/>
        </w:rPr>
        <w:t>;</w:t>
      </w:r>
    </w:p>
    <w:p w14:paraId="1E6A1EA8" w14:textId="6F26DA82" w:rsidR="000217AF" w:rsidRPr="000217AF" w:rsidRDefault="000217AF" w:rsidP="000217AF">
      <w:pPr>
        <w:pStyle w:val="Akapitzlist"/>
        <w:widowControl/>
        <w:numPr>
          <w:ilvl w:val="1"/>
          <w:numId w:val="33"/>
        </w:numPr>
        <w:suppressAutoHyphens w:val="0"/>
        <w:jc w:val="both"/>
        <w:rPr>
          <w:sz w:val="22"/>
          <w:szCs w:val="22"/>
        </w:rPr>
      </w:pPr>
      <w:r w:rsidRPr="000217AF">
        <w:rPr>
          <w:sz w:val="22"/>
          <w:szCs w:val="22"/>
        </w:rPr>
        <w:t>Ogólne warunki użytkowania kart.</w:t>
      </w:r>
    </w:p>
    <w:p w14:paraId="632C101B" w14:textId="77777777" w:rsidR="009F6A0A" w:rsidRPr="00A56D1A" w:rsidRDefault="00085221" w:rsidP="00A56D1A">
      <w:pPr>
        <w:pStyle w:val="Akapitzlist"/>
        <w:widowControl/>
        <w:numPr>
          <w:ilvl w:val="0"/>
          <w:numId w:val="22"/>
        </w:numPr>
        <w:suppressAutoHyphens w:val="0"/>
        <w:jc w:val="both"/>
        <w:rPr>
          <w:sz w:val="22"/>
          <w:szCs w:val="22"/>
        </w:rPr>
      </w:pPr>
      <w:r w:rsidRPr="00A56D1A">
        <w:rPr>
          <w:sz w:val="22"/>
          <w:szCs w:val="22"/>
          <w:lang w:eastAsia="pl-PL"/>
        </w:rPr>
        <w:t>Zamawiający nie przewiduje dodatkowych formalności poprzedzających zawarcie umowy.</w:t>
      </w:r>
    </w:p>
    <w:p w14:paraId="4C415E57" w14:textId="77777777" w:rsidR="00AF624A" w:rsidRPr="00A56D1A" w:rsidRDefault="00AF624A" w:rsidP="00A56D1A">
      <w:pPr>
        <w:widowControl/>
        <w:suppressAutoHyphens w:val="0"/>
        <w:jc w:val="both"/>
        <w:rPr>
          <w:b/>
          <w:sz w:val="22"/>
          <w:szCs w:val="22"/>
        </w:rPr>
      </w:pPr>
      <w:bookmarkStart w:id="14" w:name="_Toc458084657"/>
    </w:p>
    <w:p w14:paraId="02CD13B7" w14:textId="77777777" w:rsidR="005D4C73" w:rsidRPr="00A56D1A" w:rsidRDefault="005D4C73" w:rsidP="00A56D1A">
      <w:pPr>
        <w:widowControl/>
        <w:suppressAutoHyphens w:val="0"/>
        <w:jc w:val="both"/>
        <w:rPr>
          <w:b/>
          <w:sz w:val="22"/>
          <w:szCs w:val="22"/>
        </w:rPr>
      </w:pPr>
      <w:r w:rsidRPr="00A56D1A">
        <w:rPr>
          <w:b/>
          <w:sz w:val="22"/>
          <w:szCs w:val="22"/>
        </w:rPr>
        <w:t xml:space="preserve">§16. </w:t>
      </w:r>
      <w:bookmarkEnd w:id="14"/>
      <w:r w:rsidRPr="00A56D1A">
        <w:rPr>
          <w:b/>
          <w:sz w:val="22"/>
          <w:szCs w:val="22"/>
        </w:rPr>
        <w:t>Istotne postanowienia umowy</w:t>
      </w:r>
    </w:p>
    <w:p w14:paraId="1079FA5F" w14:textId="71962705" w:rsidR="005D4C73" w:rsidRPr="00A56D1A" w:rsidRDefault="005D4C73" w:rsidP="00A56D1A">
      <w:pPr>
        <w:numPr>
          <w:ilvl w:val="3"/>
          <w:numId w:val="6"/>
        </w:numPr>
        <w:tabs>
          <w:tab w:val="clear" w:pos="2520"/>
          <w:tab w:val="num" w:pos="426"/>
        </w:tabs>
        <w:ind w:left="426" w:hanging="426"/>
        <w:rPr>
          <w:b/>
          <w:sz w:val="22"/>
          <w:szCs w:val="22"/>
        </w:rPr>
      </w:pPr>
      <w:r w:rsidRPr="00A56D1A">
        <w:rPr>
          <w:sz w:val="22"/>
          <w:szCs w:val="22"/>
        </w:rPr>
        <w:t>Umowa zost</w:t>
      </w:r>
      <w:r w:rsidR="00A302E5" w:rsidRPr="00A56D1A">
        <w:rPr>
          <w:sz w:val="22"/>
          <w:szCs w:val="22"/>
        </w:rPr>
        <w:t xml:space="preserve">anie </w:t>
      </w:r>
      <w:r w:rsidR="00D54D6A" w:rsidRPr="00A56D1A">
        <w:rPr>
          <w:sz w:val="22"/>
          <w:szCs w:val="22"/>
        </w:rPr>
        <w:t xml:space="preserve">zawarta </w:t>
      </w:r>
      <w:r w:rsidR="00A302E5" w:rsidRPr="00A56D1A">
        <w:rPr>
          <w:sz w:val="22"/>
          <w:szCs w:val="22"/>
        </w:rPr>
        <w:t>zgodnie ze wzor</w:t>
      </w:r>
      <w:r w:rsidR="001476F2">
        <w:rPr>
          <w:sz w:val="22"/>
          <w:szCs w:val="22"/>
        </w:rPr>
        <w:t>em</w:t>
      </w:r>
      <w:r w:rsidRPr="00A56D1A">
        <w:rPr>
          <w:sz w:val="22"/>
          <w:szCs w:val="22"/>
        </w:rPr>
        <w:t xml:space="preserve"> umowy stanowiącym </w:t>
      </w:r>
      <w:r w:rsidR="00A302E5" w:rsidRPr="00A56D1A">
        <w:rPr>
          <w:b/>
          <w:sz w:val="22"/>
          <w:szCs w:val="22"/>
        </w:rPr>
        <w:t>Załączniki</w:t>
      </w:r>
      <w:r w:rsidR="00A1095F" w:rsidRPr="00A56D1A">
        <w:rPr>
          <w:b/>
          <w:sz w:val="22"/>
          <w:szCs w:val="22"/>
        </w:rPr>
        <w:t xml:space="preserve"> nr </w:t>
      </w:r>
      <w:r w:rsidR="00A03432" w:rsidRPr="00A56D1A">
        <w:rPr>
          <w:b/>
          <w:sz w:val="22"/>
          <w:szCs w:val="22"/>
        </w:rPr>
        <w:t>4</w:t>
      </w:r>
      <w:r w:rsidR="004B0C82" w:rsidRPr="00A56D1A">
        <w:rPr>
          <w:b/>
          <w:sz w:val="22"/>
          <w:szCs w:val="22"/>
        </w:rPr>
        <w:t xml:space="preserve"> do SIWZ.</w:t>
      </w:r>
    </w:p>
    <w:p w14:paraId="3286CC68" w14:textId="77777777" w:rsidR="005D4C73" w:rsidRPr="00A56D1A" w:rsidRDefault="005D4C73" w:rsidP="00A56D1A">
      <w:pPr>
        <w:numPr>
          <w:ilvl w:val="3"/>
          <w:numId w:val="6"/>
        </w:numPr>
        <w:tabs>
          <w:tab w:val="left" w:pos="426"/>
        </w:tabs>
        <w:ind w:hanging="2520"/>
        <w:jc w:val="both"/>
        <w:rPr>
          <w:sz w:val="22"/>
          <w:szCs w:val="22"/>
        </w:rPr>
      </w:pPr>
      <w:r w:rsidRPr="00A56D1A">
        <w:rPr>
          <w:sz w:val="22"/>
          <w:szCs w:val="22"/>
        </w:rPr>
        <w:t>Rozliczenia prowadzone będą w walucie polskiej (PLN).</w:t>
      </w:r>
    </w:p>
    <w:p w14:paraId="785C7D9B" w14:textId="7BC907C1" w:rsidR="00A03432" w:rsidRPr="00A56D1A" w:rsidRDefault="00A03432" w:rsidP="00A56D1A">
      <w:pPr>
        <w:numPr>
          <w:ilvl w:val="3"/>
          <w:numId w:val="6"/>
        </w:numPr>
        <w:tabs>
          <w:tab w:val="left" w:pos="426"/>
        </w:tabs>
        <w:ind w:hanging="2520"/>
        <w:jc w:val="both"/>
        <w:rPr>
          <w:sz w:val="22"/>
          <w:szCs w:val="22"/>
          <w:lang w:eastAsia="pl-PL"/>
        </w:rPr>
      </w:pPr>
      <w:r w:rsidRPr="00A56D1A">
        <w:rPr>
          <w:sz w:val="22"/>
          <w:szCs w:val="22"/>
        </w:rPr>
        <w:t xml:space="preserve">Zamawiający przewidział zmiany </w:t>
      </w:r>
      <w:r w:rsidR="00214CA4" w:rsidRPr="00A56D1A">
        <w:rPr>
          <w:sz w:val="22"/>
          <w:szCs w:val="22"/>
        </w:rPr>
        <w:t>postanowień umownych</w:t>
      </w:r>
      <w:r w:rsidRPr="00A56D1A">
        <w:rPr>
          <w:sz w:val="22"/>
          <w:szCs w:val="22"/>
        </w:rPr>
        <w:t xml:space="preserve"> w §</w:t>
      </w:r>
      <w:r w:rsidR="00D54D6A" w:rsidRPr="00A56D1A">
        <w:rPr>
          <w:sz w:val="22"/>
          <w:szCs w:val="22"/>
        </w:rPr>
        <w:t>8</w:t>
      </w:r>
      <w:r w:rsidRPr="00A56D1A">
        <w:rPr>
          <w:sz w:val="22"/>
          <w:szCs w:val="22"/>
        </w:rPr>
        <w:t xml:space="preserve"> wzoru umowy.</w:t>
      </w:r>
    </w:p>
    <w:p w14:paraId="0F4B9C9F" w14:textId="77777777" w:rsidR="00AF624A" w:rsidRPr="00A56D1A" w:rsidRDefault="00AF624A" w:rsidP="00A56D1A">
      <w:pPr>
        <w:widowControl/>
        <w:suppressAutoHyphens w:val="0"/>
        <w:jc w:val="both"/>
        <w:rPr>
          <w:sz w:val="22"/>
          <w:szCs w:val="22"/>
        </w:rPr>
      </w:pPr>
    </w:p>
    <w:p w14:paraId="62C4363C" w14:textId="29BC175D" w:rsidR="005D4C73" w:rsidRPr="00A56D1A" w:rsidRDefault="005D4C73" w:rsidP="00A56D1A">
      <w:pPr>
        <w:widowControl/>
        <w:suppressAutoHyphens w:val="0"/>
        <w:jc w:val="both"/>
        <w:rPr>
          <w:b/>
          <w:sz w:val="22"/>
          <w:szCs w:val="22"/>
        </w:rPr>
      </w:pPr>
      <w:r w:rsidRPr="00A56D1A">
        <w:rPr>
          <w:b/>
          <w:sz w:val="22"/>
          <w:szCs w:val="22"/>
        </w:rPr>
        <w:t xml:space="preserve">§17. Pouczenie o środkach ochrony prawnej przysługujących Wykonawcy w toku postępowania </w:t>
      </w:r>
      <w:r w:rsidR="002210C9" w:rsidRPr="00A56D1A">
        <w:rPr>
          <w:b/>
          <w:sz w:val="22"/>
          <w:szCs w:val="22"/>
        </w:rPr>
        <w:br/>
      </w:r>
      <w:r w:rsidRPr="00A56D1A">
        <w:rPr>
          <w:b/>
          <w:sz w:val="22"/>
          <w:szCs w:val="22"/>
        </w:rPr>
        <w:t xml:space="preserve">o udzielenie zamówienia </w:t>
      </w:r>
    </w:p>
    <w:p w14:paraId="1C6177A9" w14:textId="77777777" w:rsidR="005D4C73" w:rsidRPr="00A56D1A" w:rsidRDefault="005D4C73" w:rsidP="00A56D1A">
      <w:pPr>
        <w:jc w:val="both"/>
        <w:rPr>
          <w:sz w:val="22"/>
          <w:szCs w:val="22"/>
        </w:rPr>
      </w:pPr>
      <w:r w:rsidRPr="00A56D1A">
        <w:rPr>
          <w:sz w:val="22"/>
          <w:szCs w:val="22"/>
        </w:rPr>
        <w:t xml:space="preserve">W toku postępowania Wykonawcy przysługuje odwołanie, w zakresie określonym w art. 180 ust. 2 </w:t>
      </w:r>
      <w:proofErr w:type="spellStart"/>
      <w:r w:rsidRPr="00A56D1A">
        <w:rPr>
          <w:sz w:val="22"/>
          <w:szCs w:val="22"/>
        </w:rPr>
        <w:t>uPzp</w:t>
      </w:r>
      <w:proofErr w:type="spellEnd"/>
      <w:r w:rsidRPr="00A56D1A">
        <w:rPr>
          <w:sz w:val="22"/>
          <w:szCs w:val="22"/>
        </w:rPr>
        <w:t xml:space="preserve">, </w:t>
      </w:r>
      <w:r w:rsidRPr="00A56D1A">
        <w:rPr>
          <w:sz w:val="22"/>
          <w:szCs w:val="22"/>
        </w:rPr>
        <w:br/>
        <w:t>oraz skarga do sądu.</w:t>
      </w:r>
    </w:p>
    <w:p w14:paraId="62385C65" w14:textId="77777777" w:rsidR="005D4C73" w:rsidRPr="00A56D1A" w:rsidRDefault="005D4C73" w:rsidP="00A56D1A">
      <w:pPr>
        <w:widowControl/>
        <w:suppressAutoHyphens w:val="0"/>
        <w:jc w:val="both"/>
        <w:rPr>
          <w:b/>
          <w:sz w:val="22"/>
          <w:szCs w:val="22"/>
        </w:rPr>
      </w:pPr>
    </w:p>
    <w:p w14:paraId="273D6BE7" w14:textId="77777777" w:rsidR="005D4C73" w:rsidRPr="00A56D1A" w:rsidRDefault="005D4C73" w:rsidP="00A56D1A">
      <w:pPr>
        <w:widowControl/>
        <w:suppressAutoHyphens w:val="0"/>
        <w:jc w:val="both"/>
        <w:rPr>
          <w:b/>
          <w:sz w:val="22"/>
          <w:szCs w:val="22"/>
        </w:rPr>
      </w:pPr>
      <w:r w:rsidRPr="00A56D1A">
        <w:rPr>
          <w:b/>
          <w:sz w:val="22"/>
          <w:szCs w:val="22"/>
        </w:rPr>
        <w:t>§18. Załączniki do SIWZ</w:t>
      </w:r>
    </w:p>
    <w:p w14:paraId="7A615541" w14:textId="77777777" w:rsidR="00FA0B0F" w:rsidRPr="00A56D1A" w:rsidRDefault="00FA0B0F" w:rsidP="00A56D1A">
      <w:pPr>
        <w:rPr>
          <w:sz w:val="22"/>
          <w:szCs w:val="22"/>
        </w:rPr>
      </w:pPr>
      <w:r w:rsidRPr="00A56D1A">
        <w:rPr>
          <w:sz w:val="22"/>
          <w:szCs w:val="22"/>
        </w:rPr>
        <w:t>Załącznik nr 1 – Opis Przedmiotu Zamówienia (OPZ)</w:t>
      </w:r>
    </w:p>
    <w:p w14:paraId="0310A4BD" w14:textId="77777777" w:rsidR="00FA0B0F" w:rsidRPr="00A56D1A" w:rsidRDefault="00FA0B0F" w:rsidP="00A56D1A">
      <w:pPr>
        <w:rPr>
          <w:sz w:val="22"/>
          <w:szCs w:val="22"/>
        </w:rPr>
      </w:pPr>
      <w:r w:rsidRPr="00A56D1A">
        <w:rPr>
          <w:sz w:val="22"/>
          <w:szCs w:val="22"/>
        </w:rPr>
        <w:t xml:space="preserve">Załącznik nr 2 – Wzór oświadczenia, o którym mowa w art. 25a ust. 1 </w:t>
      </w:r>
      <w:proofErr w:type="spellStart"/>
      <w:r w:rsidRPr="00A56D1A">
        <w:rPr>
          <w:sz w:val="22"/>
          <w:szCs w:val="22"/>
        </w:rPr>
        <w:t>uPzp</w:t>
      </w:r>
      <w:proofErr w:type="spellEnd"/>
      <w:r w:rsidRPr="00A56D1A" w:rsidDel="0008090A">
        <w:rPr>
          <w:sz w:val="22"/>
          <w:szCs w:val="22"/>
        </w:rPr>
        <w:t xml:space="preserve"> </w:t>
      </w:r>
    </w:p>
    <w:p w14:paraId="308C9F88" w14:textId="77777777" w:rsidR="00FA0B0F" w:rsidRPr="00A56D1A" w:rsidRDefault="00FA0B0F" w:rsidP="00A56D1A">
      <w:pPr>
        <w:rPr>
          <w:sz w:val="22"/>
          <w:szCs w:val="22"/>
        </w:rPr>
      </w:pPr>
      <w:r w:rsidRPr="00A56D1A">
        <w:rPr>
          <w:sz w:val="22"/>
          <w:szCs w:val="22"/>
        </w:rPr>
        <w:t xml:space="preserve">Załącznik nr 3 – Wzór Formularza ofertowego </w:t>
      </w:r>
    </w:p>
    <w:p w14:paraId="1DD0F914" w14:textId="77777777" w:rsidR="00FA0B0F" w:rsidRPr="00A56D1A" w:rsidRDefault="00FA0B0F" w:rsidP="00A56D1A">
      <w:pPr>
        <w:rPr>
          <w:sz w:val="22"/>
          <w:szCs w:val="22"/>
        </w:rPr>
      </w:pPr>
      <w:r w:rsidRPr="00A56D1A">
        <w:rPr>
          <w:sz w:val="22"/>
          <w:szCs w:val="22"/>
        </w:rPr>
        <w:t xml:space="preserve">Załącznik nr 4 – Wzór umowy </w:t>
      </w:r>
    </w:p>
    <w:p w14:paraId="74F0487B" w14:textId="77777777" w:rsidR="00FA0B0F" w:rsidRPr="00A56D1A" w:rsidRDefault="00FA0B0F" w:rsidP="00A56D1A">
      <w:pPr>
        <w:rPr>
          <w:sz w:val="22"/>
          <w:szCs w:val="22"/>
        </w:rPr>
      </w:pPr>
    </w:p>
    <w:p w14:paraId="41199D2E" w14:textId="77777777" w:rsidR="009E6255" w:rsidRPr="00A56D1A" w:rsidRDefault="009E6255" w:rsidP="00A56D1A">
      <w:pPr>
        <w:rPr>
          <w:sz w:val="22"/>
          <w:szCs w:val="22"/>
        </w:rPr>
      </w:pPr>
    </w:p>
    <w:sectPr w:rsidR="009E6255" w:rsidRPr="00A56D1A" w:rsidSect="00FA0B0F">
      <w:headerReference w:type="default" r:id="rId10"/>
      <w:footerReference w:type="default" r:id="rId11"/>
      <w:pgSz w:w="11905" w:h="16837"/>
      <w:pgMar w:top="1814" w:right="990" w:bottom="1418" w:left="1134"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0C740" w14:textId="77777777" w:rsidR="00FB6370" w:rsidRDefault="00FB6370" w:rsidP="005D4C73">
      <w:r>
        <w:separator/>
      </w:r>
    </w:p>
  </w:endnote>
  <w:endnote w:type="continuationSeparator" w:id="0">
    <w:p w14:paraId="30AF52D1" w14:textId="77777777" w:rsidR="00FB6370" w:rsidRDefault="00FB6370" w:rsidP="005D4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0AC76" w14:textId="77777777" w:rsidR="00FB6370" w:rsidRPr="00574CBA" w:rsidRDefault="00FB6370">
    <w:pPr>
      <w:pStyle w:val="Stopka"/>
      <w:jc w:val="right"/>
      <w:rPr>
        <w:sz w:val="16"/>
        <w:szCs w:val="16"/>
      </w:rPr>
    </w:pPr>
    <w:r w:rsidRPr="00574CBA">
      <w:rPr>
        <w:sz w:val="16"/>
        <w:szCs w:val="16"/>
      </w:rPr>
      <w:fldChar w:fldCharType="begin"/>
    </w:r>
    <w:r w:rsidRPr="00574CBA">
      <w:rPr>
        <w:sz w:val="16"/>
        <w:szCs w:val="16"/>
      </w:rPr>
      <w:instrText xml:space="preserve"> PAGE   \* MERGEFORMAT </w:instrText>
    </w:r>
    <w:r w:rsidRPr="00574CBA">
      <w:rPr>
        <w:sz w:val="16"/>
        <w:szCs w:val="16"/>
      </w:rPr>
      <w:fldChar w:fldCharType="separate"/>
    </w:r>
    <w:r w:rsidR="000217AF">
      <w:rPr>
        <w:noProof/>
        <w:sz w:val="16"/>
        <w:szCs w:val="16"/>
      </w:rPr>
      <w:t>9</w:t>
    </w:r>
    <w:r w:rsidRPr="00574CBA">
      <w:rPr>
        <w:sz w:val="16"/>
        <w:szCs w:val="16"/>
      </w:rPr>
      <w:fldChar w:fldCharType="end"/>
    </w:r>
  </w:p>
  <w:p w14:paraId="56F52CF1" w14:textId="77777777" w:rsidR="00FB6370" w:rsidRDefault="00FB637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424AA" w14:textId="77777777" w:rsidR="00FB6370" w:rsidRDefault="00FB6370" w:rsidP="005D4C73">
      <w:r>
        <w:separator/>
      </w:r>
    </w:p>
  </w:footnote>
  <w:footnote w:type="continuationSeparator" w:id="0">
    <w:p w14:paraId="7F5318B8" w14:textId="77777777" w:rsidR="00FB6370" w:rsidRDefault="00FB6370" w:rsidP="005D4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F9981" w14:textId="01AE0758" w:rsidR="00FB6370" w:rsidRDefault="008736DA" w:rsidP="00345FF5">
    <w:pPr>
      <w:pStyle w:val="Nagwek"/>
      <w:tabs>
        <w:tab w:val="clear" w:pos="4536"/>
        <w:tab w:val="clear" w:pos="9072"/>
        <w:tab w:val="left" w:pos="1425"/>
      </w:tabs>
    </w:pPr>
    <w:r>
      <w:rPr>
        <w:noProof/>
        <w:lang w:val="pl-PL" w:eastAsia="pl-PL"/>
      </w:rPr>
      <w:drawing>
        <wp:inline distT="0" distB="0" distL="0" distR="0" wp14:anchorId="21099867" wp14:editId="78F24781">
          <wp:extent cx="1335405" cy="8655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5405" cy="865505"/>
                  </a:xfrm>
                  <a:prstGeom prst="rect">
                    <a:avLst/>
                  </a:prstGeom>
                  <a:noFill/>
                </pic:spPr>
              </pic:pic>
            </a:graphicData>
          </a:graphic>
        </wp:inline>
      </w:drawing>
    </w:r>
    <w:r w:rsidR="00FB6370">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73FE5878"/>
    <w:lvl w:ilvl="0">
      <w:start w:val="1"/>
      <w:numFmt w:val="decimal"/>
      <w:lvlText w:val="%1."/>
      <w:lvlJc w:val="left"/>
      <w:pPr>
        <w:tabs>
          <w:tab w:val="num" w:pos="283"/>
        </w:tabs>
        <w:ind w:left="283" w:hanging="283"/>
      </w:pPr>
      <w:rPr>
        <w:rFonts w:ascii="Times New Roman" w:eastAsia="Times New Roman" w:hAnsi="Times New Roman" w:cs="Times New Roman"/>
      </w:rPr>
    </w:lvl>
    <w:lvl w:ilvl="1">
      <w:start w:val="1"/>
      <w:numFmt w:val="decimal"/>
      <w:lvlText w:val="%2."/>
      <w:lvlJc w:val="left"/>
      <w:pPr>
        <w:tabs>
          <w:tab w:val="num" w:pos="283"/>
        </w:tabs>
        <w:ind w:left="283" w:hanging="283"/>
      </w:pPr>
      <w:rPr>
        <w:rFonts w:ascii="Times New Roman" w:eastAsia="Times New Roman" w:hAnsi="Times New Roman" w:cs="Times New Roman"/>
        <w:color w:val="auto"/>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 w15:restartNumberingAfterBreak="0">
    <w:nsid w:val="002F49FB"/>
    <w:multiLevelType w:val="hybridMultilevel"/>
    <w:tmpl w:val="FD3E0212"/>
    <w:lvl w:ilvl="0" w:tplc="D3D651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04C22C3"/>
    <w:multiLevelType w:val="hybridMultilevel"/>
    <w:tmpl w:val="64E06F50"/>
    <w:lvl w:ilvl="0" w:tplc="D29A1958">
      <w:start w:val="1"/>
      <w:numFmt w:val="lowerLetter"/>
      <w:lvlText w:val="%1)"/>
      <w:lvlJc w:val="left"/>
      <w:pPr>
        <w:ind w:left="4046" w:hanging="360"/>
      </w:pPr>
      <w:rPr>
        <w:rFonts w:ascii="Times New Roman" w:eastAsia="Times New Roman" w:hAnsi="Times New Roman" w:cs="Times New Roman"/>
      </w:rPr>
    </w:lvl>
    <w:lvl w:ilvl="1" w:tplc="04150003">
      <w:start w:val="1"/>
      <w:numFmt w:val="bullet"/>
      <w:lvlText w:val="o"/>
      <w:lvlJc w:val="left"/>
      <w:pPr>
        <w:ind w:left="4766" w:hanging="360"/>
      </w:pPr>
      <w:rPr>
        <w:rFonts w:ascii="Courier New" w:hAnsi="Courier New" w:cs="Courier New" w:hint="default"/>
      </w:rPr>
    </w:lvl>
    <w:lvl w:ilvl="2" w:tplc="04150005">
      <w:start w:val="1"/>
      <w:numFmt w:val="bullet"/>
      <w:lvlText w:val=""/>
      <w:lvlJc w:val="left"/>
      <w:pPr>
        <w:ind w:left="5486" w:hanging="360"/>
      </w:pPr>
      <w:rPr>
        <w:rFonts w:ascii="Wingdings" w:hAnsi="Wingdings" w:hint="default"/>
      </w:rPr>
    </w:lvl>
    <w:lvl w:ilvl="3" w:tplc="04150001">
      <w:start w:val="1"/>
      <w:numFmt w:val="bullet"/>
      <w:lvlText w:val=""/>
      <w:lvlJc w:val="left"/>
      <w:pPr>
        <w:ind w:left="6206" w:hanging="360"/>
      </w:pPr>
      <w:rPr>
        <w:rFonts w:ascii="Symbol" w:hAnsi="Symbol" w:hint="default"/>
      </w:rPr>
    </w:lvl>
    <w:lvl w:ilvl="4" w:tplc="04150003">
      <w:start w:val="1"/>
      <w:numFmt w:val="bullet"/>
      <w:lvlText w:val="o"/>
      <w:lvlJc w:val="left"/>
      <w:pPr>
        <w:ind w:left="6926" w:hanging="360"/>
      </w:pPr>
      <w:rPr>
        <w:rFonts w:ascii="Courier New" w:hAnsi="Courier New" w:cs="Courier New" w:hint="default"/>
      </w:rPr>
    </w:lvl>
    <w:lvl w:ilvl="5" w:tplc="04150005">
      <w:start w:val="1"/>
      <w:numFmt w:val="bullet"/>
      <w:lvlText w:val=""/>
      <w:lvlJc w:val="left"/>
      <w:pPr>
        <w:ind w:left="7646" w:hanging="360"/>
      </w:pPr>
      <w:rPr>
        <w:rFonts w:ascii="Wingdings" w:hAnsi="Wingdings" w:hint="default"/>
      </w:rPr>
    </w:lvl>
    <w:lvl w:ilvl="6" w:tplc="04150001">
      <w:start w:val="1"/>
      <w:numFmt w:val="bullet"/>
      <w:lvlText w:val=""/>
      <w:lvlJc w:val="left"/>
      <w:pPr>
        <w:ind w:left="8366" w:hanging="360"/>
      </w:pPr>
      <w:rPr>
        <w:rFonts w:ascii="Symbol" w:hAnsi="Symbol" w:hint="default"/>
      </w:rPr>
    </w:lvl>
    <w:lvl w:ilvl="7" w:tplc="04150003">
      <w:start w:val="1"/>
      <w:numFmt w:val="bullet"/>
      <w:lvlText w:val="o"/>
      <w:lvlJc w:val="left"/>
      <w:pPr>
        <w:ind w:left="9086" w:hanging="360"/>
      </w:pPr>
      <w:rPr>
        <w:rFonts w:ascii="Courier New" w:hAnsi="Courier New" w:cs="Courier New" w:hint="default"/>
      </w:rPr>
    </w:lvl>
    <w:lvl w:ilvl="8" w:tplc="04150005">
      <w:start w:val="1"/>
      <w:numFmt w:val="bullet"/>
      <w:lvlText w:val=""/>
      <w:lvlJc w:val="left"/>
      <w:pPr>
        <w:ind w:left="9806" w:hanging="360"/>
      </w:pPr>
      <w:rPr>
        <w:rFonts w:ascii="Wingdings" w:hAnsi="Wingdings" w:hint="default"/>
      </w:rPr>
    </w:lvl>
  </w:abstractNum>
  <w:abstractNum w:abstractNumId="3" w15:restartNumberingAfterBreak="0">
    <w:nsid w:val="05217800"/>
    <w:multiLevelType w:val="hybridMultilevel"/>
    <w:tmpl w:val="1DE67092"/>
    <w:lvl w:ilvl="0" w:tplc="33FEF618">
      <w:start w:val="1"/>
      <w:numFmt w:val="decimal"/>
      <w:lvlText w:val="%1."/>
      <w:lvlJc w:val="left"/>
      <w:pPr>
        <w:tabs>
          <w:tab w:val="num" w:pos="360"/>
        </w:tabs>
        <w:ind w:left="360" w:hanging="360"/>
      </w:pPr>
      <w:rPr>
        <w:rFonts w:ascii="Times New Roman" w:eastAsia="Calibri" w:hAnsi="Times New Roman" w:cs="Times New Roman"/>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4" w15:restartNumberingAfterBreak="0">
    <w:nsid w:val="09425589"/>
    <w:multiLevelType w:val="hybridMultilevel"/>
    <w:tmpl w:val="D7267C32"/>
    <w:lvl w:ilvl="0" w:tplc="B78869BC">
      <w:start w:val="1"/>
      <w:numFmt w:val="lowerLetter"/>
      <w:lvlText w:val="%1)"/>
      <w:lvlJc w:val="left"/>
      <w:pPr>
        <w:ind w:left="2145" w:hanging="360"/>
      </w:pPr>
      <w:rPr>
        <w:rFonts w:hint="default"/>
      </w:rPr>
    </w:lvl>
    <w:lvl w:ilvl="1" w:tplc="04150019" w:tentative="1">
      <w:start w:val="1"/>
      <w:numFmt w:val="lowerLetter"/>
      <w:lvlText w:val="%2."/>
      <w:lvlJc w:val="left"/>
      <w:pPr>
        <w:ind w:left="2865" w:hanging="360"/>
      </w:pPr>
    </w:lvl>
    <w:lvl w:ilvl="2" w:tplc="0415001B" w:tentative="1">
      <w:start w:val="1"/>
      <w:numFmt w:val="lowerRoman"/>
      <w:lvlText w:val="%3."/>
      <w:lvlJc w:val="right"/>
      <w:pPr>
        <w:ind w:left="3585" w:hanging="180"/>
      </w:pPr>
    </w:lvl>
    <w:lvl w:ilvl="3" w:tplc="0415000F" w:tentative="1">
      <w:start w:val="1"/>
      <w:numFmt w:val="decimal"/>
      <w:lvlText w:val="%4."/>
      <w:lvlJc w:val="left"/>
      <w:pPr>
        <w:ind w:left="4305" w:hanging="360"/>
      </w:pPr>
    </w:lvl>
    <w:lvl w:ilvl="4" w:tplc="04150019" w:tentative="1">
      <w:start w:val="1"/>
      <w:numFmt w:val="lowerLetter"/>
      <w:lvlText w:val="%5."/>
      <w:lvlJc w:val="left"/>
      <w:pPr>
        <w:ind w:left="5025" w:hanging="360"/>
      </w:pPr>
    </w:lvl>
    <w:lvl w:ilvl="5" w:tplc="0415001B" w:tentative="1">
      <w:start w:val="1"/>
      <w:numFmt w:val="lowerRoman"/>
      <w:lvlText w:val="%6."/>
      <w:lvlJc w:val="right"/>
      <w:pPr>
        <w:ind w:left="5745" w:hanging="180"/>
      </w:pPr>
    </w:lvl>
    <w:lvl w:ilvl="6" w:tplc="0415000F" w:tentative="1">
      <w:start w:val="1"/>
      <w:numFmt w:val="decimal"/>
      <w:lvlText w:val="%7."/>
      <w:lvlJc w:val="left"/>
      <w:pPr>
        <w:ind w:left="6465" w:hanging="360"/>
      </w:pPr>
    </w:lvl>
    <w:lvl w:ilvl="7" w:tplc="04150019" w:tentative="1">
      <w:start w:val="1"/>
      <w:numFmt w:val="lowerLetter"/>
      <w:lvlText w:val="%8."/>
      <w:lvlJc w:val="left"/>
      <w:pPr>
        <w:ind w:left="7185" w:hanging="360"/>
      </w:pPr>
    </w:lvl>
    <w:lvl w:ilvl="8" w:tplc="0415001B" w:tentative="1">
      <w:start w:val="1"/>
      <w:numFmt w:val="lowerRoman"/>
      <w:lvlText w:val="%9."/>
      <w:lvlJc w:val="right"/>
      <w:pPr>
        <w:ind w:left="7905" w:hanging="180"/>
      </w:pPr>
    </w:lvl>
  </w:abstractNum>
  <w:abstractNum w:abstractNumId="5" w15:restartNumberingAfterBreak="0">
    <w:nsid w:val="11301903"/>
    <w:multiLevelType w:val="hybridMultilevel"/>
    <w:tmpl w:val="D81A0BBA"/>
    <w:lvl w:ilvl="0" w:tplc="B77A3F1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4C1CE6"/>
    <w:multiLevelType w:val="hybridMultilevel"/>
    <w:tmpl w:val="5358DA4C"/>
    <w:lvl w:ilvl="0" w:tplc="379E0C48">
      <w:start w:val="1"/>
      <w:numFmt w:val="decimal"/>
      <w:lvlText w:val="%1."/>
      <w:lvlJc w:val="left"/>
      <w:pPr>
        <w:ind w:left="720" w:hanging="360"/>
      </w:pPr>
      <w:rPr>
        <w:rFonts w:ascii="Times New Roman" w:eastAsia="Calibri"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3156AB"/>
    <w:multiLevelType w:val="hybridMultilevel"/>
    <w:tmpl w:val="2B18BB14"/>
    <w:lvl w:ilvl="0" w:tplc="5EB26E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F47E5"/>
    <w:multiLevelType w:val="hybridMultilevel"/>
    <w:tmpl w:val="B1A6DE3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12838D2"/>
    <w:multiLevelType w:val="hybridMultilevel"/>
    <w:tmpl w:val="208C1E8E"/>
    <w:lvl w:ilvl="0" w:tplc="9D3CA50E">
      <w:start w:val="1"/>
      <w:numFmt w:val="decimal"/>
      <w:lvlText w:val="%1."/>
      <w:lvlJc w:val="left"/>
      <w:pPr>
        <w:ind w:left="1065" w:hanging="705"/>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8F1FE1"/>
    <w:multiLevelType w:val="hybridMultilevel"/>
    <w:tmpl w:val="D71E1476"/>
    <w:lvl w:ilvl="0" w:tplc="51D4B86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2E0CB1"/>
    <w:multiLevelType w:val="hybridMultilevel"/>
    <w:tmpl w:val="AC2E0712"/>
    <w:lvl w:ilvl="0" w:tplc="AD1A70B4">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E4717F6"/>
    <w:multiLevelType w:val="hybridMultilevel"/>
    <w:tmpl w:val="84ECF480"/>
    <w:lvl w:ilvl="0" w:tplc="70CE09F8">
      <w:start w:val="1"/>
      <w:numFmt w:val="decimal"/>
      <w:lvlText w:val="%1)"/>
      <w:lvlJc w:val="left"/>
      <w:pPr>
        <w:ind w:left="1074" w:hanging="360"/>
      </w:pPr>
      <w:rPr>
        <w:rFonts w:ascii="Times New Roman" w:eastAsia="Calibri" w:hAnsi="Times New Roman" w:cs="Times New Roman"/>
        <w:b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3" w15:restartNumberingAfterBreak="0">
    <w:nsid w:val="300A223F"/>
    <w:multiLevelType w:val="hybridMultilevel"/>
    <w:tmpl w:val="94D054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6243198"/>
    <w:multiLevelType w:val="hybridMultilevel"/>
    <w:tmpl w:val="EC8656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7B1477A"/>
    <w:multiLevelType w:val="hybridMultilevel"/>
    <w:tmpl w:val="D7E40242"/>
    <w:lvl w:ilvl="0" w:tplc="DC30B1C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38554446"/>
    <w:multiLevelType w:val="hybridMultilevel"/>
    <w:tmpl w:val="589A830E"/>
    <w:lvl w:ilvl="0" w:tplc="5A2CDFB8">
      <w:start w:val="1"/>
      <w:numFmt w:val="decimal"/>
      <w:lvlText w:val="%1)"/>
      <w:lvlJc w:val="left"/>
      <w:pPr>
        <w:ind w:left="1080" w:hanging="360"/>
      </w:pPr>
      <w:rPr>
        <w:rFonts w:hint="default"/>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419B225B"/>
    <w:multiLevelType w:val="hybridMultilevel"/>
    <w:tmpl w:val="7C2AE1BC"/>
    <w:lvl w:ilvl="0" w:tplc="0415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BE2D0A"/>
    <w:multiLevelType w:val="multilevel"/>
    <w:tmpl w:val="47CE3498"/>
    <w:lvl w:ilvl="0">
      <w:start w:val="1"/>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460900C1"/>
    <w:multiLevelType w:val="hybridMultilevel"/>
    <w:tmpl w:val="4C106068"/>
    <w:lvl w:ilvl="0" w:tplc="E2F6906E">
      <w:start w:val="1"/>
      <w:numFmt w:val="decimal"/>
      <w:lvlText w:val="§ %1."/>
      <w:lvlJc w:val="left"/>
      <w:pPr>
        <w:tabs>
          <w:tab w:val="num" w:pos="2856"/>
        </w:tabs>
        <w:ind w:left="2856" w:hanging="360"/>
      </w:pPr>
      <w:rPr>
        <w:rFonts w:cs="New York" w:hint="default"/>
        <w:b/>
        <w:color w:val="auto"/>
      </w:rPr>
    </w:lvl>
    <w:lvl w:ilvl="1" w:tplc="04150019" w:tentative="1">
      <w:start w:val="1"/>
      <w:numFmt w:val="lowerLetter"/>
      <w:lvlText w:val="%2."/>
      <w:lvlJc w:val="left"/>
      <w:pPr>
        <w:tabs>
          <w:tab w:val="num" w:pos="2856"/>
        </w:tabs>
        <w:ind w:left="2856" w:hanging="360"/>
      </w:pPr>
      <w:rPr>
        <w:rFonts w:cs="Times New Roman"/>
      </w:rPr>
    </w:lvl>
    <w:lvl w:ilvl="2" w:tplc="0415001B" w:tentative="1">
      <w:start w:val="1"/>
      <w:numFmt w:val="lowerRoman"/>
      <w:lvlText w:val="%3."/>
      <w:lvlJc w:val="right"/>
      <w:pPr>
        <w:tabs>
          <w:tab w:val="num" w:pos="3576"/>
        </w:tabs>
        <w:ind w:left="3576" w:hanging="180"/>
      </w:pPr>
      <w:rPr>
        <w:rFonts w:cs="Times New Roman"/>
      </w:rPr>
    </w:lvl>
    <w:lvl w:ilvl="3" w:tplc="0415000F" w:tentative="1">
      <w:start w:val="1"/>
      <w:numFmt w:val="decimal"/>
      <w:lvlText w:val="%4."/>
      <w:lvlJc w:val="left"/>
      <w:pPr>
        <w:tabs>
          <w:tab w:val="num" w:pos="4296"/>
        </w:tabs>
        <w:ind w:left="4296" w:hanging="360"/>
      </w:pPr>
      <w:rPr>
        <w:rFonts w:cs="Times New Roman"/>
      </w:rPr>
    </w:lvl>
    <w:lvl w:ilvl="4" w:tplc="04150019" w:tentative="1">
      <w:start w:val="1"/>
      <w:numFmt w:val="lowerLetter"/>
      <w:lvlText w:val="%5."/>
      <w:lvlJc w:val="left"/>
      <w:pPr>
        <w:tabs>
          <w:tab w:val="num" w:pos="5016"/>
        </w:tabs>
        <w:ind w:left="5016" w:hanging="360"/>
      </w:pPr>
      <w:rPr>
        <w:rFonts w:cs="Times New Roman"/>
      </w:rPr>
    </w:lvl>
    <w:lvl w:ilvl="5" w:tplc="0415001B" w:tentative="1">
      <w:start w:val="1"/>
      <w:numFmt w:val="lowerRoman"/>
      <w:lvlText w:val="%6."/>
      <w:lvlJc w:val="right"/>
      <w:pPr>
        <w:tabs>
          <w:tab w:val="num" w:pos="5736"/>
        </w:tabs>
        <w:ind w:left="5736" w:hanging="180"/>
      </w:pPr>
      <w:rPr>
        <w:rFonts w:cs="Times New Roman"/>
      </w:rPr>
    </w:lvl>
    <w:lvl w:ilvl="6" w:tplc="0415000F" w:tentative="1">
      <w:start w:val="1"/>
      <w:numFmt w:val="decimal"/>
      <w:lvlText w:val="%7."/>
      <w:lvlJc w:val="left"/>
      <w:pPr>
        <w:tabs>
          <w:tab w:val="num" w:pos="6456"/>
        </w:tabs>
        <w:ind w:left="6456" w:hanging="360"/>
      </w:pPr>
      <w:rPr>
        <w:rFonts w:cs="Times New Roman"/>
      </w:rPr>
    </w:lvl>
    <w:lvl w:ilvl="7" w:tplc="04150019" w:tentative="1">
      <w:start w:val="1"/>
      <w:numFmt w:val="lowerLetter"/>
      <w:lvlText w:val="%8."/>
      <w:lvlJc w:val="left"/>
      <w:pPr>
        <w:tabs>
          <w:tab w:val="num" w:pos="7176"/>
        </w:tabs>
        <w:ind w:left="7176" w:hanging="360"/>
      </w:pPr>
      <w:rPr>
        <w:rFonts w:cs="Times New Roman"/>
      </w:rPr>
    </w:lvl>
    <w:lvl w:ilvl="8" w:tplc="0415001B" w:tentative="1">
      <w:start w:val="1"/>
      <w:numFmt w:val="lowerRoman"/>
      <w:lvlText w:val="%9."/>
      <w:lvlJc w:val="right"/>
      <w:pPr>
        <w:tabs>
          <w:tab w:val="num" w:pos="7896"/>
        </w:tabs>
        <w:ind w:left="7896" w:hanging="180"/>
      </w:pPr>
      <w:rPr>
        <w:rFonts w:cs="Times New Roman"/>
      </w:rPr>
    </w:lvl>
  </w:abstractNum>
  <w:abstractNum w:abstractNumId="20" w15:restartNumberingAfterBreak="0">
    <w:nsid w:val="47026169"/>
    <w:multiLevelType w:val="hybridMultilevel"/>
    <w:tmpl w:val="D90EA9EA"/>
    <w:lvl w:ilvl="0" w:tplc="2010639E">
      <w:start w:val="1"/>
      <w:numFmt w:val="decimal"/>
      <w:lvlText w:val="%1."/>
      <w:lvlJc w:val="left"/>
      <w:pPr>
        <w:tabs>
          <w:tab w:val="num" w:pos="928"/>
        </w:tabs>
        <w:ind w:left="928" w:hanging="360"/>
      </w:pPr>
      <w:rPr>
        <w:rFonts w:cs="Times New Roman" w:hint="default"/>
        <w:b w:val="0"/>
        <w:color w:val="auto"/>
      </w:rPr>
    </w:lvl>
    <w:lvl w:ilvl="1" w:tplc="04150011">
      <w:start w:val="1"/>
      <w:numFmt w:val="decimal"/>
      <w:lvlText w:val="%2)"/>
      <w:lvlJc w:val="left"/>
      <w:pPr>
        <w:tabs>
          <w:tab w:val="num" w:pos="1648"/>
        </w:tabs>
        <w:ind w:left="1648" w:hanging="360"/>
      </w:pPr>
      <w:rPr>
        <w:rFonts w:cs="Times New Roman"/>
      </w:rPr>
    </w:lvl>
    <w:lvl w:ilvl="2" w:tplc="0415001B">
      <w:start w:val="1"/>
      <w:numFmt w:val="lowerRoman"/>
      <w:lvlText w:val="%3."/>
      <w:lvlJc w:val="right"/>
      <w:pPr>
        <w:tabs>
          <w:tab w:val="num" w:pos="2368"/>
        </w:tabs>
        <w:ind w:left="2368" w:hanging="180"/>
      </w:pPr>
      <w:rPr>
        <w:rFonts w:cs="Times New Roman"/>
      </w:rPr>
    </w:lvl>
    <w:lvl w:ilvl="3" w:tplc="0415000F" w:tentative="1">
      <w:start w:val="1"/>
      <w:numFmt w:val="decimal"/>
      <w:lvlText w:val="%4."/>
      <w:lvlJc w:val="left"/>
      <w:pPr>
        <w:tabs>
          <w:tab w:val="num" w:pos="3088"/>
        </w:tabs>
        <w:ind w:left="3088" w:hanging="360"/>
      </w:pPr>
      <w:rPr>
        <w:rFonts w:cs="Times New Roman"/>
      </w:rPr>
    </w:lvl>
    <w:lvl w:ilvl="4" w:tplc="04150019" w:tentative="1">
      <w:start w:val="1"/>
      <w:numFmt w:val="lowerLetter"/>
      <w:lvlText w:val="%5."/>
      <w:lvlJc w:val="left"/>
      <w:pPr>
        <w:tabs>
          <w:tab w:val="num" w:pos="3808"/>
        </w:tabs>
        <w:ind w:left="3808" w:hanging="360"/>
      </w:pPr>
      <w:rPr>
        <w:rFonts w:cs="Times New Roman"/>
      </w:rPr>
    </w:lvl>
    <w:lvl w:ilvl="5" w:tplc="0415001B" w:tentative="1">
      <w:start w:val="1"/>
      <w:numFmt w:val="lowerRoman"/>
      <w:lvlText w:val="%6."/>
      <w:lvlJc w:val="right"/>
      <w:pPr>
        <w:tabs>
          <w:tab w:val="num" w:pos="4528"/>
        </w:tabs>
        <w:ind w:left="4528" w:hanging="180"/>
      </w:pPr>
      <w:rPr>
        <w:rFonts w:cs="Times New Roman"/>
      </w:rPr>
    </w:lvl>
    <w:lvl w:ilvl="6" w:tplc="0415000F" w:tentative="1">
      <w:start w:val="1"/>
      <w:numFmt w:val="decimal"/>
      <w:lvlText w:val="%7."/>
      <w:lvlJc w:val="left"/>
      <w:pPr>
        <w:tabs>
          <w:tab w:val="num" w:pos="5248"/>
        </w:tabs>
        <w:ind w:left="5248" w:hanging="360"/>
      </w:pPr>
      <w:rPr>
        <w:rFonts w:cs="Times New Roman"/>
      </w:rPr>
    </w:lvl>
    <w:lvl w:ilvl="7" w:tplc="04150019" w:tentative="1">
      <w:start w:val="1"/>
      <w:numFmt w:val="lowerLetter"/>
      <w:lvlText w:val="%8."/>
      <w:lvlJc w:val="left"/>
      <w:pPr>
        <w:tabs>
          <w:tab w:val="num" w:pos="5968"/>
        </w:tabs>
        <w:ind w:left="5968" w:hanging="360"/>
      </w:pPr>
      <w:rPr>
        <w:rFonts w:cs="Times New Roman"/>
      </w:rPr>
    </w:lvl>
    <w:lvl w:ilvl="8" w:tplc="0415001B" w:tentative="1">
      <w:start w:val="1"/>
      <w:numFmt w:val="lowerRoman"/>
      <w:lvlText w:val="%9."/>
      <w:lvlJc w:val="right"/>
      <w:pPr>
        <w:tabs>
          <w:tab w:val="num" w:pos="6688"/>
        </w:tabs>
        <w:ind w:left="6688" w:hanging="180"/>
      </w:pPr>
      <w:rPr>
        <w:rFonts w:cs="Times New Roman"/>
      </w:rPr>
    </w:lvl>
  </w:abstractNum>
  <w:abstractNum w:abstractNumId="21" w15:restartNumberingAfterBreak="0">
    <w:nsid w:val="483857BB"/>
    <w:multiLevelType w:val="hybridMultilevel"/>
    <w:tmpl w:val="66403BF6"/>
    <w:lvl w:ilvl="0" w:tplc="C12898D8">
      <w:start w:val="1"/>
      <w:numFmt w:val="decimal"/>
      <w:lvlText w:val="%1."/>
      <w:lvlJc w:val="left"/>
      <w:pPr>
        <w:tabs>
          <w:tab w:val="num" w:pos="720"/>
        </w:tabs>
        <w:ind w:left="720" w:hanging="360"/>
      </w:pPr>
      <w:rPr>
        <w:rFonts w:hint="default"/>
        <w:b w:val="0"/>
      </w:rPr>
    </w:lvl>
    <w:lvl w:ilvl="1" w:tplc="CE88F71A">
      <w:start w:val="1"/>
      <w:numFmt w:val="decimal"/>
      <w:lvlText w:val="%2)"/>
      <w:lvlJc w:val="left"/>
      <w:pPr>
        <w:tabs>
          <w:tab w:val="num" w:pos="1440"/>
        </w:tabs>
        <w:ind w:left="1440" w:hanging="360"/>
      </w:pPr>
      <w:rPr>
        <w:rFonts w:ascii="Times New Roman" w:eastAsia="Times New Roman" w:hAnsi="Times New Roman" w:cs="Times New Roman"/>
      </w:rPr>
    </w:lvl>
    <w:lvl w:ilvl="2" w:tplc="04150017">
      <w:start w:val="1"/>
      <w:numFmt w:val="lowerLetter"/>
      <w:lvlText w:val="%3)"/>
      <w:lvlJc w:val="left"/>
      <w:pPr>
        <w:tabs>
          <w:tab w:val="num" w:pos="2340"/>
        </w:tabs>
        <w:ind w:left="2340" w:hanging="360"/>
      </w:pPr>
      <w:rPr>
        <w:rFonts w:hint="default"/>
      </w:rPr>
    </w:lvl>
    <w:lvl w:ilvl="3" w:tplc="B786002E">
      <w:start w:val="1"/>
      <w:numFmt w:val="decimal"/>
      <w:lvlText w:val="%4."/>
      <w:lvlJc w:val="left"/>
      <w:pPr>
        <w:tabs>
          <w:tab w:val="num" w:pos="2880"/>
        </w:tabs>
        <w:ind w:left="2880" w:hanging="360"/>
      </w:pPr>
      <w:rPr>
        <w:rFonts w:ascii="Times New Roman" w:eastAsia="Times New Roman" w:hAnsi="Times New Roman" w:cs="Times New Roman"/>
        <w:b w:val="0"/>
      </w:rPr>
    </w:lvl>
    <w:lvl w:ilvl="4" w:tplc="C64CDE76">
      <w:start w:val="1"/>
      <w:numFmt w:val="upperRoman"/>
      <w:lvlText w:val="%5."/>
      <w:lvlJc w:val="left"/>
      <w:pPr>
        <w:ind w:left="3960" w:hanging="720"/>
      </w:pPr>
      <w:rPr>
        <w:rFonts w:hint="default"/>
      </w:r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BB4F23"/>
    <w:multiLevelType w:val="hybridMultilevel"/>
    <w:tmpl w:val="7286E4BE"/>
    <w:lvl w:ilvl="0" w:tplc="04150011">
      <w:start w:val="1"/>
      <w:numFmt w:val="decimal"/>
      <w:lvlText w:val="%1)"/>
      <w:lvlJc w:val="left"/>
      <w:pPr>
        <w:tabs>
          <w:tab w:val="num" w:pos="360"/>
        </w:tabs>
        <w:ind w:left="360" w:hanging="360"/>
      </w:pPr>
      <w:rPr>
        <w:rFonts w:hint="default"/>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4FA067CA"/>
    <w:multiLevelType w:val="hybridMultilevel"/>
    <w:tmpl w:val="2AD0C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C5992"/>
    <w:multiLevelType w:val="hybridMultilevel"/>
    <w:tmpl w:val="82321ECA"/>
    <w:lvl w:ilvl="0" w:tplc="3C18DBE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51F72B13"/>
    <w:multiLevelType w:val="multilevel"/>
    <w:tmpl w:val="6ED206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0433C72"/>
    <w:multiLevelType w:val="hybridMultilevel"/>
    <w:tmpl w:val="DA429274"/>
    <w:lvl w:ilvl="0" w:tplc="99EEC732">
      <w:start w:val="1"/>
      <w:numFmt w:val="decimal"/>
      <w:lvlText w:val="%1)"/>
      <w:lvlJc w:val="left"/>
      <w:pPr>
        <w:ind w:left="1425" w:hanging="360"/>
      </w:pPr>
      <w:rPr>
        <w:rFonts w:hint="default"/>
      </w:rPr>
    </w:lvl>
    <w:lvl w:ilvl="1" w:tplc="04150017">
      <w:start w:val="1"/>
      <w:numFmt w:val="lowerLetter"/>
      <w:lvlText w:val="%2)"/>
      <w:lvlJc w:val="left"/>
      <w:pPr>
        <w:ind w:left="2145" w:hanging="360"/>
      </w:pPr>
      <w:rPr>
        <w:rFonts w:hint="default"/>
      </w:r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7" w15:restartNumberingAfterBreak="0">
    <w:nsid w:val="62E41FCB"/>
    <w:multiLevelType w:val="multilevel"/>
    <w:tmpl w:val="FF88B0A8"/>
    <w:lvl w:ilvl="0">
      <w:start w:val="1"/>
      <w:numFmt w:val="decimal"/>
      <w:lvlText w:val="%1."/>
      <w:lvlJc w:val="left"/>
      <w:pPr>
        <w:ind w:left="786"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8" w15:restartNumberingAfterBreak="0">
    <w:nsid w:val="66004DE0"/>
    <w:multiLevelType w:val="hybridMultilevel"/>
    <w:tmpl w:val="E5FEF9E4"/>
    <w:lvl w:ilvl="0" w:tplc="04150017">
      <w:start w:val="1"/>
      <w:numFmt w:val="decimal"/>
      <w:lvlText w:val="%1."/>
      <w:lvlJc w:val="left"/>
      <w:pPr>
        <w:tabs>
          <w:tab w:val="num" w:pos="720"/>
        </w:tabs>
        <w:ind w:left="720" w:hanging="360"/>
      </w:pPr>
      <w:rPr>
        <w:rFonts w:hint="default"/>
        <w:b w:val="0"/>
      </w:rPr>
    </w:lvl>
    <w:lvl w:ilvl="1" w:tplc="00B228DE" w:tentative="1">
      <w:start w:val="1"/>
      <w:numFmt w:val="lowerLetter"/>
      <w:lvlText w:val="%2."/>
      <w:lvlJc w:val="left"/>
      <w:pPr>
        <w:tabs>
          <w:tab w:val="num" w:pos="1440"/>
        </w:tabs>
        <w:ind w:left="1440" w:hanging="360"/>
      </w:pPr>
    </w:lvl>
    <w:lvl w:ilvl="2" w:tplc="4A5046EC"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70F06EE4"/>
    <w:multiLevelType w:val="singleLevel"/>
    <w:tmpl w:val="02DE695A"/>
    <w:lvl w:ilvl="0">
      <w:start w:val="1"/>
      <w:numFmt w:val="decimal"/>
      <w:lvlText w:val="%1."/>
      <w:legacy w:legacy="1" w:legacySpace="0" w:legacyIndent="338"/>
      <w:lvlJc w:val="left"/>
      <w:rPr>
        <w:rFonts w:ascii="Times New Roman" w:eastAsia="Times New Roman" w:hAnsi="Times New Roman" w:cs="Times New Roman"/>
      </w:rPr>
    </w:lvl>
  </w:abstractNum>
  <w:abstractNum w:abstractNumId="30" w15:restartNumberingAfterBreak="0">
    <w:nsid w:val="77863373"/>
    <w:multiLevelType w:val="hybridMultilevel"/>
    <w:tmpl w:val="41944716"/>
    <w:lvl w:ilvl="0" w:tplc="92987F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A427C9D"/>
    <w:multiLevelType w:val="multilevel"/>
    <w:tmpl w:val="BC245DF8"/>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A4F7C55"/>
    <w:multiLevelType w:val="hybridMultilevel"/>
    <w:tmpl w:val="28468A58"/>
    <w:lvl w:ilvl="0" w:tplc="A670A66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7D365EAB"/>
    <w:multiLevelType w:val="hybridMultilevel"/>
    <w:tmpl w:val="AB9637F4"/>
    <w:lvl w:ilvl="0" w:tplc="04150011">
      <w:start w:val="1"/>
      <w:numFmt w:val="decimal"/>
      <w:lvlText w:val="%1)"/>
      <w:lvlJc w:val="left"/>
      <w:pPr>
        <w:tabs>
          <w:tab w:val="num" w:pos="1440"/>
        </w:tabs>
        <w:ind w:left="1440" w:hanging="360"/>
      </w:pPr>
      <w:rPr>
        <w:rFonts w:cs="Times New Roman"/>
      </w:rPr>
    </w:lvl>
    <w:lvl w:ilvl="1" w:tplc="C3D206FE">
      <w:start w:val="1"/>
      <w:numFmt w:val="decimal"/>
      <w:lvlText w:val="%2."/>
      <w:lvlJc w:val="left"/>
      <w:pPr>
        <w:tabs>
          <w:tab w:val="num" w:pos="2190"/>
        </w:tabs>
        <w:ind w:left="2190" w:hanging="390"/>
      </w:pPr>
      <w:rPr>
        <w:rFonts w:cs="Times New Roman" w:hint="default"/>
      </w:rPr>
    </w:lvl>
    <w:lvl w:ilvl="2" w:tplc="04150011">
      <w:start w:val="1"/>
      <w:numFmt w:val="decimal"/>
      <w:lvlText w:val="%3)"/>
      <w:lvlJc w:val="left"/>
      <w:pPr>
        <w:tabs>
          <w:tab w:val="num" w:pos="1440"/>
        </w:tabs>
        <w:ind w:left="1440" w:hanging="360"/>
      </w:pPr>
      <w:rPr>
        <w:rFonts w:cs="Times New Roman"/>
      </w:rPr>
    </w:lvl>
    <w:lvl w:ilvl="3" w:tplc="FF62DF72">
      <w:numFmt w:val="decimal"/>
      <w:lvlText w:val="%4"/>
      <w:lvlJc w:val="left"/>
      <w:pPr>
        <w:ind w:left="3600" w:hanging="360"/>
      </w:pPr>
      <w:rPr>
        <w:rFonts w:hint="default"/>
      </w:rPr>
    </w:lvl>
    <w:lvl w:ilvl="4" w:tplc="04150019" w:tentative="1">
      <w:start w:val="1"/>
      <w:numFmt w:val="lowerLetter"/>
      <w:lvlText w:val="%5."/>
      <w:lvlJc w:val="left"/>
      <w:pPr>
        <w:tabs>
          <w:tab w:val="num" w:pos="4320"/>
        </w:tabs>
        <w:ind w:left="4320" w:hanging="360"/>
      </w:pPr>
      <w:rPr>
        <w:rFonts w:cs="Times New Roman"/>
      </w:rPr>
    </w:lvl>
    <w:lvl w:ilvl="5" w:tplc="0415001B" w:tentative="1">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num w:numId="1">
    <w:abstractNumId w:val="0"/>
  </w:num>
  <w:num w:numId="2">
    <w:abstractNumId w:val="19"/>
  </w:num>
  <w:num w:numId="3">
    <w:abstractNumId w:val="20"/>
  </w:num>
  <w:num w:numId="4">
    <w:abstractNumId w:val="33"/>
  </w:num>
  <w:num w:numId="5">
    <w:abstractNumId w:val="2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num>
  <w:num w:numId="9">
    <w:abstractNumId w:val="11"/>
  </w:num>
  <w:num w:numId="10">
    <w:abstractNumId w:val="24"/>
  </w:num>
  <w:num w:numId="11">
    <w:abstractNumId w:val="27"/>
  </w:num>
  <w:num w:numId="12">
    <w:abstractNumId w:val="10"/>
  </w:num>
  <w:num w:numId="13">
    <w:abstractNumId w:val="16"/>
  </w:num>
  <w:num w:numId="14">
    <w:abstractNumId w:val="6"/>
  </w:num>
  <w:num w:numId="15">
    <w:abstractNumId w:val="12"/>
  </w:num>
  <w:num w:numId="16">
    <w:abstractNumId w:val="2"/>
  </w:num>
  <w:num w:numId="17">
    <w:abstractNumId w:val="21"/>
  </w:num>
  <w:num w:numId="18">
    <w:abstractNumId w:val="23"/>
  </w:num>
  <w:num w:numId="19">
    <w:abstractNumId w:val="32"/>
  </w:num>
  <w:num w:numId="20">
    <w:abstractNumId w:val="15"/>
  </w:num>
  <w:num w:numId="21">
    <w:abstractNumId w:val="13"/>
  </w:num>
  <w:num w:numId="22">
    <w:abstractNumId w:val="8"/>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9"/>
  </w:num>
  <w:num w:numId="31">
    <w:abstractNumId w:val="18"/>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2"/>
  </w:num>
  <w:num w:numId="35">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C73"/>
    <w:rsid w:val="000035FB"/>
    <w:rsid w:val="00006925"/>
    <w:rsid w:val="00010645"/>
    <w:rsid w:val="00014C2B"/>
    <w:rsid w:val="0001739D"/>
    <w:rsid w:val="00020ABA"/>
    <w:rsid w:val="000210F3"/>
    <w:rsid w:val="000217AF"/>
    <w:rsid w:val="00023A77"/>
    <w:rsid w:val="000307E2"/>
    <w:rsid w:val="00046E48"/>
    <w:rsid w:val="000471FB"/>
    <w:rsid w:val="00065F58"/>
    <w:rsid w:val="00072E5B"/>
    <w:rsid w:val="00074806"/>
    <w:rsid w:val="00077B40"/>
    <w:rsid w:val="00081C88"/>
    <w:rsid w:val="00084B0E"/>
    <w:rsid w:val="00085221"/>
    <w:rsid w:val="0009115A"/>
    <w:rsid w:val="000A650F"/>
    <w:rsid w:val="000A67E3"/>
    <w:rsid w:val="000B6D13"/>
    <w:rsid w:val="000C091C"/>
    <w:rsid w:val="000C4147"/>
    <w:rsid w:val="000C50FD"/>
    <w:rsid w:val="000C765D"/>
    <w:rsid w:val="000D51C1"/>
    <w:rsid w:val="000D5D15"/>
    <w:rsid w:val="000E2ED8"/>
    <w:rsid w:val="000E2F96"/>
    <w:rsid w:val="000F19AE"/>
    <w:rsid w:val="000F1C73"/>
    <w:rsid w:val="000F1F18"/>
    <w:rsid w:val="000F61EB"/>
    <w:rsid w:val="000F7C16"/>
    <w:rsid w:val="001021F6"/>
    <w:rsid w:val="0010385E"/>
    <w:rsid w:val="00104BB5"/>
    <w:rsid w:val="0010747D"/>
    <w:rsid w:val="00113454"/>
    <w:rsid w:val="00114A00"/>
    <w:rsid w:val="00116C14"/>
    <w:rsid w:val="0012324B"/>
    <w:rsid w:val="00123E5D"/>
    <w:rsid w:val="00134E3C"/>
    <w:rsid w:val="0014379B"/>
    <w:rsid w:val="001476F2"/>
    <w:rsid w:val="00151A2A"/>
    <w:rsid w:val="00157D6E"/>
    <w:rsid w:val="001617D5"/>
    <w:rsid w:val="00161B0C"/>
    <w:rsid w:val="001621F0"/>
    <w:rsid w:val="00162AE1"/>
    <w:rsid w:val="00172BEE"/>
    <w:rsid w:val="00174121"/>
    <w:rsid w:val="001838A6"/>
    <w:rsid w:val="00184253"/>
    <w:rsid w:val="001A1135"/>
    <w:rsid w:val="001B4293"/>
    <w:rsid w:val="001B752F"/>
    <w:rsid w:val="001C0A17"/>
    <w:rsid w:val="001C3060"/>
    <w:rsid w:val="001D0E38"/>
    <w:rsid w:val="001D3B1A"/>
    <w:rsid w:val="001D7A2E"/>
    <w:rsid w:val="001D7A7F"/>
    <w:rsid w:val="001E6DE8"/>
    <w:rsid w:val="001F4F72"/>
    <w:rsid w:val="001F5D4F"/>
    <w:rsid w:val="001F79F0"/>
    <w:rsid w:val="00202578"/>
    <w:rsid w:val="00207151"/>
    <w:rsid w:val="00214CA4"/>
    <w:rsid w:val="002210C9"/>
    <w:rsid w:val="002319D5"/>
    <w:rsid w:val="00235C69"/>
    <w:rsid w:val="00242330"/>
    <w:rsid w:val="00246F2F"/>
    <w:rsid w:val="00255FEB"/>
    <w:rsid w:val="00265560"/>
    <w:rsid w:val="0027203D"/>
    <w:rsid w:val="002734E1"/>
    <w:rsid w:val="00276B53"/>
    <w:rsid w:val="00276F4A"/>
    <w:rsid w:val="002943D1"/>
    <w:rsid w:val="002A38AD"/>
    <w:rsid w:val="002A39FD"/>
    <w:rsid w:val="002B1882"/>
    <w:rsid w:val="002B35B9"/>
    <w:rsid w:val="002B631C"/>
    <w:rsid w:val="002C474A"/>
    <w:rsid w:val="002D4F0E"/>
    <w:rsid w:val="002E2BDF"/>
    <w:rsid w:val="002E3701"/>
    <w:rsid w:val="002E5AA6"/>
    <w:rsid w:val="002F1C29"/>
    <w:rsid w:val="002F4E13"/>
    <w:rsid w:val="002F62FA"/>
    <w:rsid w:val="002F6AA1"/>
    <w:rsid w:val="002F6CD8"/>
    <w:rsid w:val="003002B2"/>
    <w:rsid w:val="00302E1B"/>
    <w:rsid w:val="003111F1"/>
    <w:rsid w:val="00317B4A"/>
    <w:rsid w:val="00322F74"/>
    <w:rsid w:val="003428BA"/>
    <w:rsid w:val="00345664"/>
    <w:rsid w:val="00345FF5"/>
    <w:rsid w:val="003552CD"/>
    <w:rsid w:val="00360C5B"/>
    <w:rsid w:val="003704BD"/>
    <w:rsid w:val="00370514"/>
    <w:rsid w:val="003716EC"/>
    <w:rsid w:val="00373B9A"/>
    <w:rsid w:val="00390D51"/>
    <w:rsid w:val="00390F87"/>
    <w:rsid w:val="003A091A"/>
    <w:rsid w:val="003A0E81"/>
    <w:rsid w:val="003A25FE"/>
    <w:rsid w:val="003B4246"/>
    <w:rsid w:val="003C109C"/>
    <w:rsid w:val="003C3DE4"/>
    <w:rsid w:val="003C4A13"/>
    <w:rsid w:val="003C69E4"/>
    <w:rsid w:val="003C7DBF"/>
    <w:rsid w:val="003C7E1E"/>
    <w:rsid w:val="003D3064"/>
    <w:rsid w:val="003D3AD0"/>
    <w:rsid w:val="003D524A"/>
    <w:rsid w:val="003D6A05"/>
    <w:rsid w:val="003E39CA"/>
    <w:rsid w:val="003F0717"/>
    <w:rsid w:val="003F2850"/>
    <w:rsid w:val="003F7267"/>
    <w:rsid w:val="00401B39"/>
    <w:rsid w:val="00403984"/>
    <w:rsid w:val="004130F9"/>
    <w:rsid w:val="00414B7F"/>
    <w:rsid w:val="00416D36"/>
    <w:rsid w:val="0041759C"/>
    <w:rsid w:val="0042026E"/>
    <w:rsid w:val="004360B5"/>
    <w:rsid w:val="00442788"/>
    <w:rsid w:val="00447146"/>
    <w:rsid w:val="00460570"/>
    <w:rsid w:val="00461A4F"/>
    <w:rsid w:val="004730C0"/>
    <w:rsid w:val="00474AA2"/>
    <w:rsid w:val="0047670C"/>
    <w:rsid w:val="0048132C"/>
    <w:rsid w:val="00491478"/>
    <w:rsid w:val="00497466"/>
    <w:rsid w:val="004A3593"/>
    <w:rsid w:val="004B0C82"/>
    <w:rsid w:val="004B7F27"/>
    <w:rsid w:val="004C2692"/>
    <w:rsid w:val="004C3377"/>
    <w:rsid w:val="004C4EE2"/>
    <w:rsid w:val="004D3608"/>
    <w:rsid w:val="004D675F"/>
    <w:rsid w:val="004E1A15"/>
    <w:rsid w:val="004E6AC5"/>
    <w:rsid w:val="004F2A0F"/>
    <w:rsid w:val="00511BFF"/>
    <w:rsid w:val="0051668D"/>
    <w:rsid w:val="00524FC5"/>
    <w:rsid w:val="0053264D"/>
    <w:rsid w:val="00534C80"/>
    <w:rsid w:val="00545027"/>
    <w:rsid w:val="00552FCF"/>
    <w:rsid w:val="00553D57"/>
    <w:rsid w:val="0055581F"/>
    <w:rsid w:val="00557634"/>
    <w:rsid w:val="0056662F"/>
    <w:rsid w:val="0057028A"/>
    <w:rsid w:val="00572527"/>
    <w:rsid w:val="00592C86"/>
    <w:rsid w:val="0059663D"/>
    <w:rsid w:val="005A3234"/>
    <w:rsid w:val="005B157D"/>
    <w:rsid w:val="005B3300"/>
    <w:rsid w:val="005C492B"/>
    <w:rsid w:val="005D190A"/>
    <w:rsid w:val="005D4C73"/>
    <w:rsid w:val="005D574A"/>
    <w:rsid w:val="005E57A6"/>
    <w:rsid w:val="006024FF"/>
    <w:rsid w:val="006074DA"/>
    <w:rsid w:val="006161DF"/>
    <w:rsid w:val="0063033D"/>
    <w:rsid w:val="00630F72"/>
    <w:rsid w:val="00631090"/>
    <w:rsid w:val="006311D6"/>
    <w:rsid w:val="00631956"/>
    <w:rsid w:val="00632616"/>
    <w:rsid w:val="00634114"/>
    <w:rsid w:val="00637830"/>
    <w:rsid w:val="00643911"/>
    <w:rsid w:val="006472AC"/>
    <w:rsid w:val="00647952"/>
    <w:rsid w:val="00647C86"/>
    <w:rsid w:val="00650159"/>
    <w:rsid w:val="006575C8"/>
    <w:rsid w:val="0066541D"/>
    <w:rsid w:val="00670B4D"/>
    <w:rsid w:val="006807DA"/>
    <w:rsid w:val="00683911"/>
    <w:rsid w:val="00687E57"/>
    <w:rsid w:val="00693707"/>
    <w:rsid w:val="006A07F8"/>
    <w:rsid w:val="006B3143"/>
    <w:rsid w:val="006C0B89"/>
    <w:rsid w:val="006C2D5F"/>
    <w:rsid w:val="006D0290"/>
    <w:rsid w:val="006D0807"/>
    <w:rsid w:val="006D38F1"/>
    <w:rsid w:val="0070006D"/>
    <w:rsid w:val="00702954"/>
    <w:rsid w:val="00705034"/>
    <w:rsid w:val="00711C20"/>
    <w:rsid w:val="00731ED8"/>
    <w:rsid w:val="00736279"/>
    <w:rsid w:val="00753607"/>
    <w:rsid w:val="00760D69"/>
    <w:rsid w:val="00770A6D"/>
    <w:rsid w:val="007756F9"/>
    <w:rsid w:val="0078137E"/>
    <w:rsid w:val="00790675"/>
    <w:rsid w:val="00794076"/>
    <w:rsid w:val="0079747D"/>
    <w:rsid w:val="00797BBA"/>
    <w:rsid w:val="007A01F0"/>
    <w:rsid w:val="007A1E39"/>
    <w:rsid w:val="007A2EE7"/>
    <w:rsid w:val="007A3EC5"/>
    <w:rsid w:val="007A6A41"/>
    <w:rsid w:val="007B08DA"/>
    <w:rsid w:val="007E36DF"/>
    <w:rsid w:val="007E4238"/>
    <w:rsid w:val="007F2741"/>
    <w:rsid w:val="007F38AC"/>
    <w:rsid w:val="00804366"/>
    <w:rsid w:val="008051DD"/>
    <w:rsid w:val="00817A5E"/>
    <w:rsid w:val="008314A6"/>
    <w:rsid w:val="008330CC"/>
    <w:rsid w:val="008408BE"/>
    <w:rsid w:val="00843575"/>
    <w:rsid w:val="00844FCB"/>
    <w:rsid w:val="008545FB"/>
    <w:rsid w:val="00857D0B"/>
    <w:rsid w:val="00857E1B"/>
    <w:rsid w:val="00862AA7"/>
    <w:rsid w:val="008736DA"/>
    <w:rsid w:val="00876E32"/>
    <w:rsid w:val="008838D1"/>
    <w:rsid w:val="008952A5"/>
    <w:rsid w:val="008A5838"/>
    <w:rsid w:val="008A5B5E"/>
    <w:rsid w:val="008B0259"/>
    <w:rsid w:val="008B7377"/>
    <w:rsid w:val="008D0066"/>
    <w:rsid w:val="008D059D"/>
    <w:rsid w:val="008E0769"/>
    <w:rsid w:val="008E586B"/>
    <w:rsid w:val="008F3861"/>
    <w:rsid w:val="008F51F3"/>
    <w:rsid w:val="0091023F"/>
    <w:rsid w:val="00910B9D"/>
    <w:rsid w:val="00913C09"/>
    <w:rsid w:val="00916C2F"/>
    <w:rsid w:val="0092282C"/>
    <w:rsid w:val="00923872"/>
    <w:rsid w:val="00924746"/>
    <w:rsid w:val="0093134A"/>
    <w:rsid w:val="00931E41"/>
    <w:rsid w:val="00931FE7"/>
    <w:rsid w:val="009418D1"/>
    <w:rsid w:val="009430B9"/>
    <w:rsid w:val="009447C8"/>
    <w:rsid w:val="00955777"/>
    <w:rsid w:val="00956A2B"/>
    <w:rsid w:val="00970DB5"/>
    <w:rsid w:val="009767AC"/>
    <w:rsid w:val="00983AE8"/>
    <w:rsid w:val="009859BF"/>
    <w:rsid w:val="00985A71"/>
    <w:rsid w:val="00990027"/>
    <w:rsid w:val="00994811"/>
    <w:rsid w:val="009A40FE"/>
    <w:rsid w:val="009A67B3"/>
    <w:rsid w:val="009B1349"/>
    <w:rsid w:val="009B7D6F"/>
    <w:rsid w:val="009D1850"/>
    <w:rsid w:val="009D420D"/>
    <w:rsid w:val="009D7639"/>
    <w:rsid w:val="009E5950"/>
    <w:rsid w:val="009E6255"/>
    <w:rsid w:val="009F6A0A"/>
    <w:rsid w:val="00A0282B"/>
    <w:rsid w:val="00A03432"/>
    <w:rsid w:val="00A1095F"/>
    <w:rsid w:val="00A21DE8"/>
    <w:rsid w:val="00A220A7"/>
    <w:rsid w:val="00A302E5"/>
    <w:rsid w:val="00A41750"/>
    <w:rsid w:val="00A4195F"/>
    <w:rsid w:val="00A56D1A"/>
    <w:rsid w:val="00A621D4"/>
    <w:rsid w:val="00A629EC"/>
    <w:rsid w:val="00A65F41"/>
    <w:rsid w:val="00A71799"/>
    <w:rsid w:val="00A71DEE"/>
    <w:rsid w:val="00A75803"/>
    <w:rsid w:val="00A7594D"/>
    <w:rsid w:val="00A920C6"/>
    <w:rsid w:val="00AB60DB"/>
    <w:rsid w:val="00AB6D76"/>
    <w:rsid w:val="00AC1303"/>
    <w:rsid w:val="00AC1E9A"/>
    <w:rsid w:val="00AD1B17"/>
    <w:rsid w:val="00AD4D3C"/>
    <w:rsid w:val="00AE017B"/>
    <w:rsid w:val="00AE1B2F"/>
    <w:rsid w:val="00AE698E"/>
    <w:rsid w:val="00AF1E33"/>
    <w:rsid w:val="00AF3395"/>
    <w:rsid w:val="00AF624A"/>
    <w:rsid w:val="00AF6C06"/>
    <w:rsid w:val="00AF6E41"/>
    <w:rsid w:val="00B00E33"/>
    <w:rsid w:val="00B06795"/>
    <w:rsid w:val="00B0782D"/>
    <w:rsid w:val="00B1461F"/>
    <w:rsid w:val="00B14EE8"/>
    <w:rsid w:val="00B261FF"/>
    <w:rsid w:val="00B30577"/>
    <w:rsid w:val="00B32E82"/>
    <w:rsid w:val="00B37784"/>
    <w:rsid w:val="00B421AA"/>
    <w:rsid w:val="00B45030"/>
    <w:rsid w:val="00B6254C"/>
    <w:rsid w:val="00B70617"/>
    <w:rsid w:val="00B734D2"/>
    <w:rsid w:val="00B800BB"/>
    <w:rsid w:val="00B85FC2"/>
    <w:rsid w:val="00B90B03"/>
    <w:rsid w:val="00BA117D"/>
    <w:rsid w:val="00BA458C"/>
    <w:rsid w:val="00BD648D"/>
    <w:rsid w:val="00BD6BB1"/>
    <w:rsid w:val="00BE5419"/>
    <w:rsid w:val="00BF17B5"/>
    <w:rsid w:val="00C05350"/>
    <w:rsid w:val="00C13515"/>
    <w:rsid w:val="00C15714"/>
    <w:rsid w:val="00C16E19"/>
    <w:rsid w:val="00C25146"/>
    <w:rsid w:val="00C31813"/>
    <w:rsid w:val="00C33015"/>
    <w:rsid w:val="00C43896"/>
    <w:rsid w:val="00C53D60"/>
    <w:rsid w:val="00C6412C"/>
    <w:rsid w:val="00C653F6"/>
    <w:rsid w:val="00C71168"/>
    <w:rsid w:val="00C77DCE"/>
    <w:rsid w:val="00C96910"/>
    <w:rsid w:val="00C97BF9"/>
    <w:rsid w:val="00CA3BA6"/>
    <w:rsid w:val="00CA683C"/>
    <w:rsid w:val="00CA6889"/>
    <w:rsid w:val="00CB4110"/>
    <w:rsid w:val="00CB4FFC"/>
    <w:rsid w:val="00CB787B"/>
    <w:rsid w:val="00CC0654"/>
    <w:rsid w:val="00CC5833"/>
    <w:rsid w:val="00CC6B5F"/>
    <w:rsid w:val="00CC7535"/>
    <w:rsid w:val="00CE1376"/>
    <w:rsid w:val="00CE4E98"/>
    <w:rsid w:val="00CF3516"/>
    <w:rsid w:val="00CF78A0"/>
    <w:rsid w:val="00D0264A"/>
    <w:rsid w:val="00D06935"/>
    <w:rsid w:val="00D15EDE"/>
    <w:rsid w:val="00D1636A"/>
    <w:rsid w:val="00D1701A"/>
    <w:rsid w:val="00D22A03"/>
    <w:rsid w:val="00D266C7"/>
    <w:rsid w:val="00D40982"/>
    <w:rsid w:val="00D40AB5"/>
    <w:rsid w:val="00D45E9A"/>
    <w:rsid w:val="00D45ECC"/>
    <w:rsid w:val="00D4718D"/>
    <w:rsid w:val="00D54D6A"/>
    <w:rsid w:val="00D57F53"/>
    <w:rsid w:val="00D60062"/>
    <w:rsid w:val="00D61A4B"/>
    <w:rsid w:val="00D627DC"/>
    <w:rsid w:val="00D63EB3"/>
    <w:rsid w:val="00D64D24"/>
    <w:rsid w:val="00D71D22"/>
    <w:rsid w:val="00D77BD6"/>
    <w:rsid w:val="00D81BA1"/>
    <w:rsid w:val="00D93762"/>
    <w:rsid w:val="00D954AE"/>
    <w:rsid w:val="00D96F5C"/>
    <w:rsid w:val="00DB4F01"/>
    <w:rsid w:val="00DC05E3"/>
    <w:rsid w:val="00DC4B04"/>
    <w:rsid w:val="00DF451B"/>
    <w:rsid w:val="00E1703D"/>
    <w:rsid w:val="00E2351E"/>
    <w:rsid w:val="00E31A89"/>
    <w:rsid w:val="00E3394F"/>
    <w:rsid w:val="00E347DF"/>
    <w:rsid w:val="00E55D89"/>
    <w:rsid w:val="00E60BD8"/>
    <w:rsid w:val="00E65861"/>
    <w:rsid w:val="00E748F0"/>
    <w:rsid w:val="00E75B25"/>
    <w:rsid w:val="00E822F5"/>
    <w:rsid w:val="00E85311"/>
    <w:rsid w:val="00E90037"/>
    <w:rsid w:val="00E90784"/>
    <w:rsid w:val="00E912ED"/>
    <w:rsid w:val="00E9290F"/>
    <w:rsid w:val="00E96674"/>
    <w:rsid w:val="00E97351"/>
    <w:rsid w:val="00EA14C0"/>
    <w:rsid w:val="00EA2121"/>
    <w:rsid w:val="00EA2610"/>
    <w:rsid w:val="00EA6A14"/>
    <w:rsid w:val="00EC725E"/>
    <w:rsid w:val="00ED1FA4"/>
    <w:rsid w:val="00ED5745"/>
    <w:rsid w:val="00ED62A2"/>
    <w:rsid w:val="00EE6A7A"/>
    <w:rsid w:val="00EF19F4"/>
    <w:rsid w:val="00F05B49"/>
    <w:rsid w:val="00F10DC2"/>
    <w:rsid w:val="00F26197"/>
    <w:rsid w:val="00F30AB2"/>
    <w:rsid w:val="00F33A21"/>
    <w:rsid w:val="00F44A17"/>
    <w:rsid w:val="00F44A40"/>
    <w:rsid w:val="00F45BC5"/>
    <w:rsid w:val="00F460B1"/>
    <w:rsid w:val="00F61AD8"/>
    <w:rsid w:val="00F61C03"/>
    <w:rsid w:val="00F65A24"/>
    <w:rsid w:val="00F72C4C"/>
    <w:rsid w:val="00F73411"/>
    <w:rsid w:val="00F76449"/>
    <w:rsid w:val="00F83A58"/>
    <w:rsid w:val="00F84D8A"/>
    <w:rsid w:val="00F95809"/>
    <w:rsid w:val="00FA0B0F"/>
    <w:rsid w:val="00FA35BC"/>
    <w:rsid w:val="00FB0410"/>
    <w:rsid w:val="00FB1AD5"/>
    <w:rsid w:val="00FB5B8E"/>
    <w:rsid w:val="00FB5C4B"/>
    <w:rsid w:val="00FB6370"/>
    <w:rsid w:val="00FC1882"/>
    <w:rsid w:val="00FC5FD7"/>
    <w:rsid w:val="00FE2276"/>
    <w:rsid w:val="00FE33F9"/>
    <w:rsid w:val="00FF20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1A23A0DE"/>
  <w15:chartTrackingRefBased/>
  <w15:docId w15:val="{1E04A565-C98E-417F-9D29-EBC5F51BF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B08DA"/>
    <w:pPr>
      <w:widowControl w:val="0"/>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924746"/>
    <w:pPr>
      <w:keepNext/>
      <w:widowControl/>
      <w:suppressAutoHyphens w:val="0"/>
      <w:spacing w:before="240" w:after="60" w:line="276" w:lineRule="auto"/>
      <w:outlineLvl w:val="0"/>
    </w:pPr>
    <w:rPr>
      <w:b/>
      <w:bCs/>
      <w:kern w:val="32"/>
      <w:sz w:val="28"/>
      <w:szCs w:val="32"/>
      <w:u w:val="single"/>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5D4C73"/>
    <w:pPr>
      <w:spacing w:after="120"/>
    </w:pPr>
    <w:rPr>
      <w:rFonts w:eastAsia="Calibri"/>
      <w:sz w:val="20"/>
      <w:lang w:val="x-none"/>
    </w:rPr>
  </w:style>
  <w:style w:type="character" w:customStyle="1" w:styleId="TekstpodstawowyZnak">
    <w:name w:val="Tekst podstawowy Znak"/>
    <w:basedOn w:val="Domylnaczcionkaakapitu"/>
    <w:link w:val="Tekstpodstawowy"/>
    <w:rsid w:val="005D4C73"/>
    <w:rPr>
      <w:rFonts w:ascii="Times New Roman" w:eastAsia="Calibri" w:hAnsi="Times New Roman" w:cs="Times New Roman"/>
      <w:sz w:val="20"/>
      <w:szCs w:val="20"/>
      <w:lang w:val="x-none" w:eastAsia="ar-SA"/>
    </w:rPr>
  </w:style>
  <w:style w:type="paragraph" w:styleId="Stopka">
    <w:name w:val="footer"/>
    <w:basedOn w:val="Normalny"/>
    <w:link w:val="StopkaZnak"/>
    <w:rsid w:val="005D4C73"/>
    <w:pPr>
      <w:tabs>
        <w:tab w:val="center" w:pos="4536"/>
        <w:tab w:val="right" w:pos="9072"/>
      </w:tabs>
    </w:pPr>
    <w:rPr>
      <w:rFonts w:eastAsia="Calibri"/>
      <w:sz w:val="20"/>
      <w:lang w:val="x-none"/>
    </w:rPr>
  </w:style>
  <w:style w:type="character" w:customStyle="1" w:styleId="StopkaZnak">
    <w:name w:val="Stopka Znak"/>
    <w:basedOn w:val="Domylnaczcionkaakapitu"/>
    <w:link w:val="Stopka"/>
    <w:rsid w:val="005D4C73"/>
    <w:rPr>
      <w:rFonts w:ascii="Times New Roman" w:eastAsia="Calibri" w:hAnsi="Times New Roman" w:cs="Times New Roman"/>
      <w:sz w:val="20"/>
      <w:szCs w:val="20"/>
      <w:lang w:val="x-none" w:eastAsia="ar-SA"/>
    </w:rPr>
  </w:style>
  <w:style w:type="character" w:styleId="Hipercze">
    <w:name w:val="Hyperlink"/>
    <w:rsid w:val="005D4C73"/>
    <w:rPr>
      <w:rFonts w:cs="Times New Roman"/>
      <w:color w:val="0000FF"/>
      <w:u w:val="single"/>
    </w:rPr>
  </w:style>
  <w:style w:type="paragraph" w:styleId="Nagwek">
    <w:name w:val="header"/>
    <w:basedOn w:val="Normalny"/>
    <w:link w:val="NagwekZnak"/>
    <w:uiPriority w:val="99"/>
    <w:rsid w:val="005D4C73"/>
    <w:pPr>
      <w:tabs>
        <w:tab w:val="center" w:pos="4536"/>
        <w:tab w:val="right" w:pos="9072"/>
      </w:tabs>
    </w:pPr>
    <w:rPr>
      <w:rFonts w:eastAsia="Calibri"/>
      <w:sz w:val="20"/>
      <w:lang w:val="x-none"/>
    </w:rPr>
  </w:style>
  <w:style w:type="character" w:customStyle="1" w:styleId="NagwekZnak">
    <w:name w:val="Nagłówek Znak"/>
    <w:basedOn w:val="Domylnaczcionkaakapitu"/>
    <w:link w:val="Nagwek"/>
    <w:uiPriority w:val="99"/>
    <w:rsid w:val="005D4C73"/>
    <w:rPr>
      <w:rFonts w:ascii="Times New Roman" w:eastAsia="Calibri" w:hAnsi="Times New Roman" w:cs="Times New Roman"/>
      <w:sz w:val="20"/>
      <w:szCs w:val="20"/>
      <w:lang w:val="x-none" w:eastAsia="ar-SA"/>
    </w:rPr>
  </w:style>
  <w:style w:type="paragraph" w:customStyle="1" w:styleId="Pisma">
    <w:name w:val="Pisma"/>
    <w:basedOn w:val="Normalny"/>
    <w:rsid w:val="005D4C73"/>
    <w:pPr>
      <w:widowControl/>
      <w:suppressAutoHyphens w:val="0"/>
      <w:jc w:val="both"/>
    </w:pPr>
    <w:rPr>
      <w:rFonts w:eastAsia="Calibri"/>
      <w:lang w:eastAsia="pl-PL"/>
    </w:rPr>
  </w:style>
  <w:style w:type="character" w:styleId="Odwoanieprzypisudolnego">
    <w:name w:val="footnote reference"/>
    <w:rsid w:val="005D4C73"/>
    <w:rPr>
      <w:rFonts w:cs="Times New Roman"/>
      <w:vertAlign w:val="superscript"/>
    </w:rPr>
  </w:style>
  <w:style w:type="paragraph" w:styleId="Akapitzlist">
    <w:name w:val="List Paragraph"/>
    <w:aliases w:val="maz_wyliczenie,opis dzialania,K-P_odwolanie,A_wyliczenie,Akapit z listą 1,Table of contents numbered,Akapit z listą5"/>
    <w:basedOn w:val="Normalny"/>
    <w:link w:val="AkapitzlistZnak"/>
    <w:uiPriority w:val="34"/>
    <w:qFormat/>
    <w:rsid w:val="005D4C73"/>
    <w:pPr>
      <w:ind w:left="708"/>
    </w:pPr>
  </w:style>
  <w:style w:type="character" w:customStyle="1" w:styleId="AkapitzlistZnak">
    <w:name w:val="Akapit z listą Znak"/>
    <w:aliases w:val="maz_wyliczenie Znak,opis dzialania Znak,K-P_odwolanie Znak,A_wyliczenie Znak,Akapit z listą 1 Znak,Table of contents numbered Znak,Akapit z listą5 Znak"/>
    <w:link w:val="Akapitzlist"/>
    <w:uiPriority w:val="99"/>
    <w:locked/>
    <w:rsid w:val="005D4C73"/>
    <w:rPr>
      <w:rFonts w:ascii="Times New Roman" w:eastAsia="Times New Roman" w:hAnsi="Times New Roman" w:cs="Times New Roman"/>
      <w:sz w:val="24"/>
      <w:szCs w:val="20"/>
      <w:lang w:eastAsia="ar-SA"/>
    </w:rPr>
  </w:style>
  <w:style w:type="character" w:styleId="Uwydatnienie">
    <w:name w:val="Emphasis"/>
    <w:uiPriority w:val="20"/>
    <w:qFormat/>
    <w:rsid w:val="005D4C73"/>
    <w:rPr>
      <w:i/>
      <w:iCs/>
    </w:rPr>
  </w:style>
  <w:style w:type="paragraph" w:styleId="Spistreci1">
    <w:name w:val="toc 1"/>
    <w:basedOn w:val="Normalny"/>
    <w:next w:val="Normalny"/>
    <w:autoRedefine/>
    <w:semiHidden/>
    <w:rsid w:val="005D4C73"/>
    <w:pPr>
      <w:widowControl/>
      <w:tabs>
        <w:tab w:val="right" w:leader="hyphen" w:pos="9530"/>
      </w:tabs>
      <w:suppressAutoHyphens w:val="0"/>
      <w:jc w:val="center"/>
    </w:pPr>
    <w:rPr>
      <w:b/>
      <w:bCs/>
      <w:sz w:val="32"/>
      <w:szCs w:val="32"/>
      <w:lang w:eastAsia="pl-PL"/>
    </w:rPr>
  </w:style>
  <w:style w:type="character" w:styleId="Odwoaniedokomentarza">
    <w:name w:val="annotation reference"/>
    <w:basedOn w:val="Domylnaczcionkaakapitu"/>
    <w:uiPriority w:val="99"/>
    <w:semiHidden/>
    <w:unhideWhenUsed/>
    <w:rsid w:val="00592C86"/>
    <w:rPr>
      <w:sz w:val="16"/>
      <w:szCs w:val="16"/>
    </w:rPr>
  </w:style>
  <w:style w:type="paragraph" w:styleId="Tekstkomentarza">
    <w:name w:val="annotation text"/>
    <w:basedOn w:val="Normalny"/>
    <w:link w:val="TekstkomentarzaZnak"/>
    <w:uiPriority w:val="99"/>
    <w:semiHidden/>
    <w:unhideWhenUsed/>
    <w:rsid w:val="00592C86"/>
    <w:rPr>
      <w:sz w:val="20"/>
    </w:rPr>
  </w:style>
  <w:style w:type="character" w:customStyle="1" w:styleId="TekstkomentarzaZnak">
    <w:name w:val="Tekst komentarza Znak"/>
    <w:basedOn w:val="Domylnaczcionkaakapitu"/>
    <w:link w:val="Tekstkomentarza"/>
    <w:uiPriority w:val="99"/>
    <w:semiHidden/>
    <w:rsid w:val="00592C86"/>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592C86"/>
    <w:rPr>
      <w:b/>
      <w:bCs/>
    </w:rPr>
  </w:style>
  <w:style w:type="character" w:customStyle="1" w:styleId="TematkomentarzaZnak">
    <w:name w:val="Temat komentarza Znak"/>
    <w:basedOn w:val="TekstkomentarzaZnak"/>
    <w:link w:val="Tematkomentarza"/>
    <w:uiPriority w:val="99"/>
    <w:semiHidden/>
    <w:rsid w:val="00592C86"/>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592C86"/>
    <w:rPr>
      <w:rFonts w:ascii="Segoe UI" w:hAnsi="Segoe UI" w:cs="Segoe UI"/>
      <w:sz w:val="18"/>
      <w:szCs w:val="18"/>
    </w:rPr>
  </w:style>
  <w:style w:type="character" w:customStyle="1" w:styleId="TekstdymkaZnak">
    <w:name w:val="Tekst dymka Znak"/>
    <w:basedOn w:val="Domylnaczcionkaakapitu"/>
    <w:link w:val="Tekstdymka"/>
    <w:uiPriority w:val="99"/>
    <w:semiHidden/>
    <w:rsid w:val="00592C86"/>
    <w:rPr>
      <w:rFonts w:ascii="Segoe UI" w:eastAsia="Times New Roman" w:hAnsi="Segoe UI" w:cs="Segoe UI"/>
      <w:sz w:val="18"/>
      <w:szCs w:val="18"/>
      <w:lang w:eastAsia="ar-SA"/>
    </w:rPr>
  </w:style>
  <w:style w:type="paragraph" w:styleId="Tekstprzypisudolnego">
    <w:name w:val="footnote text"/>
    <w:aliases w:val="Podrozdział,Footnote,Podrozdzia3"/>
    <w:basedOn w:val="Normalny"/>
    <w:link w:val="TekstprzypisudolnegoZnak"/>
    <w:uiPriority w:val="99"/>
    <w:unhideWhenUsed/>
    <w:rsid w:val="00C15714"/>
    <w:pPr>
      <w:widowControl/>
      <w:suppressAutoHyphens w:val="0"/>
    </w:pPr>
    <w:rPr>
      <w:rFonts w:asciiTheme="minorHAnsi" w:eastAsiaTheme="minorHAnsi" w:hAnsiTheme="minorHAnsi" w:cstheme="minorBidi"/>
      <w:sz w:val="20"/>
      <w:lang w:eastAsia="en-US"/>
    </w:rPr>
  </w:style>
  <w:style w:type="character" w:customStyle="1" w:styleId="TekstprzypisudolnegoZnak">
    <w:name w:val="Tekst przypisu dolnego Znak"/>
    <w:aliases w:val="Podrozdział Znak,Footnote Znak,Podrozdzia3 Znak"/>
    <w:basedOn w:val="Domylnaczcionkaakapitu"/>
    <w:link w:val="Tekstprzypisudolnego"/>
    <w:uiPriority w:val="99"/>
    <w:rsid w:val="00C15714"/>
    <w:rPr>
      <w:sz w:val="20"/>
      <w:szCs w:val="20"/>
    </w:rPr>
  </w:style>
  <w:style w:type="paragraph" w:customStyle="1" w:styleId="Default">
    <w:name w:val="Default"/>
    <w:rsid w:val="00683911"/>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paragraph" w:styleId="Poprawka">
    <w:name w:val="Revision"/>
    <w:hidden/>
    <w:uiPriority w:val="99"/>
    <w:semiHidden/>
    <w:rsid w:val="008330CC"/>
    <w:pPr>
      <w:spacing w:after="0" w:line="240" w:lineRule="auto"/>
    </w:pPr>
    <w:rPr>
      <w:rFonts w:ascii="Times New Roman" w:eastAsia="Times New Roman" w:hAnsi="Times New Roman" w:cs="Times New Roman"/>
      <w:sz w:val="24"/>
      <w:szCs w:val="20"/>
      <w:lang w:eastAsia="ar-SA"/>
    </w:rPr>
  </w:style>
  <w:style w:type="paragraph" w:styleId="Tekstpodstawowywcity3">
    <w:name w:val="Body Text Indent 3"/>
    <w:basedOn w:val="Normalny"/>
    <w:link w:val="Tekstpodstawowywcity3Znak"/>
    <w:uiPriority w:val="99"/>
    <w:unhideWhenUsed/>
    <w:rsid w:val="000F1F18"/>
    <w:pPr>
      <w:widowControl/>
      <w:suppressAutoHyphens w:val="0"/>
      <w:spacing w:after="120"/>
      <w:ind w:left="283"/>
    </w:pPr>
    <w:rPr>
      <w:sz w:val="16"/>
      <w:szCs w:val="16"/>
      <w:lang w:val="x-none" w:eastAsia="x-none"/>
    </w:rPr>
  </w:style>
  <w:style w:type="character" w:customStyle="1" w:styleId="Tekstpodstawowywcity3Znak">
    <w:name w:val="Tekst podstawowy wcięty 3 Znak"/>
    <w:basedOn w:val="Domylnaczcionkaakapitu"/>
    <w:link w:val="Tekstpodstawowywcity3"/>
    <w:uiPriority w:val="99"/>
    <w:rsid w:val="000F1F18"/>
    <w:rPr>
      <w:rFonts w:ascii="Times New Roman" w:eastAsia="Times New Roman" w:hAnsi="Times New Roman" w:cs="Times New Roman"/>
      <w:sz w:val="16"/>
      <w:szCs w:val="16"/>
      <w:lang w:val="x-none" w:eastAsia="x-none"/>
    </w:rPr>
  </w:style>
  <w:style w:type="paragraph" w:styleId="Lista">
    <w:name w:val="List"/>
    <w:basedOn w:val="Normalny"/>
    <w:rsid w:val="00F76449"/>
    <w:pPr>
      <w:suppressAutoHyphens w:val="0"/>
      <w:overflowPunct w:val="0"/>
      <w:autoSpaceDE w:val="0"/>
      <w:autoSpaceDN w:val="0"/>
      <w:adjustRightInd w:val="0"/>
      <w:spacing w:line="360" w:lineRule="atLeast"/>
      <w:ind w:left="283" w:hanging="283"/>
      <w:jc w:val="both"/>
      <w:textAlignment w:val="baseline"/>
    </w:pPr>
    <w:rPr>
      <w:sz w:val="28"/>
      <w:szCs w:val="28"/>
      <w:lang w:eastAsia="pl-PL"/>
    </w:rPr>
  </w:style>
  <w:style w:type="paragraph" w:styleId="Tekstprzypisukocowego">
    <w:name w:val="endnote text"/>
    <w:basedOn w:val="Normalny"/>
    <w:link w:val="TekstprzypisukocowegoZnak"/>
    <w:uiPriority w:val="99"/>
    <w:semiHidden/>
    <w:unhideWhenUsed/>
    <w:rsid w:val="00FA0B0F"/>
    <w:rPr>
      <w:sz w:val="20"/>
    </w:rPr>
  </w:style>
  <w:style w:type="character" w:customStyle="1" w:styleId="TekstprzypisukocowegoZnak">
    <w:name w:val="Tekst przypisu końcowego Znak"/>
    <w:basedOn w:val="Domylnaczcionkaakapitu"/>
    <w:link w:val="Tekstprzypisukocowego"/>
    <w:uiPriority w:val="99"/>
    <w:semiHidden/>
    <w:rsid w:val="00FA0B0F"/>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FA0B0F"/>
    <w:rPr>
      <w:vertAlign w:val="superscript"/>
    </w:rPr>
  </w:style>
  <w:style w:type="character" w:customStyle="1" w:styleId="Nagwek1Znak">
    <w:name w:val="Nagłówek 1 Znak"/>
    <w:basedOn w:val="Domylnaczcionkaakapitu"/>
    <w:link w:val="Nagwek1"/>
    <w:rsid w:val="00924746"/>
    <w:rPr>
      <w:rFonts w:ascii="Times New Roman" w:eastAsia="Times New Roman" w:hAnsi="Times New Roman" w:cs="Times New Roman"/>
      <w:b/>
      <w:bCs/>
      <w:kern w:val="32"/>
      <w:sz w:val="28"/>
      <w:szCs w:val="32"/>
      <w:u w:val="single"/>
    </w:rPr>
  </w:style>
  <w:style w:type="paragraph" w:customStyle="1" w:styleId="ZnakZnak1">
    <w:name w:val="Znak Znak1"/>
    <w:basedOn w:val="Normalny"/>
    <w:rsid w:val="002319D5"/>
    <w:pPr>
      <w:widowControl/>
      <w:suppressAutoHyphens w:val="0"/>
    </w:pPr>
    <w:rPr>
      <w:szCs w:val="24"/>
      <w:lang w:eastAsia="pl-PL"/>
    </w:rPr>
  </w:style>
  <w:style w:type="paragraph" w:customStyle="1" w:styleId="ZnakZnak10">
    <w:name w:val="Znak Znak1"/>
    <w:basedOn w:val="Normalny"/>
    <w:rsid w:val="00174121"/>
    <w:pPr>
      <w:widowControl/>
      <w:suppressAutoHyphens w:val="0"/>
    </w:pPr>
    <w:rPr>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44515">
      <w:bodyDiv w:val="1"/>
      <w:marLeft w:val="0"/>
      <w:marRight w:val="0"/>
      <w:marTop w:val="0"/>
      <w:marBottom w:val="0"/>
      <w:divBdr>
        <w:top w:val="none" w:sz="0" w:space="0" w:color="auto"/>
        <w:left w:val="none" w:sz="0" w:space="0" w:color="auto"/>
        <w:bottom w:val="none" w:sz="0" w:space="0" w:color="auto"/>
        <w:right w:val="none" w:sz="0" w:space="0" w:color="auto"/>
      </w:divBdr>
    </w:div>
    <w:div w:id="1404718963">
      <w:bodyDiv w:val="1"/>
      <w:marLeft w:val="0"/>
      <w:marRight w:val="0"/>
      <w:marTop w:val="0"/>
      <w:marBottom w:val="0"/>
      <w:divBdr>
        <w:top w:val="none" w:sz="0" w:space="0" w:color="auto"/>
        <w:left w:val="none" w:sz="0" w:space="0" w:color="auto"/>
        <w:bottom w:val="none" w:sz="0" w:space="0" w:color="auto"/>
        <w:right w:val="none" w:sz="0" w:space="0" w:color="auto"/>
      </w:divBdr>
    </w:div>
    <w:div w:id="1950114597">
      <w:bodyDiv w:val="1"/>
      <w:marLeft w:val="0"/>
      <w:marRight w:val="0"/>
      <w:marTop w:val="0"/>
      <w:marBottom w:val="0"/>
      <w:divBdr>
        <w:top w:val="none" w:sz="0" w:space="0" w:color="auto"/>
        <w:left w:val="none" w:sz="0" w:space="0" w:color="auto"/>
        <w:bottom w:val="none" w:sz="0" w:space="0" w:color="auto"/>
        <w:right w:val="none" w:sz="0" w:space="0" w:color="auto"/>
      </w:divBdr>
    </w:div>
    <w:div w:id="210822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zp@parp.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C6237-2EF9-4A4F-8A3D-1DFAE196D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10</Pages>
  <Words>4463</Words>
  <Characters>26780</Characters>
  <Application>Microsoft Office Word</Application>
  <DocSecurity>0</DocSecurity>
  <Lines>223</Lines>
  <Paragraphs>62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Polska Agencja Rozwoju Przedsiębiorczości</Company>
  <LinksUpToDate>false</LinksUpToDate>
  <CharactersWithSpaces>31181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Kulikowska-Ogonek Patrycja</dc:creator>
  <cp:keywords/>
  <dc:description/>
  <cp:lastModifiedBy>Zaręba Anna</cp:lastModifiedBy>
  <cp:revision>13</cp:revision>
  <cp:lastPrinted>2017-11-03T09:29:00Z</cp:lastPrinted>
  <dcterms:created xsi:type="dcterms:W3CDTF">2018-05-29T06:55:00Z</dcterms:created>
  <dcterms:modified xsi:type="dcterms:W3CDTF">2018-06-13T11:59:00Z</dcterms:modified>
</cp:coreProperties>
</file>