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61310" w14:textId="318F2373" w:rsidR="00383AE4" w:rsidRDefault="0009344D" w:rsidP="00AF4F47">
      <w:pPr>
        <w:spacing w:line="360" w:lineRule="auto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2BFCAA9" wp14:editId="3B4EA692">
            <wp:extent cx="5760720" cy="625753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74117" w14:textId="2565859B" w:rsidR="00616800" w:rsidRPr="006861B5" w:rsidRDefault="00516E71" w:rsidP="006E0C4C">
      <w:pPr>
        <w:pStyle w:val="Akapitzlist"/>
        <w:numPr>
          <w:ilvl w:val="0"/>
          <w:numId w:val="0"/>
        </w:numPr>
        <w:shd w:val="clear" w:color="auto" w:fill="FFFFFF"/>
        <w:spacing w:before="240" w:after="240" w:line="360" w:lineRule="auto"/>
        <w:ind w:left="720"/>
        <w:rPr>
          <w:rFonts w:asciiTheme="minorHAnsi" w:hAnsiTheme="minorHAnsi" w:cstheme="minorHAnsi"/>
          <w:b/>
          <w:sz w:val="28"/>
          <w:szCs w:val="28"/>
        </w:rPr>
      </w:pPr>
      <w:r w:rsidRPr="006861B5">
        <w:rPr>
          <w:rFonts w:asciiTheme="minorHAnsi" w:hAnsiTheme="minorHAnsi" w:cstheme="minorHAnsi"/>
          <w:b/>
          <w:sz w:val="28"/>
          <w:szCs w:val="28"/>
        </w:rPr>
        <w:t xml:space="preserve">Prośba o szacunkową wycenę </w:t>
      </w:r>
    </w:p>
    <w:p w14:paraId="157A5943" w14:textId="675C462A" w:rsidR="00616800" w:rsidRDefault="001A7D21" w:rsidP="00AF4F47">
      <w:p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Szanowni Państwo, </w:t>
      </w:r>
    </w:p>
    <w:p w14:paraId="69666B1E" w14:textId="597A1771" w:rsidR="00025CF2" w:rsidRPr="00025CF2" w:rsidRDefault="001A7D21" w:rsidP="0034232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Polska Agencja Rozwoju Przedsiębiorczości planuje uruchomić postępowanie na udzielenie zamówienia publicznego na </w:t>
      </w:r>
      <w:r w:rsidR="00025CF2" w:rsidRPr="00025CF2">
        <w:rPr>
          <w:rFonts w:asciiTheme="minorHAnsi" w:hAnsiTheme="minorHAnsi" w:cstheme="minorHAnsi"/>
          <w:sz w:val="24"/>
          <w:szCs w:val="24"/>
        </w:rPr>
        <w:t xml:space="preserve">ewaluację </w:t>
      </w:r>
      <w:proofErr w:type="spellStart"/>
      <w:r w:rsidR="0009344D">
        <w:rPr>
          <w:rFonts w:asciiTheme="minorHAnsi" w:hAnsiTheme="minorHAnsi" w:cstheme="minorHAnsi"/>
          <w:sz w:val="24"/>
          <w:szCs w:val="24"/>
        </w:rPr>
        <w:t>mid</w:t>
      </w:r>
      <w:proofErr w:type="spellEnd"/>
      <w:r w:rsidR="0009344D">
        <w:rPr>
          <w:rFonts w:asciiTheme="minorHAnsi" w:hAnsiTheme="minorHAnsi" w:cstheme="minorHAnsi"/>
          <w:sz w:val="24"/>
          <w:szCs w:val="24"/>
        </w:rPr>
        <w:t xml:space="preserve">-term </w:t>
      </w:r>
      <w:r w:rsidR="0009344D" w:rsidRPr="0009344D">
        <w:rPr>
          <w:rFonts w:asciiTheme="minorHAnsi" w:hAnsiTheme="minorHAnsi" w:cstheme="minorHAnsi"/>
          <w:sz w:val="24"/>
          <w:szCs w:val="24"/>
        </w:rPr>
        <w:t>System wczesnego ostrzegania MMŚP w okresowych trudnościach (SWO</w:t>
      </w:r>
      <w:r w:rsidR="0009344D">
        <w:rPr>
          <w:rFonts w:asciiTheme="minorHAnsi" w:hAnsiTheme="minorHAnsi" w:cstheme="minorHAnsi"/>
          <w:sz w:val="24"/>
          <w:szCs w:val="24"/>
        </w:rPr>
        <w:t>).</w:t>
      </w:r>
    </w:p>
    <w:p w14:paraId="1D6DAD46" w14:textId="4D4B72E1" w:rsidR="001A7D21" w:rsidRDefault="001A7D21" w:rsidP="00342323">
      <w:pPr>
        <w:shd w:val="clear" w:color="auto" w:fill="FFFFFF"/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Uprzejmie zachęcamy do zapoznania się z opisem </w:t>
      </w:r>
      <w:r w:rsidR="004D30E0">
        <w:rPr>
          <w:rFonts w:asciiTheme="minorHAnsi" w:hAnsiTheme="minorHAnsi" w:cstheme="minorHAnsi"/>
          <w:sz w:val="24"/>
          <w:szCs w:val="24"/>
        </w:rPr>
        <w:t>badania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D30E0">
        <w:rPr>
          <w:rFonts w:asciiTheme="minorHAnsi" w:hAnsiTheme="minorHAnsi" w:cstheme="minorHAnsi"/>
          <w:sz w:val="24"/>
          <w:szCs w:val="24"/>
        </w:rPr>
        <w:t xml:space="preserve">ewaluacyjnego </w:t>
      </w:r>
      <w:r>
        <w:rPr>
          <w:rFonts w:asciiTheme="minorHAnsi" w:hAnsiTheme="minorHAnsi" w:cstheme="minorHAnsi"/>
          <w:sz w:val="24"/>
          <w:szCs w:val="24"/>
        </w:rPr>
        <w:t>i prosimy o przeprowadzenie je</w:t>
      </w:r>
      <w:r w:rsidR="004D30E0">
        <w:rPr>
          <w:rFonts w:asciiTheme="minorHAnsi" w:hAnsiTheme="minorHAnsi" w:cstheme="minorHAnsi"/>
          <w:sz w:val="24"/>
          <w:szCs w:val="24"/>
        </w:rPr>
        <w:t>go</w:t>
      </w:r>
      <w:r>
        <w:rPr>
          <w:rFonts w:asciiTheme="minorHAnsi" w:hAnsiTheme="minorHAnsi" w:cstheme="minorHAnsi"/>
          <w:sz w:val="24"/>
          <w:szCs w:val="24"/>
        </w:rPr>
        <w:t xml:space="preserve"> szacunkowej</w:t>
      </w:r>
      <w:r w:rsidR="006861B5">
        <w:rPr>
          <w:rFonts w:asciiTheme="minorHAnsi" w:hAnsiTheme="minorHAnsi" w:cstheme="minorHAnsi"/>
          <w:sz w:val="24"/>
          <w:szCs w:val="24"/>
        </w:rPr>
        <w:t xml:space="preserve"> wyceny</w:t>
      </w:r>
      <w:r>
        <w:rPr>
          <w:rFonts w:asciiTheme="minorHAnsi" w:hAnsiTheme="minorHAnsi" w:cstheme="minorHAnsi"/>
          <w:sz w:val="24"/>
          <w:szCs w:val="24"/>
        </w:rPr>
        <w:t xml:space="preserve">. Prosimy o wypełnienie tabeli stanowiącej załącznik do niniejszej informacji i przesłanie na adres </w:t>
      </w:r>
      <w:hyperlink r:id="rId9" w:history="1">
        <w:r w:rsidR="00BB581F" w:rsidRPr="006311E4">
          <w:rPr>
            <w:rStyle w:val="Hipercze"/>
            <w:rFonts w:asciiTheme="minorHAnsi" w:hAnsiTheme="minorHAnsi" w:cstheme="minorHAnsi"/>
            <w:sz w:val="24"/>
            <w:szCs w:val="24"/>
          </w:rPr>
          <w:t>marta_lesiak@parp.gov.pl</w:t>
        </w:r>
      </w:hyperlink>
      <w:r w:rsidRPr="001A7D21">
        <w:rPr>
          <w:rFonts w:asciiTheme="minorHAnsi" w:hAnsiTheme="minorHAnsi" w:cstheme="minorHAnsi"/>
          <w:sz w:val="24"/>
          <w:szCs w:val="24"/>
        </w:rPr>
        <w:t xml:space="preserve"> do dnia </w:t>
      </w:r>
      <w:r w:rsidR="0009344D">
        <w:rPr>
          <w:rFonts w:asciiTheme="minorHAnsi" w:hAnsiTheme="minorHAnsi" w:cstheme="minorHAnsi"/>
          <w:sz w:val="24"/>
          <w:szCs w:val="24"/>
        </w:rPr>
        <w:t>29</w:t>
      </w:r>
      <w:r>
        <w:rPr>
          <w:rFonts w:asciiTheme="minorHAnsi" w:hAnsiTheme="minorHAnsi" w:cstheme="minorHAnsi"/>
          <w:sz w:val="24"/>
          <w:szCs w:val="24"/>
        </w:rPr>
        <w:t>.</w:t>
      </w:r>
      <w:r w:rsidR="0009344D">
        <w:rPr>
          <w:rFonts w:asciiTheme="minorHAnsi" w:hAnsiTheme="minorHAnsi" w:cstheme="minorHAnsi"/>
          <w:sz w:val="24"/>
          <w:szCs w:val="24"/>
        </w:rPr>
        <w:t>11</w:t>
      </w:r>
      <w:r>
        <w:rPr>
          <w:rFonts w:asciiTheme="minorHAnsi" w:hAnsiTheme="minorHAnsi" w:cstheme="minorHAnsi"/>
          <w:sz w:val="24"/>
          <w:szCs w:val="24"/>
        </w:rPr>
        <w:t>.202</w:t>
      </w:r>
      <w:r w:rsidR="00C86EB6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 xml:space="preserve"> (godz. 1</w:t>
      </w:r>
      <w:r w:rsidR="005F00D2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:00).</w:t>
      </w:r>
    </w:p>
    <w:p w14:paraId="41E65A15" w14:textId="39EFB584" w:rsidR="001A7D21" w:rsidRPr="00594C5A" w:rsidRDefault="00710BEC" w:rsidP="006E0C4C">
      <w:pPr>
        <w:pStyle w:val="Akapitzlist"/>
        <w:numPr>
          <w:ilvl w:val="0"/>
          <w:numId w:val="0"/>
        </w:numPr>
        <w:shd w:val="clear" w:color="auto" w:fill="FFFFFF"/>
        <w:spacing w:before="240" w:after="240" w:line="360" w:lineRule="auto"/>
        <w:ind w:left="720"/>
        <w:rPr>
          <w:rFonts w:asciiTheme="minorHAnsi" w:hAnsiTheme="minorHAnsi" w:cstheme="minorHAnsi"/>
          <w:sz w:val="28"/>
          <w:szCs w:val="28"/>
        </w:rPr>
      </w:pPr>
      <w:r w:rsidRPr="00594C5A">
        <w:rPr>
          <w:rFonts w:asciiTheme="minorHAnsi" w:hAnsiTheme="minorHAnsi" w:cstheme="minorHAnsi"/>
          <w:b/>
          <w:sz w:val="28"/>
          <w:szCs w:val="28"/>
        </w:rPr>
        <w:t xml:space="preserve">Skrócony opis badania </w:t>
      </w:r>
    </w:p>
    <w:p w14:paraId="5886D109" w14:textId="73070B91" w:rsidR="00710BEC" w:rsidRPr="00192D34" w:rsidRDefault="00710BEC" w:rsidP="00192D34">
      <w:pPr>
        <w:pStyle w:val="Akapitzlist"/>
        <w:numPr>
          <w:ilvl w:val="0"/>
          <w:numId w:val="23"/>
        </w:numPr>
        <w:shd w:val="clear" w:color="auto" w:fill="FFFFFF"/>
        <w:spacing w:after="240" w:line="360" w:lineRule="auto"/>
        <w:ind w:left="284" w:hanging="284"/>
        <w:rPr>
          <w:rFonts w:asciiTheme="minorHAnsi" w:hAnsiTheme="minorHAnsi" w:cstheme="minorHAnsi"/>
          <w:sz w:val="26"/>
          <w:szCs w:val="26"/>
        </w:rPr>
      </w:pPr>
      <w:r w:rsidRPr="00192D34">
        <w:rPr>
          <w:rFonts w:asciiTheme="minorHAnsi" w:hAnsiTheme="minorHAnsi" w:cstheme="minorHAnsi"/>
          <w:sz w:val="26"/>
          <w:szCs w:val="26"/>
        </w:rPr>
        <w:t xml:space="preserve">Cel </w:t>
      </w:r>
      <w:r w:rsidR="00784FB1" w:rsidRPr="00192D34">
        <w:rPr>
          <w:rFonts w:asciiTheme="minorHAnsi" w:hAnsiTheme="minorHAnsi" w:cstheme="minorHAnsi"/>
          <w:sz w:val="26"/>
          <w:szCs w:val="26"/>
        </w:rPr>
        <w:t>badania</w:t>
      </w:r>
      <w:r w:rsidRPr="00192D34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1B3A9DC5" w14:textId="06C6C811" w:rsidR="00BB581F" w:rsidRPr="0009344D" w:rsidRDefault="00192D34" w:rsidP="009373CD">
      <w:pPr>
        <w:spacing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192D3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 xml:space="preserve">Głównym celem badania jest </w:t>
      </w:r>
      <w:r w:rsidR="0009344D" w:rsidRPr="002C5B98">
        <w:rPr>
          <w:rFonts w:asciiTheme="minorHAnsi" w:hAnsiTheme="minorHAnsi" w:cstheme="minorHAnsi"/>
          <w:sz w:val="24"/>
          <w:szCs w:val="24"/>
        </w:rPr>
        <w:t>śródokresowa ocena projektu „System wczesnego ostrzegania MMŚP w okresowych trudnościach (SWO)”</w:t>
      </w:r>
      <w:r w:rsidR="0009344D">
        <w:rPr>
          <w:rFonts w:asciiTheme="minorHAnsi" w:hAnsiTheme="minorHAnsi" w:cstheme="minorHAnsi"/>
          <w:sz w:val="24"/>
          <w:szCs w:val="24"/>
        </w:rPr>
        <w:t>,</w:t>
      </w:r>
      <w:r w:rsidR="0009344D" w:rsidRPr="002C5B98">
        <w:rPr>
          <w:rFonts w:asciiTheme="minorHAnsi" w:hAnsiTheme="minorHAnsi" w:cstheme="minorHAnsi"/>
          <w:sz w:val="24"/>
          <w:szCs w:val="24"/>
        </w:rPr>
        <w:t xml:space="preserve"> w tym ocena dotychczasowej skuteczności i efektywności jego realizacji</w:t>
      </w:r>
      <w:r w:rsidR="0009344D">
        <w:rPr>
          <w:rFonts w:asciiTheme="minorHAnsi" w:hAnsiTheme="minorHAnsi" w:cstheme="minorHAnsi"/>
          <w:sz w:val="24"/>
          <w:szCs w:val="24"/>
        </w:rPr>
        <w:t>,</w:t>
      </w:r>
      <w:r w:rsidR="0009344D" w:rsidRPr="002C5B98">
        <w:rPr>
          <w:rFonts w:asciiTheme="minorHAnsi" w:hAnsiTheme="minorHAnsi" w:cstheme="minorHAnsi"/>
          <w:sz w:val="24"/>
          <w:szCs w:val="24"/>
        </w:rPr>
        <w:t xml:space="preserve"> ocena wpływu czynników zewnętrznych</w:t>
      </w:r>
      <w:r w:rsidR="0009344D">
        <w:rPr>
          <w:rFonts w:asciiTheme="minorHAnsi" w:hAnsiTheme="minorHAnsi" w:cstheme="minorHAnsi"/>
          <w:sz w:val="24"/>
          <w:szCs w:val="24"/>
        </w:rPr>
        <w:t xml:space="preserve"> i</w:t>
      </w:r>
      <w:r w:rsidR="0009344D" w:rsidRPr="002C5B98">
        <w:rPr>
          <w:rFonts w:asciiTheme="minorHAnsi" w:hAnsiTheme="minorHAnsi" w:cstheme="minorHAnsi"/>
          <w:sz w:val="24"/>
          <w:szCs w:val="24"/>
        </w:rPr>
        <w:t xml:space="preserve"> wewnętrznych na osiągnięte rezultaty projektu w latach 201</w:t>
      </w:r>
      <w:r w:rsidR="0009344D">
        <w:rPr>
          <w:rFonts w:asciiTheme="minorHAnsi" w:hAnsiTheme="minorHAnsi" w:cstheme="minorHAnsi"/>
          <w:sz w:val="24"/>
          <w:szCs w:val="24"/>
        </w:rPr>
        <w:t>9</w:t>
      </w:r>
      <w:r w:rsidR="0009344D" w:rsidRPr="002C5B98">
        <w:rPr>
          <w:rFonts w:asciiTheme="minorHAnsi" w:hAnsiTheme="minorHAnsi" w:cstheme="minorHAnsi"/>
          <w:sz w:val="24"/>
          <w:szCs w:val="24"/>
        </w:rPr>
        <w:t>-</w:t>
      </w:r>
      <w:r w:rsidR="0009344D">
        <w:rPr>
          <w:rFonts w:asciiTheme="minorHAnsi" w:hAnsiTheme="minorHAnsi" w:cstheme="minorHAnsi"/>
          <w:sz w:val="24"/>
          <w:szCs w:val="24"/>
        </w:rPr>
        <w:t xml:space="preserve">2021 i oszacowanie możliwości ich planowanej realizacji do roku </w:t>
      </w:r>
      <w:r w:rsidR="0009344D" w:rsidRPr="002C5B98">
        <w:rPr>
          <w:rFonts w:asciiTheme="minorHAnsi" w:hAnsiTheme="minorHAnsi" w:cstheme="minorHAnsi"/>
          <w:sz w:val="24"/>
          <w:szCs w:val="24"/>
        </w:rPr>
        <w:t>20</w:t>
      </w:r>
      <w:r w:rsidR="0009344D">
        <w:rPr>
          <w:rFonts w:asciiTheme="minorHAnsi" w:hAnsiTheme="minorHAnsi" w:cstheme="minorHAnsi"/>
          <w:sz w:val="24"/>
          <w:szCs w:val="24"/>
        </w:rPr>
        <w:t xml:space="preserve">23. </w:t>
      </w:r>
      <w:r w:rsidR="0009344D" w:rsidRPr="0009344D">
        <w:rPr>
          <w:rFonts w:asciiTheme="minorHAnsi" w:hAnsiTheme="minorHAnsi" w:cstheme="minorHAnsi"/>
          <w:sz w:val="24"/>
          <w:szCs w:val="24"/>
        </w:rPr>
        <w:t>Celem badania jest również pogłębiona analiza skuteczności wdrożonego systemu wczesnego ostrzegania MMŚP, które znalazły się w okresowych trudnościach</w:t>
      </w:r>
      <w:r w:rsidR="0009344D">
        <w:rPr>
          <w:rFonts w:asciiTheme="minorHAnsi" w:hAnsiTheme="minorHAnsi" w:cstheme="minorHAnsi"/>
          <w:sz w:val="24"/>
          <w:szCs w:val="24"/>
        </w:rPr>
        <w:t>.</w:t>
      </w:r>
    </w:p>
    <w:p w14:paraId="628D0DDB" w14:textId="0BCF7DE8" w:rsidR="00192D34" w:rsidRPr="00192D34" w:rsidRDefault="00192D34" w:rsidP="006E0C4C">
      <w:pPr>
        <w:shd w:val="clear" w:color="auto" w:fill="FFFFFF"/>
        <w:spacing w:before="240" w:after="240" w:line="360" w:lineRule="auto"/>
        <w:ind w:left="357" w:hanging="357"/>
        <w:rPr>
          <w:rFonts w:asciiTheme="minorHAnsi" w:hAnsiTheme="minorHAnsi" w:cstheme="minorHAnsi"/>
          <w:sz w:val="26"/>
          <w:szCs w:val="26"/>
        </w:rPr>
      </w:pPr>
      <w:r w:rsidRPr="00192D34">
        <w:rPr>
          <w:rFonts w:asciiTheme="minorHAnsi" w:hAnsiTheme="minorHAnsi" w:cstheme="minorHAnsi"/>
          <w:sz w:val="26"/>
          <w:szCs w:val="26"/>
        </w:rPr>
        <w:t xml:space="preserve">2. </w:t>
      </w:r>
      <w:r w:rsidR="0009344D">
        <w:rPr>
          <w:rFonts w:asciiTheme="minorHAnsi" w:hAnsiTheme="minorHAnsi" w:cstheme="minorHAnsi"/>
          <w:sz w:val="26"/>
          <w:szCs w:val="26"/>
        </w:rPr>
        <w:t>P</w:t>
      </w:r>
      <w:r w:rsidRPr="00192D34">
        <w:rPr>
          <w:rFonts w:asciiTheme="minorHAnsi" w:hAnsiTheme="minorHAnsi" w:cstheme="minorHAnsi"/>
          <w:sz w:val="26"/>
          <w:szCs w:val="26"/>
        </w:rPr>
        <w:t>ytania badawcze.</w:t>
      </w:r>
    </w:p>
    <w:p w14:paraId="5E28B290" w14:textId="77777777" w:rsidR="0009344D" w:rsidRPr="0009344D" w:rsidRDefault="0009344D" w:rsidP="006E0C4C">
      <w:pPr>
        <w:pStyle w:val="Akapitzlis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9344D">
        <w:rPr>
          <w:rFonts w:asciiTheme="minorHAnsi" w:hAnsiTheme="minorHAnsi" w:cstheme="minorHAnsi"/>
          <w:sz w:val="24"/>
          <w:szCs w:val="24"/>
        </w:rPr>
        <w:t>Jaki jest poziom realizacji wskaźników: produktu, rezultatu bezpośredniego i finansowych (na dzień 31.12.2021)?</w:t>
      </w:r>
    </w:p>
    <w:p w14:paraId="5A57190D" w14:textId="77777777" w:rsidR="0009344D" w:rsidRPr="0009344D" w:rsidRDefault="0009344D" w:rsidP="006E0C4C">
      <w:pPr>
        <w:pStyle w:val="Akapitzlis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9344D">
        <w:rPr>
          <w:rFonts w:asciiTheme="minorHAnsi" w:hAnsiTheme="minorHAnsi" w:cstheme="minorHAnsi"/>
          <w:sz w:val="24"/>
          <w:szCs w:val="24"/>
        </w:rPr>
        <w:t>Jakie są przyczyny przekroczenia lub niewykonania zakładanej wartości wskaźników? Czy istnieje zagrożenie dla osiągnięcia wartości docelowych wskaźników do końca projektu (2023), a jeżeli tak, to jakie są przyczyny i jak im zapobiegać (ewentualnie jakie modyfikacje wskaźników należy rozważyć)? Jakie czynniki (zewnętrzne i wewnętrzne) ułatwiają, a jakie utrudniają realizowanie wsparcia?</w:t>
      </w:r>
    </w:p>
    <w:p w14:paraId="5A68E049" w14:textId="77777777" w:rsidR="0009344D" w:rsidRPr="0009344D" w:rsidRDefault="0009344D" w:rsidP="006E0C4C">
      <w:pPr>
        <w:pStyle w:val="Akapitzlis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9344D">
        <w:rPr>
          <w:rFonts w:asciiTheme="minorHAnsi" w:hAnsiTheme="minorHAnsi" w:cstheme="minorHAnsi"/>
          <w:sz w:val="24"/>
          <w:szCs w:val="24"/>
        </w:rPr>
        <w:t xml:space="preserve">W jakim stopniu osiągane są kamienie milowe projektu (wymiar przedmiotowy i finansowy)? Czy istnieje zagrożenie dla osiągnięcia założonych kamieni milowych do </w:t>
      </w:r>
      <w:r w:rsidRPr="0009344D">
        <w:rPr>
          <w:rFonts w:asciiTheme="minorHAnsi" w:hAnsiTheme="minorHAnsi" w:cstheme="minorHAnsi"/>
          <w:sz w:val="24"/>
          <w:szCs w:val="24"/>
        </w:rPr>
        <w:lastRenderedPageBreak/>
        <w:t xml:space="preserve">końca 2023, a jeżeli tak, to jakie są przyczyny i jak im zapobiegać (ewentualnie jakie modyfikacje kamieni milowych należy rozważyć)? </w:t>
      </w:r>
    </w:p>
    <w:p w14:paraId="04714530" w14:textId="77777777" w:rsidR="0009344D" w:rsidRPr="0009344D" w:rsidRDefault="0009344D" w:rsidP="006E0C4C">
      <w:pPr>
        <w:pStyle w:val="Akapitzlis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9344D">
        <w:rPr>
          <w:rFonts w:asciiTheme="minorHAnsi" w:hAnsiTheme="minorHAnsi" w:cstheme="minorHAnsi"/>
          <w:sz w:val="24"/>
          <w:szCs w:val="24"/>
        </w:rPr>
        <w:t>Jaki jest stosunek poniesionych nakładów</w:t>
      </w:r>
      <w:r w:rsidRPr="0009344D">
        <w:rPr>
          <w:rFonts w:asciiTheme="minorHAnsi" w:hAnsiTheme="minorHAnsi" w:cstheme="minorHAnsi"/>
          <w:sz w:val="24"/>
          <w:szCs w:val="24"/>
        </w:rPr>
        <w:footnoteReference w:id="1"/>
      </w:r>
      <w:r w:rsidRPr="0009344D">
        <w:rPr>
          <w:rFonts w:asciiTheme="minorHAnsi" w:hAnsiTheme="minorHAnsi" w:cstheme="minorHAnsi"/>
          <w:sz w:val="24"/>
          <w:szCs w:val="24"/>
        </w:rPr>
        <w:t xml:space="preserve"> do uzyskanych wyników i rezultatów projektu (w tym nakładów organizacyjnych związanych z realizacją projektu przez PARP – centralę i biuro regionalne w Poznaniu)?</w:t>
      </w:r>
    </w:p>
    <w:p w14:paraId="0877EECC" w14:textId="77777777" w:rsidR="0009344D" w:rsidRPr="0009344D" w:rsidRDefault="0009344D" w:rsidP="006E0C4C">
      <w:pPr>
        <w:pStyle w:val="Akapitzlis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9344D">
        <w:rPr>
          <w:rFonts w:asciiTheme="minorHAnsi" w:hAnsiTheme="minorHAnsi" w:cstheme="minorHAnsi"/>
          <w:sz w:val="24"/>
          <w:szCs w:val="24"/>
        </w:rPr>
        <w:t>W jakim stopniu realizowana interwencja odpowiada realnym potrzebom przedsiębiorców doświadczającym trudności? Czy sposób pomocy (finansowanie i dostępność usług szkoleniowych) jest wystarczający?</w:t>
      </w:r>
    </w:p>
    <w:p w14:paraId="7C10CFF6" w14:textId="77777777" w:rsidR="0009344D" w:rsidRPr="0009344D" w:rsidRDefault="0009344D" w:rsidP="006E0C4C">
      <w:pPr>
        <w:pStyle w:val="Akapitzlis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9344D">
        <w:rPr>
          <w:rFonts w:asciiTheme="minorHAnsi" w:hAnsiTheme="minorHAnsi" w:cstheme="minorHAnsi"/>
          <w:sz w:val="24"/>
          <w:szCs w:val="24"/>
        </w:rPr>
        <w:t>Jaki jest wpływ doradztwa/mentoringu na przezwyciężenie trudności, które były bezpośrednim powodem uczestnictwa w projekcie firm doświadczających kłopotów?</w:t>
      </w:r>
    </w:p>
    <w:p w14:paraId="2C0717FD" w14:textId="77777777" w:rsidR="0009344D" w:rsidRPr="0009344D" w:rsidRDefault="0009344D" w:rsidP="006E0C4C">
      <w:pPr>
        <w:pStyle w:val="Akapitzlis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9344D">
        <w:rPr>
          <w:rFonts w:asciiTheme="minorHAnsi" w:hAnsiTheme="minorHAnsi" w:cstheme="minorHAnsi"/>
          <w:sz w:val="24"/>
          <w:szCs w:val="24"/>
        </w:rPr>
        <w:t>Jakie są trudności w prowadzonej działalności gospodarczej i czy proponowany sposób rozwiązania ich przez interwencję publiczną jest zgodny z potrzebami przedsiębiorców?</w:t>
      </w:r>
    </w:p>
    <w:p w14:paraId="6299F969" w14:textId="77777777" w:rsidR="00192D34" w:rsidRPr="00192D34" w:rsidRDefault="00192D34" w:rsidP="006E0C4C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6DA89656" w14:textId="1E10E8C0" w:rsidR="00DE2E87" w:rsidRPr="00192D34" w:rsidRDefault="00DE2E87" w:rsidP="006E0C4C">
      <w:pPr>
        <w:pStyle w:val="Akapitzlist"/>
        <w:numPr>
          <w:ilvl w:val="0"/>
          <w:numId w:val="30"/>
        </w:numPr>
        <w:shd w:val="clear" w:color="auto" w:fill="FFFFFF"/>
        <w:spacing w:after="240" w:line="276" w:lineRule="auto"/>
        <w:rPr>
          <w:rFonts w:asciiTheme="minorHAnsi" w:hAnsiTheme="minorHAnsi" w:cstheme="minorHAnsi"/>
          <w:sz w:val="26"/>
          <w:szCs w:val="26"/>
        </w:rPr>
      </w:pPr>
      <w:r w:rsidRPr="00192D34">
        <w:rPr>
          <w:rFonts w:asciiTheme="minorHAnsi" w:hAnsiTheme="minorHAnsi" w:cstheme="minorHAnsi"/>
          <w:sz w:val="26"/>
          <w:szCs w:val="26"/>
        </w:rPr>
        <w:t>Metod</w:t>
      </w:r>
      <w:r w:rsidR="00192D34" w:rsidRPr="00192D34">
        <w:rPr>
          <w:rFonts w:asciiTheme="minorHAnsi" w:hAnsiTheme="minorHAnsi" w:cstheme="minorHAnsi"/>
          <w:sz w:val="26"/>
          <w:szCs w:val="26"/>
        </w:rPr>
        <w:t>y zastosowane podczas badania</w:t>
      </w:r>
      <w:r w:rsidRPr="00192D34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566005E9" w14:textId="22C7EAF7" w:rsidR="00192D34" w:rsidRPr="00192D34" w:rsidRDefault="00192D34" w:rsidP="006E0C4C">
      <w:pPr>
        <w:pStyle w:val="Akapitzlist"/>
        <w:numPr>
          <w:ilvl w:val="1"/>
          <w:numId w:val="19"/>
        </w:numPr>
        <w:spacing w:before="240" w:after="240" w:line="276" w:lineRule="auto"/>
        <w:ind w:left="107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192D34">
        <w:rPr>
          <w:rFonts w:asciiTheme="minorHAnsi" w:hAnsiTheme="minorHAnsi" w:cstheme="minorHAnsi"/>
          <w:b/>
          <w:sz w:val="24"/>
          <w:szCs w:val="24"/>
        </w:rPr>
        <w:t>Analiza danych zastanych</w:t>
      </w:r>
    </w:p>
    <w:p w14:paraId="409B716F" w14:textId="6A916CC2" w:rsidR="0009344D" w:rsidRPr="0009344D" w:rsidRDefault="0009344D" w:rsidP="006E0C4C">
      <w:pPr>
        <w:pStyle w:val="Akapitzlist"/>
        <w:numPr>
          <w:ilvl w:val="0"/>
          <w:numId w:val="0"/>
        </w:numPr>
        <w:spacing w:before="120" w:after="120"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09344D">
        <w:rPr>
          <w:rFonts w:asciiTheme="minorHAnsi" w:hAnsiTheme="minorHAnsi" w:cstheme="minorHAnsi"/>
          <w:sz w:val="24"/>
          <w:szCs w:val="24"/>
        </w:rPr>
        <w:t xml:space="preserve">Głównym zadaniem wykonawcy na tym etapie będzie odtworzenie logiki projektu SWO, a także analiza dotychczasowego stopnia realizacji wskaźników założonych w projekcie. Stopień realizacji wskaźników będzie aktualizowany, tak aby raport zawierał aktualne dane wynikające z postępu realizacji projektu. </w:t>
      </w:r>
    </w:p>
    <w:p w14:paraId="389E05F3" w14:textId="1A2D31E2" w:rsidR="0009344D" w:rsidRPr="006E0C4C" w:rsidRDefault="00192D34" w:rsidP="006E0C4C">
      <w:pPr>
        <w:pStyle w:val="Akapitzlist"/>
        <w:numPr>
          <w:ilvl w:val="1"/>
          <w:numId w:val="19"/>
        </w:numPr>
        <w:spacing w:before="240" w:after="240" w:line="276" w:lineRule="auto"/>
        <w:ind w:left="107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09344D">
        <w:rPr>
          <w:rFonts w:asciiTheme="minorHAnsi" w:hAnsiTheme="minorHAnsi" w:cstheme="minorHAnsi"/>
          <w:b/>
          <w:sz w:val="24"/>
          <w:szCs w:val="24"/>
        </w:rPr>
        <w:t xml:space="preserve">Indywidualne wywiady pogłębione </w:t>
      </w:r>
      <w:r w:rsidR="0009344D">
        <w:rPr>
          <w:rFonts w:asciiTheme="minorHAnsi" w:hAnsiTheme="minorHAnsi" w:cstheme="minorHAnsi"/>
          <w:b/>
          <w:sz w:val="24"/>
          <w:szCs w:val="24"/>
        </w:rPr>
        <w:t>(IDI lub TDI)</w:t>
      </w:r>
    </w:p>
    <w:p w14:paraId="0657E036" w14:textId="0027F48E" w:rsidR="00192D34" w:rsidRPr="0009344D" w:rsidRDefault="00192D34" w:rsidP="006E0C4C">
      <w:pPr>
        <w:pStyle w:val="Akapitzlist"/>
        <w:numPr>
          <w:ilvl w:val="0"/>
          <w:numId w:val="0"/>
        </w:numPr>
        <w:spacing w:after="16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09344D">
        <w:rPr>
          <w:rFonts w:asciiTheme="minorHAnsi" w:hAnsiTheme="minorHAnsi" w:cstheme="minorHAnsi"/>
          <w:sz w:val="24"/>
          <w:szCs w:val="24"/>
        </w:rPr>
        <w:t xml:space="preserve">Technika wykorzystana do badania: telefoniczne wywiady pogłębione (TDI) lub w formie indywidualnej. </w:t>
      </w:r>
    </w:p>
    <w:p w14:paraId="576756E9" w14:textId="77777777" w:rsidR="0009344D" w:rsidRPr="0009344D" w:rsidRDefault="0009344D" w:rsidP="006E0C4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9344D">
        <w:rPr>
          <w:rFonts w:asciiTheme="minorHAnsi" w:hAnsiTheme="minorHAnsi" w:cstheme="minorHAnsi"/>
          <w:sz w:val="24"/>
          <w:szCs w:val="24"/>
        </w:rPr>
        <w:t>Wywiady zostaną przeprowadzone z:</w:t>
      </w:r>
    </w:p>
    <w:p w14:paraId="327E0ED9" w14:textId="77777777" w:rsidR="0009344D" w:rsidRPr="0009344D" w:rsidRDefault="0009344D" w:rsidP="006E0C4C">
      <w:pPr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09344D">
        <w:rPr>
          <w:rFonts w:asciiTheme="minorHAnsi" w:hAnsiTheme="minorHAnsi" w:cstheme="minorHAnsi"/>
          <w:sz w:val="24"/>
          <w:szCs w:val="24"/>
        </w:rPr>
        <w:t>a) z interesariuszami projektu</w:t>
      </w:r>
    </w:p>
    <w:p w14:paraId="290C6B62" w14:textId="77777777" w:rsidR="0009344D" w:rsidRPr="0009344D" w:rsidRDefault="0009344D" w:rsidP="006E0C4C">
      <w:pPr>
        <w:spacing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09344D">
        <w:rPr>
          <w:rFonts w:asciiTheme="minorHAnsi" w:hAnsiTheme="minorHAnsi" w:cstheme="minorHAnsi"/>
          <w:sz w:val="24"/>
          <w:szCs w:val="24"/>
        </w:rPr>
        <w:t>n=3 wywiady pogłębione (IDI lub TDI) z interesariuszami projektu, w tym:</w:t>
      </w:r>
    </w:p>
    <w:p w14:paraId="5C804C31" w14:textId="77777777" w:rsidR="0009344D" w:rsidRPr="0009344D" w:rsidRDefault="0009344D" w:rsidP="006E0C4C">
      <w:pPr>
        <w:pStyle w:val="Akapitzlist"/>
        <w:numPr>
          <w:ilvl w:val="0"/>
          <w:numId w:val="39"/>
        </w:numPr>
        <w:spacing w:after="160" w:line="276" w:lineRule="auto"/>
        <w:rPr>
          <w:rFonts w:asciiTheme="minorHAnsi" w:hAnsiTheme="minorHAnsi" w:cstheme="minorHAnsi"/>
          <w:sz w:val="24"/>
          <w:szCs w:val="24"/>
        </w:rPr>
      </w:pPr>
      <w:r w:rsidRPr="0009344D">
        <w:rPr>
          <w:rFonts w:asciiTheme="minorHAnsi" w:hAnsiTheme="minorHAnsi" w:cstheme="minorHAnsi"/>
          <w:sz w:val="24"/>
          <w:szCs w:val="24"/>
        </w:rPr>
        <w:t>1 lub 2 wywiady z przedstawicielami Ministerstwa Funduszy i Polityki Regionalnej</w:t>
      </w:r>
    </w:p>
    <w:p w14:paraId="40F7D97B" w14:textId="77777777" w:rsidR="0009344D" w:rsidRPr="0009344D" w:rsidRDefault="0009344D" w:rsidP="006E0C4C">
      <w:pPr>
        <w:pStyle w:val="Akapitzlist"/>
        <w:numPr>
          <w:ilvl w:val="0"/>
          <w:numId w:val="39"/>
        </w:numPr>
        <w:spacing w:after="160" w:line="276" w:lineRule="auto"/>
        <w:rPr>
          <w:rFonts w:asciiTheme="minorHAnsi" w:hAnsiTheme="minorHAnsi" w:cstheme="minorHAnsi"/>
          <w:sz w:val="24"/>
          <w:szCs w:val="24"/>
        </w:rPr>
      </w:pPr>
      <w:r w:rsidRPr="0009344D">
        <w:rPr>
          <w:rFonts w:asciiTheme="minorHAnsi" w:hAnsiTheme="minorHAnsi" w:cstheme="minorHAnsi"/>
          <w:sz w:val="24"/>
          <w:szCs w:val="24"/>
        </w:rPr>
        <w:t xml:space="preserve">1 lub 2 wywiady z przedstawicielami Ministerstwa Rozwoju i Technologii </w:t>
      </w:r>
    </w:p>
    <w:p w14:paraId="7F5F09D0" w14:textId="77777777" w:rsidR="0009344D" w:rsidRPr="0009344D" w:rsidRDefault="0009344D" w:rsidP="006E0C4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9344D">
        <w:rPr>
          <w:rFonts w:asciiTheme="minorHAnsi" w:hAnsiTheme="minorHAnsi" w:cstheme="minorHAnsi"/>
          <w:sz w:val="24"/>
          <w:szCs w:val="24"/>
        </w:rPr>
        <w:t>b) z administracją projektu</w:t>
      </w:r>
    </w:p>
    <w:p w14:paraId="7C08715C" w14:textId="77777777" w:rsidR="0009344D" w:rsidRPr="0009344D" w:rsidRDefault="0009344D" w:rsidP="006E0C4C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before="360" w:after="24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09344D">
        <w:rPr>
          <w:rFonts w:asciiTheme="minorHAnsi" w:hAnsiTheme="minorHAnsi" w:cstheme="minorHAnsi"/>
          <w:sz w:val="24"/>
          <w:szCs w:val="24"/>
        </w:rPr>
        <w:t xml:space="preserve">n=4 wywiadów (IDI/ </w:t>
      </w:r>
      <w:proofErr w:type="spellStart"/>
      <w:r w:rsidRPr="0009344D">
        <w:rPr>
          <w:rFonts w:asciiTheme="minorHAnsi" w:hAnsiTheme="minorHAnsi" w:cstheme="minorHAnsi"/>
          <w:sz w:val="24"/>
          <w:szCs w:val="24"/>
        </w:rPr>
        <w:t>diada</w:t>
      </w:r>
      <w:proofErr w:type="spellEnd"/>
      <w:r w:rsidRPr="0009344D">
        <w:rPr>
          <w:rFonts w:asciiTheme="minorHAnsi" w:hAnsiTheme="minorHAnsi" w:cstheme="minorHAnsi"/>
          <w:sz w:val="24"/>
          <w:szCs w:val="24"/>
        </w:rPr>
        <w:t>/ triada lub TDI) z administracją projektu – kierownikiem projektu i członkami zespołu projektowego PARP, w tym z zespołem PARP z Poznania.</w:t>
      </w:r>
    </w:p>
    <w:p w14:paraId="6AF1DFEA" w14:textId="77777777" w:rsidR="0009344D" w:rsidRPr="0009344D" w:rsidRDefault="0009344D" w:rsidP="006E0C4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9344D">
        <w:rPr>
          <w:rFonts w:asciiTheme="minorHAnsi" w:hAnsiTheme="minorHAnsi" w:cstheme="minorHAnsi"/>
          <w:sz w:val="24"/>
          <w:szCs w:val="24"/>
        </w:rPr>
        <w:t>c) operatorami - Wykonawcami rekrutującym do projektu</w:t>
      </w:r>
    </w:p>
    <w:p w14:paraId="5C27F9D5" w14:textId="699331C0" w:rsidR="0009344D" w:rsidRDefault="0009344D" w:rsidP="006E0C4C">
      <w:pPr>
        <w:spacing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09344D">
        <w:rPr>
          <w:rFonts w:asciiTheme="minorHAnsi" w:hAnsiTheme="minorHAnsi" w:cstheme="minorHAnsi"/>
          <w:sz w:val="24"/>
          <w:szCs w:val="24"/>
        </w:rPr>
        <w:lastRenderedPageBreak/>
        <w:t>n= 4 wywiady (IDI lub TDI) z operatorami – jeden wywiad z jednym operatorem w każdym makroregionie.</w:t>
      </w:r>
    </w:p>
    <w:p w14:paraId="01E2D79F" w14:textId="73A3D224" w:rsidR="00192D34" w:rsidRDefault="00B05E7B" w:rsidP="006E0C4C">
      <w:pPr>
        <w:pStyle w:val="Akapitzlist"/>
        <w:numPr>
          <w:ilvl w:val="1"/>
          <w:numId w:val="19"/>
        </w:numPr>
        <w:spacing w:before="240" w:after="240" w:line="276" w:lineRule="auto"/>
        <w:ind w:left="107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</w:rPr>
        <w:t>Studia przypadku</w:t>
      </w:r>
    </w:p>
    <w:p w14:paraId="1551C738" w14:textId="77777777" w:rsidR="00B05E7B" w:rsidRPr="00B05E7B" w:rsidRDefault="00B05E7B" w:rsidP="006E0C4C">
      <w:pPr>
        <w:pStyle w:val="Akapitzlist"/>
        <w:numPr>
          <w:ilvl w:val="0"/>
          <w:numId w:val="0"/>
        </w:numPr>
        <w:spacing w:before="120" w:after="120"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B05E7B">
        <w:rPr>
          <w:rFonts w:asciiTheme="minorHAnsi" w:hAnsiTheme="minorHAnsi" w:cstheme="minorHAnsi"/>
          <w:sz w:val="24"/>
          <w:szCs w:val="24"/>
        </w:rPr>
        <w:t>Zadaniem wykonawcy będzie analiza przedsiębiorstw pod kątem oceny wpływu szkoleń, doradztwa czy mentoringu na przezwyciężenie trudności, które były bezpośrednim powodem uczestnictwa ich przedstawicieli w projekcie. Badaniu zostanie też poddany cały proces realizacji szkoleń/doradztwa – od momentu podjęcia decyzji o złożenia dokumentów rekrutacyjnych do momentu zakończenia udziału w projekcie – przez który przechodzili przedsiębiorcy. Ważne w tym momencie staje się poznanie procesów zachodzących w firmie, również tych, które doprowadziły do zdefiniowania jej jako „przedsiębiorstwa w okresowych trudnościach” i przeanalizowania w jaki sposób uzyskana pomoc w postaci interwencji publicznej SWO, wpłynęła na przedsiębiorstwo. Wykonawca opisze dogłębnie każdy przypadek, sięgając po różne techniki badawcze czyli w ramach zaplanowanych studiów zastosuje tzw. triangulację metod i technik badawczych.</w:t>
      </w:r>
    </w:p>
    <w:p w14:paraId="7D5470E7" w14:textId="77777777" w:rsidR="00B05E7B" w:rsidRPr="00B05E7B" w:rsidRDefault="00B05E7B" w:rsidP="006E0C4C">
      <w:pPr>
        <w:pStyle w:val="Akapitzlist"/>
        <w:numPr>
          <w:ilvl w:val="0"/>
          <w:numId w:val="0"/>
        </w:numPr>
        <w:spacing w:before="120" w:after="120"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B05E7B">
        <w:rPr>
          <w:rFonts w:asciiTheme="minorHAnsi" w:hAnsiTheme="minorHAnsi" w:cstheme="minorHAnsi"/>
          <w:sz w:val="24"/>
          <w:szCs w:val="24"/>
        </w:rPr>
        <w:t xml:space="preserve">Badaniem zostaną objęci przedsiębiorcy, którzy zakończyli udział w projekcie. </w:t>
      </w:r>
    </w:p>
    <w:p w14:paraId="2B7C4BA6" w14:textId="77777777" w:rsidR="00B05E7B" w:rsidRPr="00B05E7B" w:rsidRDefault="00B05E7B" w:rsidP="006E0C4C">
      <w:pPr>
        <w:pStyle w:val="Akapitzlist"/>
        <w:numPr>
          <w:ilvl w:val="0"/>
          <w:numId w:val="0"/>
        </w:numPr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B05E7B">
        <w:rPr>
          <w:rFonts w:asciiTheme="minorHAnsi" w:hAnsiTheme="minorHAnsi" w:cstheme="minorHAnsi"/>
          <w:sz w:val="24"/>
          <w:szCs w:val="24"/>
        </w:rPr>
        <w:t>Dobór próby: n=10 studiów przypadku firm objętych pomocą (dobór celowy, uwzględniający typologię przypadków).</w:t>
      </w:r>
    </w:p>
    <w:p w14:paraId="34FEBB2C" w14:textId="77777777" w:rsidR="008A66EA" w:rsidRPr="00192D34" w:rsidRDefault="008A66EA" w:rsidP="006E0C4C">
      <w:pPr>
        <w:pStyle w:val="Akapitzlist"/>
        <w:numPr>
          <w:ilvl w:val="0"/>
          <w:numId w:val="30"/>
        </w:numPr>
        <w:shd w:val="clear" w:color="auto" w:fill="FFFFFF"/>
        <w:spacing w:before="240" w:after="240" w:line="276" w:lineRule="auto"/>
        <w:ind w:hanging="357"/>
        <w:contextualSpacing w:val="0"/>
        <w:rPr>
          <w:rFonts w:asciiTheme="minorHAnsi" w:hAnsiTheme="minorHAnsi" w:cstheme="minorHAnsi"/>
          <w:sz w:val="26"/>
          <w:szCs w:val="26"/>
        </w:rPr>
      </w:pPr>
      <w:r w:rsidRPr="00192D34">
        <w:rPr>
          <w:rFonts w:asciiTheme="minorHAnsi" w:hAnsiTheme="minorHAnsi" w:cstheme="minorHAnsi"/>
          <w:sz w:val="26"/>
          <w:szCs w:val="26"/>
        </w:rPr>
        <w:t xml:space="preserve">Produkty badania </w:t>
      </w:r>
    </w:p>
    <w:p w14:paraId="33EA8F8D" w14:textId="567BABD7" w:rsidR="00192D34" w:rsidRPr="00B05E7B" w:rsidRDefault="00192D34" w:rsidP="006E0C4C">
      <w:pPr>
        <w:numPr>
          <w:ilvl w:val="1"/>
          <w:numId w:val="30"/>
        </w:numPr>
        <w:spacing w:after="160" w:line="276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B05E7B">
        <w:rPr>
          <w:rFonts w:asciiTheme="minorHAnsi" w:hAnsiTheme="minorHAnsi" w:cstheme="minorHAnsi"/>
          <w:sz w:val="24"/>
          <w:szCs w:val="24"/>
        </w:rPr>
        <w:t xml:space="preserve">Raport metodologiczny </w:t>
      </w:r>
      <w:r w:rsidR="00D232A8" w:rsidRPr="00B05E7B">
        <w:rPr>
          <w:rFonts w:asciiTheme="minorHAnsi" w:hAnsiTheme="minorHAnsi" w:cstheme="minorHAnsi"/>
          <w:sz w:val="24"/>
          <w:szCs w:val="24"/>
        </w:rPr>
        <w:t xml:space="preserve">zawierający </w:t>
      </w:r>
      <w:bookmarkStart w:id="1" w:name="_Hlk48739616"/>
      <w:r w:rsidRPr="00B05E7B">
        <w:rPr>
          <w:rFonts w:asciiTheme="minorHAnsi" w:hAnsiTheme="minorHAnsi" w:cstheme="minorHAnsi"/>
          <w:sz w:val="24"/>
          <w:szCs w:val="24"/>
        </w:rPr>
        <w:t xml:space="preserve">opis kontekstu i celów badania; wnioski z przeglądu źródeł oraz propozycję uzupełnienia źródeł o nowe pozycje (dokumenty, opracowania, wyniki badań); </w:t>
      </w:r>
      <w:bookmarkEnd w:id="1"/>
      <w:r w:rsidR="00B05E7B" w:rsidRPr="00B05E7B">
        <w:rPr>
          <w:rFonts w:asciiTheme="minorHAnsi" w:hAnsiTheme="minorHAnsi" w:cstheme="minorHAnsi"/>
          <w:sz w:val="24"/>
          <w:szCs w:val="24"/>
        </w:rPr>
        <w:t>szczegółowy opis metodologii badania oraz działań jakie będą prowadzone w dalszej części badania. Opis powinien obejmować całą metodologię badania, jak również uszczegóławiać dodatkową propozycję Wykonawcy zawartą w ofercie (jeżeli Wykonawca zaproponuje dodatkową metodologię). W odniesieniu do studiów przypadków, Wykonawca uszczegółowi planowane podejście badawcze – triangulację metod i technik badawczych – oraz przedstawi stosowne narzędzia badawcze (kwestionariusze, scenariusze, plan analiz itp.)</w:t>
      </w:r>
      <w:r w:rsidR="00B05E7B" w:rsidRPr="00B05E7B">
        <w:rPr>
          <w:rFonts w:asciiTheme="minorHAnsi" w:hAnsiTheme="minorHAnsi" w:cstheme="minorHAnsi"/>
          <w:sz w:val="24"/>
          <w:szCs w:val="24"/>
        </w:rPr>
        <w:t xml:space="preserve">; </w:t>
      </w:r>
      <w:r w:rsidR="00B05E7B" w:rsidRPr="00B05E7B">
        <w:rPr>
          <w:rFonts w:asciiTheme="minorHAnsi" w:hAnsiTheme="minorHAnsi" w:cstheme="minorHAnsi"/>
          <w:sz w:val="24"/>
          <w:szCs w:val="24"/>
        </w:rPr>
        <w:t>w opisie Wykonawca powinien również zwrócić uwagę na planowane przez niego techniki analityczno-statystyczne, np. opisać sposób w jaki będzie dokonywana analiza danych zastanych (porządkowanie i kodowanie materiału źródłowego itp.)</w:t>
      </w:r>
      <w:r w:rsidR="00B05E7B">
        <w:rPr>
          <w:rFonts w:asciiTheme="minorHAnsi" w:hAnsiTheme="minorHAnsi" w:cstheme="minorHAnsi"/>
          <w:sz w:val="24"/>
          <w:szCs w:val="24"/>
        </w:rPr>
        <w:t xml:space="preserve">; </w:t>
      </w:r>
      <w:r w:rsidR="00B05E7B" w:rsidRPr="00B05E7B">
        <w:rPr>
          <w:rFonts w:asciiTheme="minorHAnsi" w:hAnsiTheme="minorHAnsi" w:cstheme="minorHAnsi"/>
          <w:sz w:val="24"/>
          <w:szCs w:val="24"/>
        </w:rPr>
        <w:t>operacjonalizacj</w:t>
      </w:r>
      <w:r w:rsidR="00B05E7B">
        <w:rPr>
          <w:rFonts w:asciiTheme="minorHAnsi" w:hAnsiTheme="minorHAnsi" w:cstheme="minorHAnsi"/>
          <w:sz w:val="24"/>
          <w:szCs w:val="24"/>
        </w:rPr>
        <w:t>ę</w:t>
      </w:r>
      <w:r w:rsidR="00B05E7B" w:rsidRPr="00B05E7B">
        <w:rPr>
          <w:rFonts w:asciiTheme="minorHAnsi" w:hAnsiTheme="minorHAnsi" w:cstheme="minorHAnsi"/>
          <w:sz w:val="24"/>
          <w:szCs w:val="24"/>
        </w:rPr>
        <w:t xml:space="preserve"> poszczególnych pojęć istotnych dla osiągnięcia celów niniejszego badania</w:t>
      </w:r>
      <w:r w:rsidR="00B05E7B" w:rsidRPr="00B05E7B">
        <w:rPr>
          <w:rFonts w:asciiTheme="minorHAnsi" w:hAnsiTheme="minorHAnsi" w:cstheme="minorHAnsi"/>
          <w:sz w:val="24"/>
          <w:szCs w:val="24"/>
        </w:rPr>
        <w:t xml:space="preserve">; </w:t>
      </w:r>
      <w:r w:rsidR="00B05E7B" w:rsidRPr="00B05E7B">
        <w:rPr>
          <w:rFonts w:asciiTheme="minorHAnsi" w:hAnsiTheme="minorHAnsi" w:cstheme="minorHAnsi"/>
          <w:sz w:val="24"/>
          <w:szCs w:val="24"/>
        </w:rPr>
        <w:t>propozycj</w:t>
      </w:r>
      <w:r w:rsidR="00B05E7B">
        <w:rPr>
          <w:rFonts w:asciiTheme="minorHAnsi" w:hAnsiTheme="minorHAnsi" w:cstheme="minorHAnsi"/>
          <w:sz w:val="24"/>
          <w:szCs w:val="24"/>
        </w:rPr>
        <w:t>ę</w:t>
      </w:r>
      <w:r w:rsidR="00B05E7B" w:rsidRPr="00B05E7B">
        <w:rPr>
          <w:rFonts w:asciiTheme="minorHAnsi" w:hAnsiTheme="minorHAnsi" w:cstheme="minorHAnsi"/>
          <w:sz w:val="24"/>
          <w:szCs w:val="24"/>
        </w:rPr>
        <w:t xml:space="preserve"> narzędzi badawczych (scenariuszy wywiadu) do badania jakościowego z interesariuszami, administracją i operatorami projektu</w:t>
      </w:r>
      <w:r w:rsidR="00B05E7B" w:rsidRPr="00B05E7B">
        <w:rPr>
          <w:rFonts w:asciiTheme="minorHAnsi" w:hAnsiTheme="minorHAnsi" w:cstheme="minorHAnsi"/>
          <w:sz w:val="24"/>
          <w:szCs w:val="24"/>
        </w:rPr>
        <w:t xml:space="preserve">; </w:t>
      </w:r>
      <w:r w:rsidR="00B05E7B" w:rsidRPr="00B05E7B">
        <w:rPr>
          <w:rFonts w:asciiTheme="minorHAnsi" w:hAnsiTheme="minorHAnsi" w:cstheme="minorHAnsi"/>
          <w:sz w:val="24"/>
          <w:szCs w:val="24"/>
        </w:rPr>
        <w:t>struktur</w:t>
      </w:r>
      <w:r w:rsidR="00B05E7B">
        <w:rPr>
          <w:rFonts w:asciiTheme="minorHAnsi" w:hAnsiTheme="minorHAnsi" w:cstheme="minorHAnsi"/>
          <w:sz w:val="24"/>
          <w:szCs w:val="24"/>
        </w:rPr>
        <w:t>ę</w:t>
      </w:r>
      <w:r w:rsidR="00B05E7B" w:rsidRPr="00B05E7B">
        <w:rPr>
          <w:rFonts w:asciiTheme="minorHAnsi" w:hAnsiTheme="minorHAnsi" w:cstheme="minorHAnsi"/>
          <w:sz w:val="24"/>
          <w:szCs w:val="24"/>
        </w:rPr>
        <w:t xml:space="preserve"> raportu końcowego</w:t>
      </w:r>
      <w:r w:rsidR="00B05E7B" w:rsidRPr="00B05E7B">
        <w:rPr>
          <w:rFonts w:asciiTheme="minorHAnsi" w:hAnsiTheme="minorHAnsi" w:cstheme="minorHAnsi"/>
          <w:sz w:val="24"/>
          <w:szCs w:val="24"/>
        </w:rPr>
        <w:t xml:space="preserve">; </w:t>
      </w:r>
      <w:r w:rsidR="00B05E7B" w:rsidRPr="00B05E7B">
        <w:rPr>
          <w:rFonts w:asciiTheme="minorHAnsi" w:hAnsiTheme="minorHAnsi" w:cstheme="minorHAnsi"/>
          <w:sz w:val="24"/>
          <w:szCs w:val="24"/>
        </w:rPr>
        <w:t>szczegółowy harmonogram badania</w:t>
      </w:r>
      <w:r w:rsidR="00B05E7B" w:rsidRPr="00B05E7B">
        <w:rPr>
          <w:rFonts w:asciiTheme="minorHAnsi" w:hAnsiTheme="minorHAnsi" w:cstheme="minorHAnsi"/>
          <w:sz w:val="24"/>
          <w:szCs w:val="24"/>
        </w:rPr>
        <w:t xml:space="preserve">; </w:t>
      </w:r>
      <w:r w:rsidR="00B05E7B" w:rsidRPr="00B05E7B">
        <w:rPr>
          <w:rFonts w:asciiTheme="minorHAnsi" w:hAnsiTheme="minorHAnsi" w:cstheme="minorHAnsi"/>
          <w:sz w:val="24"/>
          <w:szCs w:val="24"/>
        </w:rPr>
        <w:t xml:space="preserve">raport zostanie przygotowany w formacie </w:t>
      </w:r>
      <w:proofErr w:type="spellStart"/>
      <w:r w:rsidR="00B05E7B" w:rsidRPr="00B05E7B">
        <w:rPr>
          <w:rFonts w:asciiTheme="minorHAnsi" w:hAnsiTheme="minorHAnsi" w:cstheme="minorHAnsi"/>
          <w:sz w:val="24"/>
          <w:szCs w:val="24"/>
        </w:rPr>
        <w:t>doc</w:t>
      </w:r>
      <w:proofErr w:type="spellEnd"/>
      <w:r w:rsidR="00B05E7B" w:rsidRPr="00B05E7B">
        <w:rPr>
          <w:rFonts w:asciiTheme="minorHAnsi" w:hAnsiTheme="minorHAnsi" w:cstheme="minorHAnsi"/>
          <w:sz w:val="24"/>
          <w:szCs w:val="24"/>
        </w:rPr>
        <w:t xml:space="preserve"> lub .</w:t>
      </w:r>
      <w:proofErr w:type="spellStart"/>
      <w:r w:rsidR="00B05E7B" w:rsidRPr="00B05E7B">
        <w:rPr>
          <w:rFonts w:asciiTheme="minorHAnsi" w:hAnsiTheme="minorHAnsi" w:cstheme="minorHAnsi"/>
          <w:sz w:val="24"/>
          <w:szCs w:val="24"/>
        </w:rPr>
        <w:t>docx</w:t>
      </w:r>
      <w:proofErr w:type="spellEnd"/>
      <w:r w:rsidR="00B05E7B" w:rsidRPr="00B05E7B">
        <w:rPr>
          <w:rFonts w:asciiTheme="minorHAnsi" w:hAnsiTheme="minorHAnsi" w:cstheme="minorHAnsi"/>
          <w:sz w:val="24"/>
          <w:szCs w:val="24"/>
        </w:rPr>
        <w:t>.</w:t>
      </w:r>
      <w:r w:rsidRPr="00B05E7B">
        <w:rPr>
          <w:rFonts w:asciiTheme="minorHAnsi" w:hAnsiTheme="minorHAnsi" w:cstheme="minorHAnsi"/>
          <w:sz w:val="24"/>
          <w:szCs w:val="24"/>
        </w:rPr>
        <w:t>.</w:t>
      </w:r>
    </w:p>
    <w:p w14:paraId="7BC75EF9" w14:textId="2B5A9E41" w:rsidR="00192D34" w:rsidRPr="00FC376A" w:rsidRDefault="00192D34" w:rsidP="006E0C4C">
      <w:pPr>
        <w:pStyle w:val="Akapitzlist"/>
        <w:numPr>
          <w:ilvl w:val="1"/>
          <w:numId w:val="30"/>
        </w:numPr>
        <w:spacing w:after="160"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FC376A">
        <w:rPr>
          <w:rFonts w:asciiTheme="minorHAnsi" w:hAnsiTheme="minorHAnsi" w:cstheme="minorHAnsi"/>
          <w:sz w:val="24"/>
          <w:szCs w:val="24"/>
        </w:rPr>
        <w:t xml:space="preserve">Raport końcowy zawierający </w:t>
      </w:r>
      <w:r w:rsidR="00FC376A" w:rsidRPr="00FC376A">
        <w:rPr>
          <w:rFonts w:asciiTheme="minorHAnsi" w:hAnsiTheme="minorHAnsi" w:cstheme="minorHAnsi"/>
          <w:sz w:val="24"/>
          <w:szCs w:val="24"/>
        </w:rPr>
        <w:t xml:space="preserve">streszczenie najważniejszych wniosków i rekomendacji (wersja w języku polskim i angielskim),skrócony opis metodologii badania; opis </w:t>
      </w:r>
      <w:r w:rsidR="00FC376A" w:rsidRPr="00FC376A">
        <w:rPr>
          <w:rFonts w:asciiTheme="minorHAnsi" w:hAnsiTheme="minorHAnsi" w:cstheme="minorHAnsi"/>
          <w:sz w:val="24"/>
          <w:szCs w:val="24"/>
        </w:rPr>
        <w:lastRenderedPageBreak/>
        <w:t>wyników badania; wnioski i rekomendacje</w:t>
      </w:r>
      <w:r w:rsidR="00FC376A">
        <w:rPr>
          <w:rFonts w:asciiTheme="minorHAnsi" w:hAnsiTheme="minorHAnsi" w:cstheme="minorHAnsi"/>
          <w:sz w:val="24"/>
          <w:szCs w:val="24"/>
        </w:rPr>
        <w:t xml:space="preserve">. </w:t>
      </w:r>
      <w:r w:rsidR="00FC376A" w:rsidRPr="00FC376A">
        <w:rPr>
          <w:rFonts w:asciiTheme="minorHAnsi" w:hAnsiTheme="minorHAnsi" w:cstheme="minorHAnsi"/>
          <w:sz w:val="24"/>
          <w:szCs w:val="24"/>
        </w:rPr>
        <w:t>Do raportu końcowego będą dołączone aneksy</w:t>
      </w:r>
      <w:r w:rsidR="00FC376A">
        <w:rPr>
          <w:rFonts w:asciiTheme="minorHAnsi" w:hAnsiTheme="minorHAnsi" w:cstheme="minorHAnsi"/>
          <w:sz w:val="24"/>
          <w:szCs w:val="24"/>
        </w:rPr>
        <w:t xml:space="preserve"> (doc. lub </w:t>
      </w:r>
      <w:proofErr w:type="spellStart"/>
      <w:r w:rsidR="00FC376A">
        <w:rPr>
          <w:rFonts w:asciiTheme="minorHAnsi" w:hAnsiTheme="minorHAnsi" w:cstheme="minorHAnsi"/>
          <w:sz w:val="24"/>
          <w:szCs w:val="24"/>
        </w:rPr>
        <w:t>docx</w:t>
      </w:r>
      <w:proofErr w:type="spellEnd"/>
      <w:r w:rsidR="00FC376A">
        <w:rPr>
          <w:rFonts w:asciiTheme="minorHAnsi" w:hAnsiTheme="minorHAnsi" w:cstheme="minorHAnsi"/>
          <w:sz w:val="24"/>
          <w:szCs w:val="24"/>
        </w:rPr>
        <w:t xml:space="preserve"> oraz pdf).</w:t>
      </w:r>
    </w:p>
    <w:p w14:paraId="68D2D2B5" w14:textId="77777777" w:rsidR="009F0068" w:rsidRDefault="005A206F" w:rsidP="006E0C4C">
      <w:pPr>
        <w:pStyle w:val="Akapitzlist"/>
        <w:numPr>
          <w:ilvl w:val="0"/>
          <w:numId w:val="30"/>
        </w:numPr>
        <w:shd w:val="clear" w:color="auto" w:fill="FFFFFF"/>
        <w:spacing w:before="240" w:after="240" w:line="276" w:lineRule="auto"/>
        <w:ind w:hanging="357"/>
        <w:contextualSpacing w:val="0"/>
        <w:rPr>
          <w:rFonts w:asciiTheme="minorHAnsi" w:hAnsiTheme="minorHAnsi" w:cstheme="minorHAnsi"/>
          <w:sz w:val="26"/>
          <w:szCs w:val="26"/>
        </w:rPr>
      </w:pPr>
      <w:bookmarkStart w:id="2" w:name="_Hlk76118625"/>
      <w:r w:rsidRPr="0076790C">
        <w:rPr>
          <w:rFonts w:asciiTheme="minorHAnsi" w:hAnsiTheme="minorHAnsi" w:cstheme="minorHAnsi"/>
          <w:sz w:val="26"/>
          <w:szCs w:val="26"/>
        </w:rPr>
        <w:t xml:space="preserve">Asysta </w:t>
      </w:r>
      <w:proofErr w:type="spellStart"/>
      <w:r w:rsidRPr="0076790C">
        <w:rPr>
          <w:rFonts w:asciiTheme="minorHAnsi" w:hAnsiTheme="minorHAnsi" w:cstheme="minorHAnsi"/>
          <w:sz w:val="26"/>
          <w:szCs w:val="26"/>
        </w:rPr>
        <w:t>postrealizacyjna</w:t>
      </w:r>
      <w:proofErr w:type="spellEnd"/>
      <w:r w:rsidRPr="0076790C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3DBA5A2C" w14:textId="56FA4A3C" w:rsidR="00AF4F47" w:rsidRPr="009F0068" w:rsidRDefault="009F0068" w:rsidP="006E0C4C">
      <w:pPr>
        <w:pStyle w:val="Akapitzlist"/>
        <w:numPr>
          <w:ilvl w:val="0"/>
          <w:numId w:val="0"/>
        </w:numPr>
        <w:shd w:val="clear" w:color="auto" w:fill="FFFFFF"/>
        <w:spacing w:before="240" w:after="240" w:line="276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9F0068">
        <w:rPr>
          <w:rFonts w:asciiTheme="minorHAnsi" w:hAnsiTheme="minorHAnsi" w:cstheme="minorHAnsi"/>
          <w:sz w:val="24"/>
          <w:szCs w:val="24"/>
        </w:rPr>
        <w:t>P</w:t>
      </w:r>
      <w:r w:rsidR="00AF4F47" w:rsidRPr="009F0068">
        <w:rPr>
          <w:rFonts w:asciiTheme="minorHAnsi" w:hAnsiTheme="minorHAnsi" w:cstheme="minorHAnsi"/>
          <w:sz w:val="24"/>
          <w:szCs w:val="24"/>
        </w:rPr>
        <w:t>o akceptacji</w:t>
      </w:r>
      <w:r w:rsidR="00A55E68" w:rsidRPr="009F0068">
        <w:rPr>
          <w:rFonts w:asciiTheme="minorHAnsi" w:hAnsiTheme="minorHAnsi" w:cstheme="minorHAnsi"/>
          <w:sz w:val="24"/>
          <w:szCs w:val="24"/>
        </w:rPr>
        <w:t xml:space="preserve"> </w:t>
      </w:r>
      <w:r w:rsidR="00FC376A" w:rsidRPr="009F0068">
        <w:rPr>
          <w:rFonts w:asciiTheme="minorHAnsi" w:hAnsiTheme="minorHAnsi" w:cstheme="minorHAnsi"/>
          <w:sz w:val="24"/>
          <w:szCs w:val="24"/>
        </w:rPr>
        <w:t>raportu końcowego</w:t>
      </w:r>
      <w:r w:rsidR="00AF4F47" w:rsidRPr="009F0068">
        <w:rPr>
          <w:rFonts w:asciiTheme="minorHAnsi" w:hAnsiTheme="minorHAnsi" w:cstheme="minorHAnsi"/>
          <w:sz w:val="24"/>
          <w:szCs w:val="24"/>
        </w:rPr>
        <w:t xml:space="preserve"> Wykonawca zagwarantuje Zamawiającemu wsparcie merytoryczne w zakresie recenzji, konsultacji, aktualizacji wyników zamówienia.</w:t>
      </w:r>
    </w:p>
    <w:p w14:paraId="0E8ABA61" w14:textId="013C737A" w:rsidR="00AF4F47" w:rsidRPr="005D3761" w:rsidRDefault="00EE4A8D" w:rsidP="006E0C4C">
      <w:pPr>
        <w:pStyle w:val="Zwykytekst"/>
        <w:numPr>
          <w:ilvl w:val="1"/>
          <w:numId w:val="30"/>
        </w:numPr>
        <w:spacing w:after="120"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8D51EC">
        <w:rPr>
          <w:rFonts w:cstheme="minorHAnsi"/>
          <w:sz w:val="24"/>
          <w:szCs w:val="24"/>
        </w:rPr>
        <w:t>Wyniki raportu końcowego z rekomendacjami z ewaluacji zostaną poddane konsultacjom z głównymi i pośrednimi odbiorcami ewaluacji, w tym przeprowadzone zostaną uzgodnienia rekomendacji ewaluacyjnych z ich adresatami</w:t>
      </w:r>
      <w:r>
        <w:rPr>
          <w:rFonts w:cstheme="minorHAnsi"/>
          <w:sz w:val="24"/>
          <w:szCs w:val="24"/>
        </w:rPr>
        <w:t>.</w:t>
      </w:r>
      <w:r w:rsidR="00AF4F47" w:rsidRPr="005D3761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2"/>
    <w:p w14:paraId="71864562" w14:textId="77777777" w:rsidR="00EE4A8D" w:rsidRDefault="00EE4A8D" w:rsidP="006E0C4C">
      <w:pPr>
        <w:pStyle w:val="Zwykytekst"/>
        <w:numPr>
          <w:ilvl w:val="1"/>
          <w:numId w:val="30"/>
        </w:numPr>
        <w:spacing w:after="120" w:line="276" w:lineRule="auto"/>
        <w:ind w:left="851" w:hanging="425"/>
        <w:rPr>
          <w:rFonts w:cstheme="minorHAnsi"/>
          <w:sz w:val="24"/>
          <w:szCs w:val="24"/>
        </w:rPr>
      </w:pPr>
      <w:r w:rsidRPr="008D51EC">
        <w:rPr>
          <w:rFonts w:cstheme="minorHAnsi"/>
          <w:sz w:val="24"/>
          <w:szCs w:val="24"/>
        </w:rPr>
        <w:t>Wykonawca na dowolnym etapie realizacji zadania (Wsparcia Zamawiającego), w okresie objętym zamówieniem, na prośbę Zamawiającego, dokona aktualizacji raportu końcowego, uwzględniając niezbędne zmiany oraz aktualizacje danych i zapisów, wynikające z procesu konsultacji - w terminie 15 dni od zgłoszenia zakresu zmian, po uprzednim uzgodnieniu tych zmian z Zamawiającym. Łączny zakres zmian wynikających z konsultacji i aktualizacji opracowań nie przekroczy 10% objętości ich wersji ostatecznej.</w:t>
      </w:r>
      <w:r>
        <w:rPr>
          <w:rFonts w:cstheme="minorHAnsi"/>
          <w:sz w:val="24"/>
          <w:szCs w:val="24"/>
        </w:rPr>
        <w:t xml:space="preserve"> </w:t>
      </w:r>
    </w:p>
    <w:p w14:paraId="4720C11A" w14:textId="77777777" w:rsidR="00EE4A8D" w:rsidRDefault="00EE4A8D" w:rsidP="006E0C4C">
      <w:pPr>
        <w:pStyle w:val="Zwykytekst"/>
        <w:numPr>
          <w:ilvl w:val="1"/>
          <w:numId w:val="30"/>
        </w:numPr>
        <w:spacing w:after="120" w:line="276" w:lineRule="auto"/>
        <w:ind w:left="851" w:hanging="425"/>
        <w:rPr>
          <w:rFonts w:cstheme="minorHAnsi"/>
          <w:sz w:val="24"/>
          <w:szCs w:val="24"/>
        </w:rPr>
      </w:pPr>
      <w:r w:rsidRPr="00AC6C1C">
        <w:rPr>
          <w:rFonts w:cstheme="minorHAnsi"/>
          <w:sz w:val="24"/>
          <w:szCs w:val="24"/>
        </w:rPr>
        <w:t xml:space="preserve">Na tym etapie Wykonawca może też być zobowiązany przez Zamawiającego do przedstawienia wyników w formie prezentacji (na spotkaniu w przestrzeni fizycznej lub telekonferencji, do dwóch na terenie kraju np. w siedzibie PARP w Warszawie i w biurze regionalnym w Poznaniu). </w:t>
      </w:r>
      <w:r w:rsidRPr="008D51EC">
        <w:rPr>
          <w:rFonts w:cstheme="minorHAnsi"/>
          <w:sz w:val="24"/>
          <w:szCs w:val="24"/>
        </w:rPr>
        <w:t xml:space="preserve">Odpowiednie zasoby techniczno-organizacyjne na potrzeby ww. </w:t>
      </w:r>
      <w:r>
        <w:rPr>
          <w:rFonts w:cstheme="minorHAnsi"/>
          <w:sz w:val="24"/>
          <w:szCs w:val="24"/>
        </w:rPr>
        <w:t xml:space="preserve">spotkania </w:t>
      </w:r>
      <w:r w:rsidRPr="008D51EC">
        <w:rPr>
          <w:rFonts w:cstheme="minorHAnsi"/>
          <w:sz w:val="24"/>
          <w:szCs w:val="24"/>
        </w:rPr>
        <w:t>zostaną zapewnione przez Zamawiającego (m.in. korespondencja z uczestnikami, organizacja spotkań, sala, sprzęt multimedialny itp.).</w:t>
      </w:r>
    </w:p>
    <w:p w14:paraId="4E9CF011" w14:textId="77777777" w:rsidR="00EE4A8D" w:rsidRPr="00EE4A8D" w:rsidRDefault="00EE4A8D" w:rsidP="006E0C4C">
      <w:pPr>
        <w:pStyle w:val="Zwykytekst"/>
        <w:numPr>
          <w:ilvl w:val="1"/>
          <w:numId w:val="30"/>
        </w:numPr>
        <w:spacing w:after="120" w:line="276" w:lineRule="auto"/>
        <w:ind w:left="851" w:hanging="425"/>
        <w:rPr>
          <w:rFonts w:cstheme="minorHAnsi"/>
          <w:sz w:val="24"/>
          <w:szCs w:val="24"/>
        </w:rPr>
      </w:pPr>
      <w:r w:rsidRPr="00EE4A8D">
        <w:rPr>
          <w:rFonts w:cstheme="minorHAnsi"/>
          <w:sz w:val="24"/>
          <w:szCs w:val="24"/>
        </w:rPr>
        <w:t xml:space="preserve">W przypadku gdy Zamawiający nie zdecyduje się skorzystać z takiej formy promocji wyników, Wykonawca dostarczy jedynie prezentację multimedialną (plik </w:t>
      </w:r>
      <w:proofErr w:type="spellStart"/>
      <w:r w:rsidRPr="00EE4A8D">
        <w:rPr>
          <w:rFonts w:cstheme="minorHAnsi"/>
          <w:sz w:val="24"/>
          <w:szCs w:val="24"/>
        </w:rPr>
        <w:t>pptx</w:t>
      </w:r>
      <w:proofErr w:type="spellEnd"/>
      <w:r w:rsidRPr="00EE4A8D">
        <w:rPr>
          <w:rFonts w:cstheme="minorHAnsi"/>
          <w:sz w:val="24"/>
          <w:szCs w:val="24"/>
        </w:rPr>
        <w:t>) syntetyzującą i atrakcyjnie przedstawiającą najważniejsze wyniki ewaluacji.</w:t>
      </w:r>
    </w:p>
    <w:p w14:paraId="579F0447" w14:textId="77777777" w:rsidR="005707D6" w:rsidRDefault="005707D6" w:rsidP="006E0C4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18F522C" w14:textId="5D711E29" w:rsidR="00F404EA" w:rsidRDefault="005A206F" w:rsidP="00AF4F47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ind w:lef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Załącznik 1 </w:t>
      </w:r>
    </w:p>
    <w:p w14:paraId="3D022416" w14:textId="5C00EBC8" w:rsidR="005A206F" w:rsidRDefault="005A206F" w:rsidP="00AF4F47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Tabela szacunkowej wyceny</w:t>
      </w:r>
      <w:r w:rsidR="00AF4F47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elasiatki1jasnaakcent2"/>
        <w:tblW w:w="0" w:type="auto"/>
        <w:jc w:val="center"/>
        <w:tblLook w:val="04A0" w:firstRow="1" w:lastRow="0" w:firstColumn="1" w:lastColumn="0" w:noHBand="0" w:noVBand="1"/>
      </w:tblPr>
      <w:tblGrid>
        <w:gridCol w:w="3156"/>
        <w:gridCol w:w="1674"/>
        <w:gridCol w:w="2116"/>
        <w:gridCol w:w="2116"/>
      </w:tblGrid>
      <w:tr w:rsidR="00D4275E" w14:paraId="4E2F8672" w14:textId="77777777" w:rsidTr="00492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500CCDAF" w14:textId="3282813F" w:rsidR="00D4275E" w:rsidRDefault="00D4275E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Działanie </w:t>
            </w:r>
          </w:p>
        </w:tc>
        <w:tc>
          <w:tcPr>
            <w:tcW w:w="1674" w:type="dxa"/>
          </w:tcPr>
          <w:p w14:paraId="163B9123" w14:textId="1D57D5D2" w:rsidR="00D4275E" w:rsidRDefault="00D4275E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Liczba jednostek</w:t>
            </w:r>
          </w:p>
        </w:tc>
        <w:tc>
          <w:tcPr>
            <w:tcW w:w="2116" w:type="dxa"/>
          </w:tcPr>
          <w:p w14:paraId="063BA809" w14:textId="1AE9B50B" w:rsidR="00D4275E" w:rsidRDefault="00D4275E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Cena brutto szt. </w:t>
            </w:r>
          </w:p>
        </w:tc>
        <w:tc>
          <w:tcPr>
            <w:tcW w:w="2116" w:type="dxa"/>
          </w:tcPr>
          <w:p w14:paraId="39AA1D36" w14:textId="0B5B8DA3" w:rsidR="00D4275E" w:rsidRDefault="00D4275E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Cena brutto razem</w:t>
            </w:r>
          </w:p>
        </w:tc>
      </w:tr>
      <w:tr w:rsidR="00D4275E" w14:paraId="220F3DA1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23B0782E" w14:textId="6F467C38" w:rsidR="00D4275E" w:rsidRPr="00BE5365" w:rsidRDefault="00D4275E" w:rsidP="00BE5365">
            <w:pPr>
              <w:pStyle w:val="Akapitzlist"/>
              <w:numPr>
                <w:ilvl w:val="0"/>
                <w:numId w:val="20"/>
              </w:numPr>
              <w:tabs>
                <w:tab w:val="left" w:pos="316"/>
              </w:tabs>
              <w:spacing w:line="360" w:lineRule="auto"/>
              <w:ind w:left="174" w:hanging="174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E5365">
              <w:rPr>
                <w:rFonts w:asciiTheme="minorHAnsi" w:hAnsiTheme="minorHAnsi" w:cstheme="minorHAnsi"/>
                <w:b w:val="0"/>
                <w:sz w:val="24"/>
                <w:szCs w:val="24"/>
              </w:rPr>
              <w:t>Analiza danych zastanych</w:t>
            </w:r>
          </w:p>
        </w:tc>
        <w:tc>
          <w:tcPr>
            <w:tcW w:w="1674" w:type="dxa"/>
            <w:vAlign w:val="center"/>
          </w:tcPr>
          <w:p w14:paraId="43FF483D" w14:textId="540B2B09" w:rsidR="00D4275E" w:rsidRDefault="006861B5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14:paraId="33832999" w14:textId="77777777" w:rsidR="00D4275E" w:rsidRDefault="00D4275E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49DF9977" w14:textId="77777777" w:rsidR="00D4275E" w:rsidRDefault="00D4275E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5294" w14:paraId="6F402F84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66AE217F" w14:textId="2504D0EB" w:rsidR="00EE5294" w:rsidRPr="00BE5365" w:rsidRDefault="00E23185" w:rsidP="00BE5365">
            <w:pPr>
              <w:pStyle w:val="Akapitzlist"/>
              <w:numPr>
                <w:ilvl w:val="0"/>
                <w:numId w:val="20"/>
              </w:numPr>
              <w:tabs>
                <w:tab w:val="left" w:pos="316"/>
              </w:tabs>
              <w:spacing w:line="360" w:lineRule="auto"/>
              <w:ind w:left="174" w:hanging="174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E5365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Indywidualne wywiady pogłębione lub telefoniczne wywiady pogłębione </w:t>
            </w:r>
            <w:r w:rsidR="007B20B4">
              <w:rPr>
                <w:rFonts w:asciiTheme="minorHAnsi" w:hAnsiTheme="minorHAnsi" w:cstheme="minorHAnsi"/>
                <w:b w:val="0"/>
                <w:sz w:val="24"/>
                <w:szCs w:val="24"/>
              </w:rPr>
              <w:t>z interesariuszami projektu</w:t>
            </w:r>
          </w:p>
        </w:tc>
        <w:tc>
          <w:tcPr>
            <w:tcW w:w="1674" w:type="dxa"/>
            <w:vAlign w:val="center"/>
          </w:tcPr>
          <w:p w14:paraId="414805CA" w14:textId="6982C7A7" w:rsidR="00EE5294" w:rsidRDefault="007B20B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116" w:type="dxa"/>
          </w:tcPr>
          <w:p w14:paraId="0312EB81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07E17488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5294" w14:paraId="585E7C1F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628C03BD" w14:textId="1C6C5423" w:rsidR="00EE5294" w:rsidRPr="00BE5365" w:rsidRDefault="007B20B4" w:rsidP="00BE5365">
            <w:pPr>
              <w:pStyle w:val="Akapitzlist"/>
              <w:numPr>
                <w:ilvl w:val="0"/>
                <w:numId w:val="20"/>
              </w:numPr>
              <w:tabs>
                <w:tab w:val="left" w:pos="316"/>
              </w:tabs>
              <w:spacing w:line="360" w:lineRule="auto"/>
              <w:ind w:left="174" w:hanging="174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E5365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Indywidualne wywiady pogłębione lub telefoniczne wywiady pogłębione 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z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administracją projektu</w:t>
            </w:r>
          </w:p>
        </w:tc>
        <w:tc>
          <w:tcPr>
            <w:tcW w:w="1674" w:type="dxa"/>
            <w:vAlign w:val="center"/>
          </w:tcPr>
          <w:p w14:paraId="30784EF7" w14:textId="144BC84F" w:rsidR="00EE5294" w:rsidRDefault="007B20B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116" w:type="dxa"/>
          </w:tcPr>
          <w:p w14:paraId="127A2363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72AC55A4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5294" w14:paraId="01FAF74F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415124F7" w14:textId="54787F13" w:rsidR="00EE5294" w:rsidRPr="00BE5365" w:rsidRDefault="007B20B4" w:rsidP="00BE5365">
            <w:pPr>
              <w:pStyle w:val="Akapitzlist"/>
              <w:numPr>
                <w:ilvl w:val="0"/>
                <w:numId w:val="20"/>
              </w:numPr>
              <w:tabs>
                <w:tab w:val="left" w:pos="316"/>
              </w:tabs>
              <w:spacing w:after="160" w:line="360" w:lineRule="auto"/>
              <w:ind w:left="174" w:hanging="174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</w:pPr>
            <w:r w:rsidRPr="00BE5365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Indywidualne wywiady pogłębione lub telefoniczne wywiady pogłębione 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z 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operatorami</w:t>
            </w:r>
          </w:p>
        </w:tc>
        <w:tc>
          <w:tcPr>
            <w:tcW w:w="1674" w:type="dxa"/>
            <w:vAlign w:val="center"/>
          </w:tcPr>
          <w:p w14:paraId="6103F2FE" w14:textId="509E898D" w:rsidR="00EE5294" w:rsidRDefault="007B20B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116" w:type="dxa"/>
          </w:tcPr>
          <w:p w14:paraId="6F8DDD40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06DDE6E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20B4" w14:paraId="2CB569AB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60C57093" w14:textId="686D0C56" w:rsidR="007B20B4" w:rsidRPr="007B20B4" w:rsidRDefault="007B20B4" w:rsidP="00BE5365">
            <w:pPr>
              <w:pStyle w:val="Akapitzlist"/>
              <w:numPr>
                <w:ilvl w:val="0"/>
                <w:numId w:val="20"/>
              </w:numPr>
              <w:tabs>
                <w:tab w:val="left" w:pos="316"/>
              </w:tabs>
              <w:spacing w:after="160" w:line="360" w:lineRule="auto"/>
              <w:ind w:left="174" w:hanging="174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B20B4">
              <w:rPr>
                <w:rFonts w:asciiTheme="minorHAnsi" w:hAnsiTheme="minorHAnsi" w:cstheme="minorHAnsi"/>
                <w:b w:val="0"/>
                <w:sz w:val="24"/>
                <w:szCs w:val="24"/>
              </w:rPr>
              <w:t>Studia przypadku</w:t>
            </w:r>
          </w:p>
        </w:tc>
        <w:tc>
          <w:tcPr>
            <w:tcW w:w="1674" w:type="dxa"/>
            <w:vAlign w:val="center"/>
          </w:tcPr>
          <w:p w14:paraId="117CABC5" w14:textId="3EC02971" w:rsidR="007B20B4" w:rsidRPr="007B20B4" w:rsidRDefault="007B20B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B20B4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16" w:type="dxa"/>
          </w:tcPr>
          <w:p w14:paraId="76D65B69" w14:textId="77777777" w:rsidR="007B20B4" w:rsidRDefault="007B20B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187DC9DA" w14:textId="77777777" w:rsidR="007B20B4" w:rsidRDefault="007B20B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5294" w14:paraId="510168B0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064C1625" w14:textId="608F40A6" w:rsidR="00EE5294" w:rsidRPr="00BE5365" w:rsidRDefault="00EE5294" w:rsidP="00BE5365">
            <w:pPr>
              <w:pStyle w:val="Akapitzlist"/>
              <w:numPr>
                <w:ilvl w:val="0"/>
                <w:numId w:val="20"/>
              </w:numPr>
              <w:tabs>
                <w:tab w:val="left" w:pos="316"/>
              </w:tabs>
              <w:spacing w:line="360" w:lineRule="auto"/>
              <w:ind w:left="174" w:hanging="174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E5365">
              <w:rPr>
                <w:rFonts w:asciiTheme="minorHAnsi" w:hAnsiTheme="minorHAnsi" w:cstheme="minorHAnsi"/>
                <w:b w:val="0"/>
                <w:sz w:val="24"/>
                <w:szCs w:val="24"/>
              </w:rPr>
              <w:t>Raport metodologiczny</w:t>
            </w:r>
            <w:r w:rsidR="003B2499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(doc. lu</w:t>
            </w:r>
            <w:r w:rsidR="007B20B4">
              <w:rPr>
                <w:rFonts w:asciiTheme="minorHAnsi" w:hAnsiTheme="minorHAnsi" w:cstheme="minorHAnsi"/>
                <w:b w:val="0"/>
                <w:sz w:val="24"/>
                <w:szCs w:val="24"/>
              </w:rPr>
              <w:t>b</w:t>
            </w:r>
            <w:r w:rsidR="003B2499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3B2499">
              <w:rPr>
                <w:rFonts w:asciiTheme="minorHAnsi" w:hAnsiTheme="minorHAnsi" w:cstheme="minorHAnsi"/>
                <w:b w:val="0"/>
                <w:sz w:val="24"/>
                <w:szCs w:val="24"/>
              </w:rPr>
              <w:t>docx</w:t>
            </w:r>
            <w:proofErr w:type="spellEnd"/>
            <w:r w:rsidR="003B2499">
              <w:rPr>
                <w:rFonts w:asciiTheme="minorHAnsi" w:hAnsiTheme="minorHAnsi" w:cstheme="minorHAnsi"/>
                <w:b w:val="0"/>
                <w:sz w:val="24"/>
                <w:szCs w:val="24"/>
              </w:rPr>
              <w:t>.)</w:t>
            </w:r>
          </w:p>
        </w:tc>
        <w:tc>
          <w:tcPr>
            <w:tcW w:w="1674" w:type="dxa"/>
            <w:vAlign w:val="center"/>
          </w:tcPr>
          <w:p w14:paraId="2FFA4A68" w14:textId="268CA66B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14:paraId="30053DC4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541F54B4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5365" w14:paraId="3F5B30B8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7126E146" w14:textId="2611047A" w:rsidR="00BE5365" w:rsidRPr="00BE5365" w:rsidRDefault="00BE5365" w:rsidP="00BE5365">
            <w:pPr>
              <w:pStyle w:val="Akapitzlist"/>
              <w:numPr>
                <w:ilvl w:val="0"/>
                <w:numId w:val="20"/>
              </w:numPr>
              <w:tabs>
                <w:tab w:val="left" w:pos="316"/>
              </w:tabs>
              <w:spacing w:line="360" w:lineRule="auto"/>
              <w:ind w:left="174" w:hanging="174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E5365">
              <w:rPr>
                <w:rFonts w:asciiTheme="minorHAnsi" w:hAnsiTheme="minorHAnsi" w:cstheme="minorHAnsi"/>
                <w:b w:val="0"/>
                <w:sz w:val="24"/>
                <w:szCs w:val="24"/>
              </w:rPr>
              <w:t>Raport końcowy</w:t>
            </w:r>
            <w:r w:rsidR="003B2499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(doc. lub </w:t>
            </w:r>
            <w:proofErr w:type="spellStart"/>
            <w:r w:rsidR="003B2499">
              <w:rPr>
                <w:rFonts w:asciiTheme="minorHAnsi" w:hAnsiTheme="minorHAnsi" w:cstheme="minorHAnsi"/>
                <w:b w:val="0"/>
                <w:sz w:val="24"/>
                <w:szCs w:val="24"/>
              </w:rPr>
              <w:t>docx</w:t>
            </w:r>
            <w:proofErr w:type="spellEnd"/>
            <w:r w:rsidR="003B2499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oraz pdf)</w:t>
            </w:r>
          </w:p>
        </w:tc>
        <w:tc>
          <w:tcPr>
            <w:tcW w:w="1674" w:type="dxa"/>
            <w:vAlign w:val="center"/>
          </w:tcPr>
          <w:p w14:paraId="7B9D1F5B" w14:textId="014085F8" w:rsidR="00BE5365" w:rsidRDefault="00BE5365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14:paraId="55C8D9AC" w14:textId="77777777" w:rsidR="00BE5365" w:rsidRDefault="00BE5365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15537FD1" w14:textId="77777777" w:rsidR="00BE5365" w:rsidRDefault="00BE5365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5294" w14:paraId="003B1841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7DB62840" w14:textId="68458D30" w:rsidR="00EE5294" w:rsidRPr="00BE5365" w:rsidRDefault="00EE5294" w:rsidP="00BE5365">
            <w:pPr>
              <w:pStyle w:val="Akapitzlist"/>
              <w:numPr>
                <w:ilvl w:val="0"/>
                <w:numId w:val="20"/>
              </w:numPr>
              <w:tabs>
                <w:tab w:val="left" w:pos="316"/>
              </w:tabs>
              <w:spacing w:line="360" w:lineRule="auto"/>
              <w:ind w:left="174" w:hanging="174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E5365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Asysta </w:t>
            </w:r>
            <w:proofErr w:type="spellStart"/>
            <w:r w:rsidR="000122C6">
              <w:rPr>
                <w:rFonts w:asciiTheme="minorHAnsi" w:hAnsiTheme="minorHAnsi" w:cstheme="minorHAnsi"/>
                <w:b w:val="0"/>
                <w:sz w:val="24"/>
                <w:szCs w:val="24"/>
              </w:rPr>
              <w:t>postrealizacyjna</w:t>
            </w:r>
            <w:proofErr w:type="spellEnd"/>
          </w:p>
        </w:tc>
        <w:tc>
          <w:tcPr>
            <w:tcW w:w="1674" w:type="dxa"/>
            <w:vAlign w:val="center"/>
          </w:tcPr>
          <w:p w14:paraId="50332765" w14:textId="1686E52B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14:paraId="557B292E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70E79B3B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5294" w14:paraId="2163F87A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3"/>
          </w:tcPr>
          <w:p w14:paraId="2275B445" w14:textId="0772AF99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Cena razem (suma wierszy 1,2,3,4,5,6,7,8)</w:t>
            </w:r>
          </w:p>
        </w:tc>
        <w:tc>
          <w:tcPr>
            <w:tcW w:w="2116" w:type="dxa"/>
          </w:tcPr>
          <w:p w14:paraId="1891833A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02C2F7" w14:textId="77777777" w:rsidR="00AF4F47" w:rsidRPr="00710BEC" w:rsidRDefault="00AF4F47" w:rsidP="00AF4F47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AF4F47" w:rsidRPr="00710BEC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35FAC" w14:textId="77777777" w:rsidR="007A7B27" w:rsidRDefault="007A7B27">
      <w:r>
        <w:separator/>
      </w:r>
    </w:p>
  </w:endnote>
  <w:endnote w:type="continuationSeparator" w:id="0">
    <w:p w14:paraId="255E2EA0" w14:textId="77777777" w:rsidR="007A7B27" w:rsidRDefault="007A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329686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7EE9451" w14:textId="2D7F9B0D" w:rsidR="00261542" w:rsidRPr="008040FE" w:rsidRDefault="00261542">
        <w:pPr>
          <w:pStyle w:val="Stopka"/>
          <w:jc w:val="right"/>
          <w:rPr>
            <w:sz w:val="16"/>
            <w:szCs w:val="16"/>
          </w:rPr>
        </w:pPr>
        <w:r w:rsidRPr="008040FE">
          <w:rPr>
            <w:sz w:val="16"/>
            <w:szCs w:val="16"/>
          </w:rPr>
          <w:fldChar w:fldCharType="begin"/>
        </w:r>
        <w:r w:rsidRPr="008040FE">
          <w:rPr>
            <w:sz w:val="16"/>
            <w:szCs w:val="16"/>
          </w:rPr>
          <w:instrText>PAGE   \* MERGEFORMAT</w:instrText>
        </w:r>
        <w:r w:rsidRPr="008040FE">
          <w:rPr>
            <w:sz w:val="16"/>
            <w:szCs w:val="16"/>
          </w:rPr>
          <w:fldChar w:fldCharType="separate"/>
        </w:r>
        <w:r w:rsidR="006861B5">
          <w:rPr>
            <w:noProof/>
            <w:sz w:val="16"/>
            <w:szCs w:val="16"/>
          </w:rPr>
          <w:t>5</w:t>
        </w:r>
        <w:r w:rsidRPr="008040FE">
          <w:rPr>
            <w:sz w:val="16"/>
            <w:szCs w:val="16"/>
          </w:rPr>
          <w:fldChar w:fldCharType="end"/>
        </w:r>
      </w:p>
    </w:sdtContent>
  </w:sdt>
  <w:p w14:paraId="36BC9E46" w14:textId="77777777" w:rsidR="00261542" w:rsidRDefault="002615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D51A2" w14:textId="77777777" w:rsidR="00261542" w:rsidRDefault="00261542" w:rsidP="00630F5D">
    <w:pPr>
      <w:pStyle w:val="Stopka"/>
      <w:jc w:val="center"/>
    </w:pPr>
  </w:p>
  <w:p w14:paraId="1241976F" w14:textId="77777777" w:rsidR="00261542" w:rsidRDefault="002615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70987" w14:textId="77777777" w:rsidR="007A7B27" w:rsidRDefault="007A7B27">
      <w:r>
        <w:separator/>
      </w:r>
    </w:p>
  </w:footnote>
  <w:footnote w:type="continuationSeparator" w:id="0">
    <w:p w14:paraId="310E78E0" w14:textId="77777777" w:rsidR="007A7B27" w:rsidRDefault="007A7B27">
      <w:r>
        <w:continuationSeparator/>
      </w:r>
    </w:p>
  </w:footnote>
  <w:footnote w:id="1">
    <w:p w14:paraId="2730160F" w14:textId="77777777" w:rsidR="0009344D" w:rsidRDefault="0009344D" w:rsidP="0009344D">
      <w:pPr>
        <w:pStyle w:val="Tekstprzypisudolnego"/>
      </w:pPr>
      <w:r>
        <w:rPr>
          <w:rStyle w:val="Odwoanieprzypisudolnego"/>
        </w:rPr>
        <w:footnoteRef/>
      </w:r>
      <w:r>
        <w:t xml:space="preserve"> Pisząc o nakładach Zamawiający rozumie przez to słowo zasoby finansowe, ludzkie i poświęcony czas.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05454" w14:textId="77777777" w:rsidR="00261542" w:rsidRDefault="00261542">
    <w:pPr>
      <w:pStyle w:val="Nagwek"/>
    </w:pPr>
    <w:r w:rsidRPr="004B2AC2">
      <w:rPr>
        <w:noProof/>
        <w:lang w:val="en-GB" w:eastAsia="en-GB"/>
      </w:rPr>
      <w:drawing>
        <wp:inline distT="0" distB="0" distL="0" distR="0" wp14:anchorId="599C8198" wp14:editId="642492E3">
          <wp:extent cx="1286510" cy="688975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7"/>
    <w:multiLevelType w:val="singleLevel"/>
    <w:tmpl w:val="33A82592"/>
    <w:name w:val="WW8Num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iCs/>
        <w:sz w:val="24"/>
        <w:szCs w:val="24"/>
      </w:rPr>
    </w:lvl>
  </w:abstractNum>
  <w:abstractNum w:abstractNumId="1" w15:restartNumberingAfterBreak="0">
    <w:nsid w:val="0583230E"/>
    <w:multiLevelType w:val="hybridMultilevel"/>
    <w:tmpl w:val="076611F0"/>
    <w:lvl w:ilvl="0" w:tplc="04150017">
      <w:start w:val="1"/>
      <w:numFmt w:val="lowerLetter"/>
      <w:lvlText w:val="%1)"/>
      <w:lvlJc w:val="left"/>
      <w:pPr>
        <w:ind w:left="3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7D1084E"/>
    <w:multiLevelType w:val="multilevel"/>
    <w:tmpl w:val="7826D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82516A3"/>
    <w:multiLevelType w:val="hybridMultilevel"/>
    <w:tmpl w:val="3662C49C"/>
    <w:lvl w:ilvl="0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895794A"/>
    <w:multiLevelType w:val="hybridMultilevel"/>
    <w:tmpl w:val="7D8A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D5489"/>
    <w:multiLevelType w:val="multilevel"/>
    <w:tmpl w:val="2698D77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76" w:hanging="1800"/>
      </w:pPr>
      <w:rPr>
        <w:rFonts w:hint="default"/>
      </w:rPr>
    </w:lvl>
  </w:abstractNum>
  <w:abstractNum w:abstractNumId="6" w15:restartNumberingAfterBreak="0">
    <w:nsid w:val="197C61D5"/>
    <w:multiLevelType w:val="hybridMultilevel"/>
    <w:tmpl w:val="35960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507FF"/>
    <w:multiLevelType w:val="hybridMultilevel"/>
    <w:tmpl w:val="2D3E2F2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202631"/>
    <w:multiLevelType w:val="hybridMultilevel"/>
    <w:tmpl w:val="AAE0E75A"/>
    <w:lvl w:ilvl="0" w:tplc="BFC0DC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54E46"/>
    <w:multiLevelType w:val="hybridMultilevel"/>
    <w:tmpl w:val="47FE72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E2EE3"/>
    <w:multiLevelType w:val="hybridMultilevel"/>
    <w:tmpl w:val="DDA21CE8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4" w:hanging="360"/>
      </w:pPr>
    </w:lvl>
    <w:lvl w:ilvl="2" w:tplc="0415001B" w:tentative="1">
      <w:start w:val="1"/>
      <w:numFmt w:val="lowerRoman"/>
      <w:lvlText w:val="%3."/>
      <w:lvlJc w:val="right"/>
      <w:pPr>
        <w:ind w:left="1974" w:hanging="180"/>
      </w:pPr>
    </w:lvl>
    <w:lvl w:ilvl="3" w:tplc="0415000F" w:tentative="1">
      <w:start w:val="1"/>
      <w:numFmt w:val="decimal"/>
      <w:lvlText w:val="%4."/>
      <w:lvlJc w:val="left"/>
      <w:pPr>
        <w:ind w:left="2694" w:hanging="360"/>
      </w:pPr>
    </w:lvl>
    <w:lvl w:ilvl="4" w:tplc="04150019" w:tentative="1">
      <w:start w:val="1"/>
      <w:numFmt w:val="lowerLetter"/>
      <w:lvlText w:val="%5."/>
      <w:lvlJc w:val="left"/>
      <w:pPr>
        <w:ind w:left="3414" w:hanging="360"/>
      </w:pPr>
    </w:lvl>
    <w:lvl w:ilvl="5" w:tplc="0415001B" w:tentative="1">
      <w:start w:val="1"/>
      <w:numFmt w:val="lowerRoman"/>
      <w:lvlText w:val="%6."/>
      <w:lvlJc w:val="right"/>
      <w:pPr>
        <w:ind w:left="4134" w:hanging="180"/>
      </w:pPr>
    </w:lvl>
    <w:lvl w:ilvl="6" w:tplc="0415000F" w:tentative="1">
      <w:start w:val="1"/>
      <w:numFmt w:val="decimal"/>
      <w:lvlText w:val="%7."/>
      <w:lvlJc w:val="left"/>
      <w:pPr>
        <w:ind w:left="4854" w:hanging="360"/>
      </w:pPr>
    </w:lvl>
    <w:lvl w:ilvl="7" w:tplc="04150019" w:tentative="1">
      <w:start w:val="1"/>
      <w:numFmt w:val="lowerLetter"/>
      <w:lvlText w:val="%8."/>
      <w:lvlJc w:val="left"/>
      <w:pPr>
        <w:ind w:left="5574" w:hanging="360"/>
      </w:pPr>
    </w:lvl>
    <w:lvl w:ilvl="8" w:tplc="0415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1" w15:restartNumberingAfterBreak="0">
    <w:nsid w:val="2EA41433"/>
    <w:multiLevelType w:val="multilevel"/>
    <w:tmpl w:val="4D123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2" w15:restartNumberingAfterBreak="0">
    <w:nsid w:val="2F981709"/>
    <w:multiLevelType w:val="hybridMultilevel"/>
    <w:tmpl w:val="AAE0E75A"/>
    <w:lvl w:ilvl="0" w:tplc="BFC0DC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E6A4C"/>
    <w:multiLevelType w:val="hybridMultilevel"/>
    <w:tmpl w:val="6C14C80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9B56B2"/>
    <w:multiLevelType w:val="hybridMultilevel"/>
    <w:tmpl w:val="AAE0E75A"/>
    <w:lvl w:ilvl="0" w:tplc="BFC0DC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E3A4E"/>
    <w:multiLevelType w:val="multilevel"/>
    <w:tmpl w:val="13783B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6" w15:restartNumberingAfterBreak="0">
    <w:nsid w:val="414D7BB5"/>
    <w:multiLevelType w:val="hybridMultilevel"/>
    <w:tmpl w:val="AAE0E75A"/>
    <w:lvl w:ilvl="0" w:tplc="BFC0DC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10419"/>
    <w:multiLevelType w:val="hybridMultilevel"/>
    <w:tmpl w:val="4B9C01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4D389E"/>
    <w:multiLevelType w:val="hybridMultilevel"/>
    <w:tmpl w:val="26EED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6017F"/>
    <w:multiLevelType w:val="multilevel"/>
    <w:tmpl w:val="0415001D"/>
    <w:lvl w:ilvl="0">
      <w:start w:val="1"/>
      <w:numFmt w:val="decimal"/>
      <w:pStyle w:val="Akapitzlist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A223017"/>
    <w:multiLevelType w:val="hybridMultilevel"/>
    <w:tmpl w:val="076611F0"/>
    <w:lvl w:ilvl="0" w:tplc="04150017">
      <w:start w:val="1"/>
      <w:numFmt w:val="lowerLetter"/>
      <w:lvlText w:val="%1)"/>
      <w:lvlJc w:val="left"/>
      <w:pPr>
        <w:ind w:left="3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4AAB5187"/>
    <w:multiLevelType w:val="hybridMultilevel"/>
    <w:tmpl w:val="A432A872"/>
    <w:lvl w:ilvl="0" w:tplc="EDE869D6">
      <w:start w:val="1"/>
      <w:numFmt w:val="lowerLetter"/>
      <w:lvlText w:val="%1)"/>
      <w:lvlJc w:val="left"/>
      <w:pPr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2" w15:restartNumberingAfterBreak="0">
    <w:nsid w:val="524A2526"/>
    <w:multiLevelType w:val="hybridMultilevel"/>
    <w:tmpl w:val="FE7219CA"/>
    <w:lvl w:ilvl="0" w:tplc="430EE2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B8E9D2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0482D"/>
    <w:multiLevelType w:val="multilevel"/>
    <w:tmpl w:val="5D7CCA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2763AF5"/>
    <w:multiLevelType w:val="hybridMultilevel"/>
    <w:tmpl w:val="F5A20D24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69841D0"/>
    <w:multiLevelType w:val="hybridMultilevel"/>
    <w:tmpl w:val="359045A4"/>
    <w:lvl w:ilvl="0" w:tplc="F7B684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610BD"/>
    <w:multiLevelType w:val="hybridMultilevel"/>
    <w:tmpl w:val="2D3E2F2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514AF2"/>
    <w:multiLevelType w:val="multilevel"/>
    <w:tmpl w:val="F5E0478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8" w15:restartNumberingAfterBreak="0">
    <w:nsid w:val="612C2E40"/>
    <w:multiLevelType w:val="multilevel"/>
    <w:tmpl w:val="F5E4C9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5C86F55"/>
    <w:multiLevelType w:val="hybridMultilevel"/>
    <w:tmpl w:val="ED40426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F1130C"/>
    <w:multiLevelType w:val="hybridMultilevel"/>
    <w:tmpl w:val="B78617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25345"/>
    <w:multiLevelType w:val="hybridMultilevel"/>
    <w:tmpl w:val="08782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618F2"/>
    <w:multiLevelType w:val="multilevel"/>
    <w:tmpl w:val="43440F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16" w:hanging="1800"/>
      </w:pPr>
      <w:rPr>
        <w:rFonts w:hint="default"/>
      </w:rPr>
    </w:lvl>
  </w:abstractNum>
  <w:abstractNum w:abstractNumId="33" w15:restartNumberingAfterBreak="0">
    <w:nsid w:val="7E1709A2"/>
    <w:multiLevelType w:val="hybridMultilevel"/>
    <w:tmpl w:val="055011A8"/>
    <w:lvl w:ilvl="0" w:tplc="0C08F9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4" w:hanging="360"/>
      </w:pPr>
    </w:lvl>
    <w:lvl w:ilvl="2" w:tplc="0415001B" w:tentative="1">
      <w:start w:val="1"/>
      <w:numFmt w:val="lowerRoman"/>
      <w:lvlText w:val="%3."/>
      <w:lvlJc w:val="right"/>
      <w:pPr>
        <w:ind w:left="1974" w:hanging="180"/>
      </w:pPr>
    </w:lvl>
    <w:lvl w:ilvl="3" w:tplc="0415000F" w:tentative="1">
      <w:start w:val="1"/>
      <w:numFmt w:val="decimal"/>
      <w:lvlText w:val="%4."/>
      <w:lvlJc w:val="left"/>
      <w:pPr>
        <w:ind w:left="2694" w:hanging="360"/>
      </w:pPr>
    </w:lvl>
    <w:lvl w:ilvl="4" w:tplc="04150019" w:tentative="1">
      <w:start w:val="1"/>
      <w:numFmt w:val="lowerLetter"/>
      <w:lvlText w:val="%5."/>
      <w:lvlJc w:val="left"/>
      <w:pPr>
        <w:ind w:left="3414" w:hanging="360"/>
      </w:pPr>
    </w:lvl>
    <w:lvl w:ilvl="5" w:tplc="0415001B" w:tentative="1">
      <w:start w:val="1"/>
      <w:numFmt w:val="lowerRoman"/>
      <w:lvlText w:val="%6."/>
      <w:lvlJc w:val="right"/>
      <w:pPr>
        <w:ind w:left="4134" w:hanging="180"/>
      </w:pPr>
    </w:lvl>
    <w:lvl w:ilvl="6" w:tplc="0415000F" w:tentative="1">
      <w:start w:val="1"/>
      <w:numFmt w:val="decimal"/>
      <w:lvlText w:val="%7."/>
      <w:lvlJc w:val="left"/>
      <w:pPr>
        <w:ind w:left="4854" w:hanging="360"/>
      </w:pPr>
    </w:lvl>
    <w:lvl w:ilvl="7" w:tplc="04150019" w:tentative="1">
      <w:start w:val="1"/>
      <w:numFmt w:val="lowerLetter"/>
      <w:lvlText w:val="%8."/>
      <w:lvlJc w:val="left"/>
      <w:pPr>
        <w:ind w:left="5574" w:hanging="360"/>
      </w:pPr>
    </w:lvl>
    <w:lvl w:ilvl="8" w:tplc="0415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4" w15:restartNumberingAfterBreak="0">
    <w:nsid w:val="7EC76556"/>
    <w:multiLevelType w:val="multilevel"/>
    <w:tmpl w:val="8A2E7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ED04878"/>
    <w:multiLevelType w:val="hybridMultilevel"/>
    <w:tmpl w:val="F1B655CA"/>
    <w:lvl w:ilvl="0" w:tplc="A20C54FA">
      <w:start w:val="1"/>
      <w:numFmt w:val="decimal"/>
      <w:lvlRestart w:val="0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5"/>
  </w:num>
  <w:num w:numId="3">
    <w:abstractNumId w:val="30"/>
  </w:num>
  <w:num w:numId="4">
    <w:abstractNumId w:val="17"/>
  </w:num>
  <w:num w:numId="5">
    <w:abstractNumId w:val="8"/>
  </w:num>
  <w:num w:numId="6">
    <w:abstractNumId w:val="12"/>
  </w:num>
  <w:num w:numId="7">
    <w:abstractNumId w:val="16"/>
  </w:num>
  <w:num w:numId="8">
    <w:abstractNumId w:val="25"/>
  </w:num>
  <w:num w:numId="9">
    <w:abstractNumId w:val="14"/>
  </w:num>
  <w:num w:numId="10">
    <w:abstractNumId w:val="11"/>
  </w:num>
  <w:num w:numId="11">
    <w:abstractNumId w:val="23"/>
  </w:num>
  <w:num w:numId="12">
    <w:abstractNumId w:val="15"/>
  </w:num>
  <w:num w:numId="13">
    <w:abstractNumId w:val="32"/>
  </w:num>
  <w:num w:numId="14">
    <w:abstractNumId w:val="28"/>
  </w:num>
  <w:num w:numId="15">
    <w:abstractNumId w:val="27"/>
  </w:num>
  <w:num w:numId="16">
    <w:abstractNumId w:val="21"/>
  </w:num>
  <w:num w:numId="17">
    <w:abstractNumId w:val="33"/>
  </w:num>
  <w:num w:numId="18">
    <w:abstractNumId w:val="3"/>
  </w:num>
  <w:num w:numId="19">
    <w:abstractNumId w:val="34"/>
  </w:num>
  <w:num w:numId="20">
    <w:abstractNumId w:val="10"/>
  </w:num>
  <w:num w:numId="21">
    <w:abstractNumId w:val="19"/>
  </w:num>
  <w:num w:numId="22">
    <w:abstractNumId w:val="4"/>
  </w:num>
  <w:num w:numId="23">
    <w:abstractNumId w:val="31"/>
  </w:num>
  <w:num w:numId="24">
    <w:abstractNumId w:val="2"/>
  </w:num>
  <w:num w:numId="25">
    <w:abstractNumId w:val="26"/>
  </w:num>
  <w:num w:numId="26">
    <w:abstractNumId w:val="24"/>
  </w:num>
  <w:num w:numId="27">
    <w:abstractNumId w:val="29"/>
  </w:num>
  <w:num w:numId="28">
    <w:abstractNumId w:val="9"/>
  </w:num>
  <w:num w:numId="29">
    <w:abstractNumId w:val="19"/>
  </w:num>
  <w:num w:numId="30">
    <w:abstractNumId w:val="5"/>
  </w:num>
  <w:num w:numId="31">
    <w:abstractNumId w:val="22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1"/>
  </w:num>
  <w:num w:numId="35">
    <w:abstractNumId w:val="19"/>
  </w:num>
  <w:num w:numId="36">
    <w:abstractNumId w:val="20"/>
  </w:num>
  <w:num w:numId="37">
    <w:abstractNumId w:val="19"/>
  </w:num>
  <w:num w:numId="38">
    <w:abstractNumId w:val="6"/>
  </w:num>
  <w:num w:numId="39">
    <w:abstractNumId w:val="13"/>
  </w:num>
  <w:num w:numId="40">
    <w:abstractNumId w:val="19"/>
  </w:num>
  <w:num w:numId="41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141"/>
    <w:rsid w:val="0000086F"/>
    <w:rsid w:val="000017D4"/>
    <w:rsid w:val="00001C4A"/>
    <w:rsid w:val="00002A28"/>
    <w:rsid w:val="00002DD4"/>
    <w:rsid w:val="00003543"/>
    <w:rsid w:val="00010498"/>
    <w:rsid w:val="00010C8B"/>
    <w:rsid w:val="00011492"/>
    <w:rsid w:val="000122C6"/>
    <w:rsid w:val="00012892"/>
    <w:rsid w:val="0001583E"/>
    <w:rsid w:val="0001752E"/>
    <w:rsid w:val="00021863"/>
    <w:rsid w:val="000232A3"/>
    <w:rsid w:val="00025CF2"/>
    <w:rsid w:val="000274E7"/>
    <w:rsid w:val="00032F49"/>
    <w:rsid w:val="000356E3"/>
    <w:rsid w:val="00040CFF"/>
    <w:rsid w:val="00041A7D"/>
    <w:rsid w:val="000436D2"/>
    <w:rsid w:val="00043B10"/>
    <w:rsid w:val="00043DBF"/>
    <w:rsid w:val="000459EC"/>
    <w:rsid w:val="00045CED"/>
    <w:rsid w:val="000467C1"/>
    <w:rsid w:val="00047F6D"/>
    <w:rsid w:val="00052102"/>
    <w:rsid w:val="000530C7"/>
    <w:rsid w:val="0005362B"/>
    <w:rsid w:val="00054DA0"/>
    <w:rsid w:val="00054FDD"/>
    <w:rsid w:val="00056A12"/>
    <w:rsid w:val="00056F4F"/>
    <w:rsid w:val="000573D3"/>
    <w:rsid w:val="00061113"/>
    <w:rsid w:val="000620A8"/>
    <w:rsid w:val="0006284D"/>
    <w:rsid w:val="00063709"/>
    <w:rsid w:val="000638DE"/>
    <w:rsid w:val="00064578"/>
    <w:rsid w:val="00064A83"/>
    <w:rsid w:val="00065BDE"/>
    <w:rsid w:val="00067702"/>
    <w:rsid w:val="00067AA6"/>
    <w:rsid w:val="00071A79"/>
    <w:rsid w:val="000726AF"/>
    <w:rsid w:val="000727F0"/>
    <w:rsid w:val="00072A1F"/>
    <w:rsid w:val="00072A7F"/>
    <w:rsid w:val="0007760D"/>
    <w:rsid w:val="00080373"/>
    <w:rsid w:val="00082BA7"/>
    <w:rsid w:val="00082FFA"/>
    <w:rsid w:val="0008378C"/>
    <w:rsid w:val="00084022"/>
    <w:rsid w:val="00084A93"/>
    <w:rsid w:val="000861F7"/>
    <w:rsid w:val="00092BEF"/>
    <w:rsid w:val="0009344D"/>
    <w:rsid w:val="00097029"/>
    <w:rsid w:val="000A0D16"/>
    <w:rsid w:val="000A1B46"/>
    <w:rsid w:val="000A5AF0"/>
    <w:rsid w:val="000A6DB7"/>
    <w:rsid w:val="000A7244"/>
    <w:rsid w:val="000B1531"/>
    <w:rsid w:val="000B1CF9"/>
    <w:rsid w:val="000B2B53"/>
    <w:rsid w:val="000B37A6"/>
    <w:rsid w:val="000B4B42"/>
    <w:rsid w:val="000B58CA"/>
    <w:rsid w:val="000C0D8F"/>
    <w:rsid w:val="000C3B03"/>
    <w:rsid w:val="000C3BB2"/>
    <w:rsid w:val="000C3F7A"/>
    <w:rsid w:val="000C58B2"/>
    <w:rsid w:val="000C7D26"/>
    <w:rsid w:val="000D24AD"/>
    <w:rsid w:val="000D3555"/>
    <w:rsid w:val="000D774F"/>
    <w:rsid w:val="000D780E"/>
    <w:rsid w:val="000E7524"/>
    <w:rsid w:val="000F4932"/>
    <w:rsid w:val="000F6408"/>
    <w:rsid w:val="00100472"/>
    <w:rsid w:val="00100DFF"/>
    <w:rsid w:val="00101677"/>
    <w:rsid w:val="00101912"/>
    <w:rsid w:val="00102079"/>
    <w:rsid w:val="00102A2D"/>
    <w:rsid w:val="00103EB8"/>
    <w:rsid w:val="001044E4"/>
    <w:rsid w:val="0010454F"/>
    <w:rsid w:val="0010458C"/>
    <w:rsid w:val="00104630"/>
    <w:rsid w:val="00105CE1"/>
    <w:rsid w:val="00106B08"/>
    <w:rsid w:val="00110497"/>
    <w:rsid w:val="00110923"/>
    <w:rsid w:val="001113BF"/>
    <w:rsid w:val="00113E7E"/>
    <w:rsid w:val="001156CD"/>
    <w:rsid w:val="001157CB"/>
    <w:rsid w:val="00132C1B"/>
    <w:rsid w:val="001330A2"/>
    <w:rsid w:val="001346EF"/>
    <w:rsid w:val="001354AE"/>
    <w:rsid w:val="00136E1A"/>
    <w:rsid w:val="00137997"/>
    <w:rsid w:val="001456E7"/>
    <w:rsid w:val="00145C74"/>
    <w:rsid w:val="00146B31"/>
    <w:rsid w:val="0015054A"/>
    <w:rsid w:val="0015147B"/>
    <w:rsid w:val="00151D96"/>
    <w:rsid w:val="00152CCC"/>
    <w:rsid w:val="00157337"/>
    <w:rsid w:val="0016094F"/>
    <w:rsid w:val="0016652F"/>
    <w:rsid w:val="00167C4E"/>
    <w:rsid w:val="001716FE"/>
    <w:rsid w:val="001720E2"/>
    <w:rsid w:val="00173771"/>
    <w:rsid w:val="00174259"/>
    <w:rsid w:val="00175DE9"/>
    <w:rsid w:val="0017787B"/>
    <w:rsid w:val="00182FAA"/>
    <w:rsid w:val="00183DF2"/>
    <w:rsid w:val="0019013D"/>
    <w:rsid w:val="00192D34"/>
    <w:rsid w:val="001931D3"/>
    <w:rsid w:val="00193316"/>
    <w:rsid w:val="00195CC6"/>
    <w:rsid w:val="00196597"/>
    <w:rsid w:val="001A1685"/>
    <w:rsid w:val="001A1B5C"/>
    <w:rsid w:val="001A26D2"/>
    <w:rsid w:val="001A6597"/>
    <w:rsid w:val="001A7D21"/>
    <w:rsid w:val="001B20B0"/>
    <w:rsid w:val="001B2249"/>
    <w:rsid w:val="001B35F4"/>
    <w:rsid w:val="001B7376"/>
    <w:rsid w:val="001C43F0"/>
    <w:rsid w:val="001C6244"/>
    <w:rsid w:val="001C7CBF"/>
    <w:rsid w:val="001D00DB"/>
    <w:rsid w:val="001D0D2C"/>
    <w:rsid w:val="001D5077"/>
    <w:rsid w:val="001D6830"/>
    <w:rsid w:val="001E0B36"/>
    <w:rsid w:val="001E1FA6"/>
    <w:rsid w:val="001E4BC3"/>
    <w:rsid w:val="001E5F34"/>
    <w:rsid w:val="001E7FAD"/>
    <w:rsid w:val="001F15BB"/>
    <w:rsid w:val="001F3C7E"/>
    <w:rsid w:val="001F53A3"/>
    <w:rsid w:val="001F62C9"/>
    <w:rsid w:val="001F7CF9"/>
    <w:rsid w:val="00202DD5"/>
    <w:rsid w:val="002033FC"/>
    <w:rsid w:val="00204968"/>
    <w:rsid w:val="00204D8B"/>
    <w:rsid w:val="002054AE"/>
    <w:rsid w:val="00207F7D"/>
    <w:rsid w:val="0021038B"/>
    <w:rsid w:val="002128F4"/>
    <w:rsid w:val="0021340D"/>
    <w:rsid w:val="002139C7"/>
    <w:rsid w:val="00214839"/>
    <w:rsid w:val="00215726"/>
    <w:rsid w:val="0022032A"/>
    <w:rsid w:val="00221307"/>
    <w:rsid w:val="00221B68"/>
    <w:rsid w:val="002238E3"/>
    <w:rsid w:val="00224107"/>
    <w:rsid w:val="002256E3"/>
    <w:rsid w:val="00225EA0"/>
    <w:rsid w:val="002268B5"/>
    <w:rsid w:val="00232DFF"/>
    <w:rsid w:val="002372E2"/>
    <w:rsid w:val="00240145"/>
    <w:rsid w:val="00240EEB"/>
    <w:rsid w:val="002453ED"/>
    <w:rsid w:val="00247F57"/>
    <w:rsid w:val="002508AF"/>
    <w:rsid w:val="0025162E"/>
    <w:rsid w:val="00252F5C"/>
    <w:rsid w:val="00256583"/>
    <w:rsid w:val="002567B9"/>
    <w:rsid w:val="002577CF"/>
    <w:rsid w:val="00260E24"/>
    <w:rsid w:val="00261542"/>
    <w:rsid w:val="00261E12"/>
    <w:rsid w:val="00265DCC"/>
    <w:rsid w:val="00267E76"/>
    <w:rsid w:val="002722EE"/>
    <w:rsid w:val="00273F00"/>
    <w:rsid w:val="002745F3"/>
    <w:rsid w:val="00274BA2"/>
    <w:rsid w:val="0027540D"/>
    <w:rsid w:val="00276DA6"/>
    <w:rsid w:val="00281F78"/>
    <w:rsid w:val="00282158"/>
    <w:rsid w:val="00282DE2"/>
    <w:rsid w:val="00285F3C"/>
    <w:rsid w:val="00286971"/>
    <w:rsid w:val="00293B28"/>
    <w:rsid w:val="0029446C"/>
    <w:rsid w:val="002945A1"/>
    <w:rsid w:val="002A0B1F"/>
    <w:rsid w:val="002A3886"/>
    <w:rsid w:val="002A76D9"/>
    <w:rsid w:val="002B117A"/>
    <w:rsid w:val="002B37AB"/>
    <w:rsid w:val="002B40EB"/>
    <w:rsid w:val="002B5A04"/>
    <w:rsid w:val="002B7098"/>
    <w:rsid w:val="002C1E43"/>
    <w:rsid w:val="002C22B3"/>
    <w:rsid w:val="002C6FEC"/>
    <w:rsid w:val="002D1D84"/>
    <w:rsid w:val="002D30E9"/>
    <w:rsid w:val="002D5565"/>
    <w:rsid w:val="002D6372"/>
    <w:rsid w:val="002E0E26"/>
    <w:rsid w:val="002E4731"/>
    <w:rsid w:val="002E5D6E"/>
    <w:rsid w:val="002E65C6"/>
    <w:rsid w:val="002F386C"/>
    <w:rsid w:val="002F3F36"/>
    <w:rsid w:val="002F79B7"/>
    <w:rsid w:val="00300704"/>
    <w:rsid w:val="00300AC1"/>
    <w:rsid w:val="00301173"/>
    <w:rsid w:val="00302624"/>
    <w:rsid w:val="0030744B"/>
    <w:rsid w:val="003101F8"/>
    <w:rsid w:val="00310947"/>
    <w:rsid w:val="003109CC"/>
    <w:rsid w:val="0031264C"/>
    <w:rsid w:val="003149C7"/>
    <w:rsid w:val="0032120F"/>
    <w:rsid w:val="003228C3"/>
    <w:rsid w:val="00322A18"/>
    <w:rsid w:val="00323652"/>
    <w:rsid w:val="003243BA"/>
    <w:rsid w:val="00342323"/>
    <w:rsid w:val="0034250A"/>
    <w:rsid w:val="00346C3A"/>
    <w:rsid w:val="00347613"/>
    <w:rsid w:val="00360D79"/>
    <w:rsid w:val="00370DEA"/>
    <w:rsid w:val="0037307F"/>
    <w:rsid w:val="003736CA"/>
    <w:rsid w:val="00374986"/>
    <w:rsid w:val="00380505"/>
    <w:rsid w:val="00382F59"/>
    <w:rsid w:val="0038375F"/>
    <w:rsid w:val="00383AE4"/>
    <w:rsid w:val="003859F3"/>
    <w:rsid w:val="00386B78"/>
    <w:rsid w:val="003921A9"/>
    <w:rsid w:val="003932E4"/>
    <w:rsid w:val="00394EE7"/>
    <w:rsid w:val="00395A62"/>
    <w:rsid w:val="00397CD5"/>
    <w:rsid w:val="003A00C4"/>
    <w:rsid w:val="003A197A"/>
    <w:rsid w:val="003A345A"/>
    <w:rsid w:val="003A3CF4"/>
    <w:rsid w:val="003A405E"/>
    <w:rsid w:val="003A4EE0"/>
    <w:rsid w:val="003A55B5"/>
    <w:rsid w:val="003A7531"/>
    <w:rsid w:val="003A7D9E"/>
    <w:rsid w:val="003B0F1C"/>
    <w:rsid w:val="003B2499"/>
    <w:rsid w:val="003B3645"/>
    <w:rsid w:val="003B63A3"/>
    <w:rsid w:val="003B6DA5"/>
    <w:rsid w:val="003C0BE1"/>
    <w:rsid w:val="003C0D6A"/>
    <w:rsid w:val="003C46DA"/>
    <w:rsid w:val="003C7A4E"/>
    <w:rsid w:val="003D041C"/>
    <w:rsid w:val="003D09C5"/>
    <w:rsid w:val="003D165B"/>
    <w:rsid w:val="003D20C0"/>
    <w:rsid w:val="003D311D"/>
    <w:rsid w:val="003D4F76"/>
    <w:rsid w:val="003D671A"/>
    <w:rsid w:val="003D6DB2"/>
    <w:rsid w:val="003E34CB"/>
    <w:rsid w:val="003E48D0"/>
    <w:rsid w:val="003E650B"/>
    <w:rsid w:val="003E7DEF"/>
    <w:rsid w:val="003F035E"/>
    <w:rsid w:val="003F17B0"/>
    <w:rsid w:val="003F4E18"/>
    <w:rsid w:val="003F73F0"/>
    <w:rsid w:val="00401B66"/>
    <w:rsid w:val="00401FAF"/>
    <w:rsid w:val="004116E4"/>
    <w:rsid w:val="00413430"/>
    <w:rsid w:val="00415426"/>
    <w:rsid w:val="00424CFC"/>
    <w:rsid w:val="00425EAA"/>
    <w:rsid w:val="004302F8"/>
    <w:rsid w:val="00431D02"/>
    <w:rsid w:val="00431EB4"/>
    <w:rsid w:val="00435521"/>
    <w:rsid w:val="00435773"/>
    <w:rsid w:val="0043685D"/>
    <w:rsid w:val="00436B81"/>
    <w:rsid w:val="00436DF9"/>
    <w:rsid w:val="00440136"/>
    <w:rsid w:val="00443939"/>
    <w:rsid w:val="00450855"/>
    <w:rsid w:val="004517D3"/>
    <w:rsid w:val="00455E07"/>
    <w:rsid w:val="00456529"/>
    <w:rsid w:val="00456C3E"/>
    <w:rsid w:val="004607A0"/>
    <w:rsid w:val="004608A1"/>
    <w:rsid w:val="00465259"/>
    <w:rsid w:val="0046749F"/>
    <w:rsid w:val="00467804"/>
    <w:rsid w:val="004703A4"/>
    <w:rsid w:val="00470CF7"/>
    <w:rsid w:val="00470D8B"/>
    <w:rsid w:val="00470E79"/>
    <w:rsid w:val="00473D43"/>
    <w:rsid w:val="00473E93"/>
    <w:rsid w:val="0047507C"/>
    <w:rsid w:val="0047662A"/>
    <w:rsid w:val="00477728"/>
    <w:rsid w:val="00480584"/>
    <w:rsid w:val="00483BBF"/>
    <w:rsid w:val="004840C9"/>
    <w:rsid w:val="004846A4"/>
    <w:rsid w:val="004852E8"/>
    <w:rsid w:val="00485F50"/>
    <w:rsid w:val="004862B7"/>
    <w:rsid w:val="00486CBE"/>
    <w:rsid w:val="0049080A"/>
    <w:rsid w:val="00491A28"/>
    <w:rsid w:val="004924F5"/>
    <w:rsid w:val="00494935"/>
    <w:rsid w:val="00494945"/>
    <w:rsid w:val="0049557B"/>
    <w:rsid w:val="0049746E"/>
    <w:rsid w:val="004A1CBE"/>
    <w:rsid w:val="004A474E"/>
    <w:rsid w:val="004A64A0"/>
    <w:rsid w:val="004A7032"/>
    <w:rsid w:val="004A77AB"/>
    <w:rsid w:val="004B2AC2"/>
    <w:rsid w:val="004B2FDE"/>
    <w:rsid w:val="004B33CD"/>
    <w:rsid w:val="004B4C98"/>
    <w:rsid w:val="004B5DB4"/>
    <w:rsid w:val="004B6DEE"/>
    <w:rsid w:val="004B7522"/>
    <w:rsid w:val="004C1F59"/>
    <w:rsid w:val="004C5A43"/>
    <w:rsid w:val="004C677A"/>
    <w:rsid w:val="004D1BDE"/>
    <w:rsid w:val="004D30E0"/>
    <w:rsid w:val="004D3E06"/>
    <w:rsid w:val="004D42A5"/>
    <w:rsid w:val="004D5D48"/>
    <w:rsid w:val="004D7B3D"/>
    <w:rsid w:val="004E12D2"/>
    <w:rsid w:val="004E34F9"/>
    <w:rsid w:val="004E5053"/>
    <w:rsid w:val="004E565B"/>
    <w:rsid w:val="004E74CF"/>
    <w:rsid w:val="004E7C59"/>
    <w:rsid w:val="004F1467"/>
    <w:rsid w:val="004F32E7"/>
    <w:rsid w:val="004F4384"/>
    <w:rsid w:val="004F4C99"/>
    <w:rsid w:val="00502D6A"/>
    <w:rsid w:val="00505FE1"/>
    <w:rsid w:val="005066D2"/>
    <w:rsid w:val="00506ABA"/>
    <w:rsid w:val="00507411"/>
    <w:rsid w:val="00507FD2"/>
    <w:rsid w:val="005100DD"/>
    <w:rsid w:val="00510CEA"/>
    <w:rsid w:val="00513686"/>
    <w:rsid w:val="00516E71"/>
    <w:rsid w:val="00517F8A"/>
    <w:rsid w:val="005229FF"/>
    <w:rsid w:val="005243E5"/>
    <w:rsid w:val="00526EC6"/>
    <w:rsid w:val="00530896"/>
    <w:rsid w:val="00532EE2"/>
    <w:rsid w:val="00534E84"/>
    <w:rsid w:val="00536F63"/>
    <w:rsid w:val="00537313"/>
    <w:rsid w:val="00542839"/>
    <w:rsid w:val="0054330F"/>
    <w:rsid w:val="0054384F"/>
    <w:rsid w:val="00552F68"/>
    <w:rsid w:val="0055345B"/>
    <w:rsid w:val="005537E3"/>
    <w:rsid w:val="00555B24"/>
    <w:rsid w:val="00556ACA"/>
    <w:rsid w:val="00557D38"/>
    <w:rsid w:val="005625EC"/>
    <w:rsid w:val="005627AA"/>
    <w:rsid w:val="005649AE"/>
    <w:rsid w:val="00565A85"/>
    <w:rsid w:val="005700AC"/>
    <w:rsid w:val="005707D6"/>
    <w:rsid w:val="00571BBF"/>
    <w:rsid w:val="0057268F"/>
    <w:rsid w:val="00574874"/>
    <w:rsid w:val="00575210"/>
    <w:rsid w:val="00575518"/>
    <w:rsid w:val="00576903"/>
    <w:rsid w:val="0057719B"/>
    <w:rsid w:val="005842EF"/>
    <w:rsid w:val="005869C6"/>
    <w:rsid w:val="00590A4A"/>
    <w:rsid w:val="00592499"/>
    <w:rsid w:val="00592EE1"/>
    <w:rsid w:val="00592FCD"/>
    <w:rsid w:val="0059323D"/>
    <w:rsid w:val="0059371C"/>
    <w:rsid w:val="005944E6"/>
    <w:rsid w:val="00594C5A"/>
    <w:rsid w:val="005958CE"/>
    <w:rsid w:val="00596BF2"/>
    <w:rsid w:val="00596D44"/>
    <w:rsid w:val="005A0533"/>
    <w:rsid w:val="005A0FD5"/>
    <w:rsid w:val="005A16B2"/>
    <w:rsid w:val="005A206F"/>
    <w:rsid w:val="005B0787"/>
    <w:rsid w:val="005B0B18"/>
    <w:rsid w:val="005B24D7"/>
    <w:rsid w:val="005B2D4F"/>
    <w:rsid w:val="005B2F10"/>
    <w:rsid w:val="005B315C"/>
    <w:rsid w:val="005B64C1"/>
    <w:rsid w:val="005B706C"/>
    <w:rsid w:val="005B7B03"/>
    <w:rsid w:val="005C22CA"/>
    <w:rsid w:val="005C6EE4"/>
    <w:rsid w:val="005D283D"/>
    <w:rsid w:val="005D3D63"/>
    <w:rsid w:val="005D4AAB"/>
    <w:rsid w:val="005D4DCD"/>
    <w:rsid w:val="005D5A5A"/>
    <w:rsid w:val="005E4CB4"/>
    <w:rsid w:val="005E57A1"/>
    <w:rsid w:val="005F00D2"/>
    <w:rsid w:val="005F023E"/>
    <w:rsid w:val="005F20FB"/>
    <w:rsid w:val="005F4B6D"/>
    <w:rsid w:val="005F687B"/>
    <w:rsid w:val="005F7043"/>
    <w:rsid w:val="006036A6"/>
    <w:rsid w:val="00604BA1"/>
    <w:rsid w:val="00607704"/>
    <w:rsid w:val="006115C2"/>
    <w:rsid w:val="00611606"/>
    <w:rsid w:val="006125CA"/>
    <w:rsid w:val="00613484"/>
    <w:rsid w:val="00616742"/>
    <w:rsid w:val="00616800"/>
    <w:rsid w:val="0062349F"/>
    <w:rsid w:val="0062396B"/>
    <w:rsid w:val="00625885"/>
    <w:rsid w:val="00625C02"/>
    <w:rsid w:val="006262FB"/>
    <w:rsid w:val="006268CA"/>
    <w:rsid w:val="00627181"/>
    <w:rsid w:val="006275F9"/>
    <w:rsid w:val="00630F5D"/>
    <w:rsid w:val="00632AAF"/>
    <w:rsid w:val="00643653"/>
    <w:rsid w:val="0064490B"/>
    <w:rsid w:val="00655492"/>
    <w:rsid w:val="0066087C"/>
    <w:rsid w:val="00660FF6"/>
    <w:rsid w:val="00662056"/>
    <w:rsid w:val="006623DC"/>
    <w:rsid w:val="00662B73"/>
    <w:rsid w:val="00664273"/>
    <w:rsid w:val="00664F66"/>
    <w:rsid w:val="00665D2C"/>
    <w:rsid w:val="00674543"/>
    <w:rsid w:val="00674D1E"/>
    <w:rsid w:val="00676A4A"/>
    <w:rsid w:val="00682544"/>
    <w:rsid w:val="00682A38"/>
    <w:rsid w:val="0068342A"/>
    <w:rsid w:val="006861B5"/>
    <w:rsid w:val="00687ADC"/>
    <w:rsid w:val="00693F58"/>
    <w:rsid w:val="006940E2"/>
    <w:rsid w:val="0069535C"/>
    <w:rsid w:val="006958AB"/>
    <w:rsid w:val="006A09DF"/>
    <w:rsid w:val="006A24AD"/>
    <w:rsid w:val="006A25D5"/>
    <w:rsid w:val="006A418E"/>
    <w:rsid w:val="006A696A"/>
    <w:rsid w:val="006A7399"/>
    <w:rsid w:val="006A79F0"/>
    <w:rsid w:val="006B181D"/>
    <w:rsid w:val="006B34C8"/>
    <w:rsid w:val="006B4831"/>
    <w:rsid w:val="006B62CB"/>
    <w:rsid w:val="006C04A6"/>
    <w:rsid w:val="006C0B5A"/>
    <w:rsid w:val="006C25DC"/>
    <w:rsid w:val="006C55AB"/>
    <w:rsid w:val="006C57A5"/>
    <w:rsid w:val="006C5B65"/>
    <w:rsid w:val="006D03C1"/>
    <w:rsid w:val="006E0C4C"/>
    <w:rsid w:val="006E0E6D"/>
    <w:rsid w:val="006E1E69"/>
    <w:rsid w:val="006E2300"/>
    <w:rsid w:val="006E50EC"/>
    <w:rsid w:val="006E7ECB"/>
    <w:rsid w:val="006F1C69"/>
    <w:rsid w:val="006F212F"/>
    <w:rsid w:val="006F215B"/>
    <w:rsid w:val="006F470A"/>
    <w:rsid w:val="006F7281"/>
    <w:rsid w:val="006F73B0"/>
    <w:rsid w:val="007065F4"/>
    <w:rsid w:val="00710BEC"/>
    <w:rsid w:val="00716819"/>
    <w:rsid w:val="00722821"/>
    <w:rsid w:val="00724695"/>
    <w:rsid w:val="00724E0B"/>
    <w:rsid w:val="007273CD"/>
    <w:rsid w:val="00731B9B"/>
    <w:rsid w:val="0073263D"/>
    <w:rsid w:val="00736B10"/>
    <w:rsid w:val="00741BB0"/>
    <w:rsid w:val="007433F7"/>
    <w:rsid w:val="00750E27"/>
    <w:rsid w:val="00754F8D"/>
    <w:rsid w:val="007555BC"/>
    <w:rsid w:val="00755CBA"/>
    <w:rsid w:val="00757CB3"/>
    <w:rsid w:val="00760ECA"/>
    <w:rsid w:val="0076250D"/>
    <w:rsid w:val="00762EA0"/>
    <w:rsid w:val="0076347B"/>
    <w:rsid w:val="007634BA"/>
    <w:rsid w:val="007671A5"/>
    <w:rsid w:val="00767485"/>
    <w:rsid w:val="0076790C"/>
    <w:rsid w:val="00770124"/>
    <w:rsid w:val="007710F7"/>
    <w:rsid w:val="007756D5"/>
    <w:rsid w:val="00775952"/>
    <w:rsid w:val="00780B5C"/>
    <w:rsid w:val="007829EC"/>
    <w:rsid w:val="00784471"/>
    <w:rsid w:val="0078483B"/>
    <w:rsid w:val="00784FB1"/>
    <w:rsid w:val="00785DA3"/>
    <w:rsid w:val="00786294"/>
    <w:rsid w:val="00786E67"/>
    <w:rsid w:val="00786E6B"/>
    <w:rsid w:val="00787370"/>
    <w:rsid w:val="00791183"/>
    <w:rsid w:val="00797D69"/>
    <w:rsid w:val="007A0094"/>
    <w:rsid w:val="007A2254"/>
    <w:rsid w:val="007A2D7F"/>
    <w:rsid w:val="007A4C86"/>
    <w:rsid w:val="007A73DD"/>
    <w:rsid w:val="007A7B27"/>
    <w:rsid w:val="007B1903"/>
    <w:rsid w:val="007B1FEF"/>
    <w:rsid w:val="007B20B4"/>
    <w:rsid w:val="007B220F"/>
    <w:rsid w:val="007B2CB6"/>
    <w:rsid w:val="007B2D7D"/>
    <w:rsid w:val="007B360B"/>
    <w:rsid w:val="007B3F1F"/>
    <w:rsid w:val="007B4456"/>
    <w:rsid w:val="007B7DCA"/>
    <w:rsid w:val="007C0316"/>
    <w:rsid w:val="007C2A54"/>
    <w:rsid w:val="007C4CCE"/>
    <w:rsid w:val="007D623E"/>
    <w:rsid w:val="007E28D5"/>
    <w:rsid w:val="007E39B9"/>
    <w:rsid w:val="007E6D19"/>
    <w:rsid w:val="007F0007"/>
    <w:rsid w:val="007F0A1B"/>
    <w:rsid w:val="007F3D79"/>
    <w:rsid w:val="007F41A8"/>
    <w:rsid w:val="007F43BC"/>
    <w:rsid w:val="00801D06"/>
    <w:rsid w:val="008040FE"/>
    <w:rsid w:val="008050A5"/>
    <w:rsid w:val="00814A45"/>
    <w:rsid w:val="00822EB8"/>
    <w:rsid w:val="0082491D"/>
    <w:rsid w:val="008252F8"/>
    <w:rsid w:val="00826A6C"/>
    <w:rsid w:val="00827176"/>
    <w:rsid w:val="00830A37"/>
    <w:rsid w:val="00833DD5"/>
    <w:rsid w:val="0083427A"/>
    <w:rsid w:val="008421D6"/>
    <w:rsid w:val="0084295A"/>
    <w:rsid w:val="00842F04"/>
    <w:rsid w:val="008433B2"/>
    <w:rsid w:val="00844CE3"/>
    <w:rsid w:val="00845766"/>
    <w:rsid w:val="00847C3B"/>
    <w:rsid w:val="008514B8"/>
    <w:rsid w:val="00853860"/>
    <w:rsid w:val="008549E3"/>
    <w:rsid w:val="00855DB4"/>
    <w:rsid w:val="00856A61"/>
    <w:rsid w:val="00856AE0"/>
    <w:rsid w:val="0085739D"/>
    <w:rsid w:val="008577E7"/>
    <w:rsid w:val="008606C7"/>
    <w:rsid w:val="00861D5B"/>
    <w:rsid w:val="00861FF6"/>
    <w:rsid w:val="0086337E"/>
    <w:rsid w:val="008649EC"/>
    <w:rsid w:val="00864B8F"/>
    <w:rsid w:val="0086510D"/>
    <w:rsid w:val="008657A2"/>
    <w:rsid w:val="008673FB"/>
    <w:rsid w:val="0087003A"/>
    <w:rsid w:val="0087238A"/>
    <w:rsid w:val="00876516"/>
    <w:rsid w:val="008765AC"/>
    <w:rsid w:val="00880C85"/>
    <w:rsid w:val="00880D65"/>
    <w:rsid w:val="00881DB3"/>
    <w:rsid w:val="00883460"/>
    <w:rsid w:val="00887011"/>
    <w:rsid w:val="00887426"/>
    <w:rsid w:val="00891A06"/>
    <w:rsid w:val="00892624"/>
    <w:rsid w:val="00895251"/>
    <w:rsid w:val="008961B7"/>
    <w:rsid w:val="008A35C5"/>
    <w:rsid w:val="008A403D"/>
    <w:rsid w:val="008A4923"/>
    <w:rsid w:val="008A5DF6"/>
    <w:rsid w:val="008A6004"/>
    <w:rsid w:val="008A66EA"/>
    <w:rsid w:val="008B4A93"/>
    <w:rsid w:val="008B5DC7"/>
    <w:rsid w:val="008B63D8"/>
    <w:rsid w:val="008B7141"/>
    <w:rsid w:val="008C410E"/>
    <w:rsid w:val="008C46C9"/>
    <w:rsid w:val="008C5C71"/>
    <w:rsid w:val="008C5C74"/>
    <w:rsid w:val="008C69E9"/>
    <w:rsid w:val="008C69F0"/>
    <w:rsid w:val="008C7A39"/>
    <w:rsid w:val="008C7AC7"/>
    <w:rsid w:val="008D077C"/>
    <w:rsid w:val="008D18E9"/>
    <w:rsid w:val="008D6085"/>
    <w:rsid w:val="008D6595"/>
    <w:rsid w:val="008E105B"/>
    <w:rsid w:val="008E3327"/>
    <w:rsid w:val="008E70B0"/>
    <w:rsid w:val="008F5108"/>
    <w:rsid w:val="008F6227"/>
    <w:rsid w:val="008F7569"/>
    <w:rsid w:val="009011D8"/>
    <w:rsid w:val="00901CB4"/>
    <w:rsid w:val="00904109"/>
    <w:rsid w:val="009045AB"/>
    <w:rsid w:val="00905D19"/>
    <w:rsid w:val="0091074D"/>
    <w:rsid w:val="0091076D"/>
    <w:rsid w:val="009108F1"/>
    <w:rsid w:val="00911069"/>
    <w:rsid w:val="00915701"/>
    <w:rsid w:val="00916793"/>
    <w:rsid w:val="00917F0D"/>
    <w:rsid w:val="009204E4"/>
    <w:rsid w:val="0092114E"/>
    <w:rsid w:val="00922011"/>
    <w:rsid w:val="00922020"/>
    <w:rsid w:val="00923D16"/>
    <w:rsid w:val="00930832"/>
    <w:rsid w:val="0093356F"/>
    <w:rsid w:val="00933EBC"/>
    <w:rsid w:val="009360AB"/>
    <w:rsid w:val="009373CD"/>
    <w:rsid w:val="0093782D"/>
    <w:rsid w:val="00940505"/>
    <w:rsid w:val="00940F1C"/>
    <w:rsid w:val="00940F77"/>
    <w:rsid w:val="009422D6"/>
    <w:rsid w:val="00942817"/>
    <w:rsid w:val="00945F4D"/>
    <w:rsid w:val="00946344"/>
    <w:rsid w:val="00946E1E"/>
    <w:rsid w:val="00947557"/>
    <w:rsid w:val="0094794C"/>
    <w:rsid w:val="00950268"/>
    <w:rsid w:val="00950659"/>
    <w:rsid w:val="009525BF"/>
    <w:rsid w:val="009539C2"/>
    <w:rsid w:val="0095419F"/>
    <w:rsid w:val="0095520A"/>
    <w:rsid w:val="00955529"/>
    <w:rsid w:val="009569D8"/>
    <w:rsid w:val="009632D0"/>
    <w:rsid w:val="00963543"/>
    <w:rsid w:val="0096509F"/>
    <w:rsid w:val="00973310"/>
    <w:rsid w:val="00975437"/>
    <w:rsid w:val="0097581D"/>
    <w:rsid w:val="00975F43"/>
    <w:rsid w:val="00976FCA"/>
    <w:rsid w:val="00980714"/>
    <w:rsid w:val="00982096"/>
    <w:rsid w:val="009823BC"/>
    <w:rsid w:val="009830F2"/>
    <w:rsid w:val="0098387F"/>
    <w:rsid w:val="0098535C"/>
    <w:rsid w:val="0098799F"/>
    <w:rsid w:val="0099496D"/>
    <w:rsid w:val="00995A56"/>
    <w:rsid w:val="00996E98"/>
    <w:rsid w:val="009A22D2"/>
    <w:rsid w:val="009A3DC1"/>
    <w:rsid w:val="009A5D50"/>
    <w:rsid w:val="009A6991"/>
    <w:rsid w:val="009B2744"/>
    <w:rsid w:val="009B35BF"/>
    <w:rsid w:val="009B57B7"/>
    <w:rsid w:val="009B69FC"/>
    <w:rsid w:val="009B7B66"/>
    <w:rsid w:val="009C000D"/>
    <w:rsid w:val="009C3A07"/>
    <w:rsid w:val="009C577F"/>
    <w:rsid w:val="009C6856"/>
    <w:rsid w:val="009C7174"/>
    <w:rsid w:val="009D047E"/>
    <w:rsid w:val="009D10F2"/>
    <w:rsid w:val="009D42FF"/>
    <w:rsid w:val="009D54B6"/>
    <w:rsid w:val="009D6D03"/>
    <w:rsid w:val="009D7AEE"/>
    <w:rsid w:val="009E03A0"/>
    <w:rsid w:val="009E05B0"/>
    <w:rsid w:val="009E65A7"/>
    <w:rsid w:val="009E73C0"/>
    <w:rsid w:val="009F0068"/>
    <w:rsid w:val="009F07B2"/>
    <w:rsid w:val="009F2C8C"/>
    <w:rsid w:val="009F2D02"/>
    <w:rsid w:val="009F2EB2"/>
    <w:rsid w:val="009F5CD5"/>
    <w:rsid w:val="009F74A1"/>
    <w:rsid w:val="009F7549"/>
    <w:rsid w:val="009F77E5"/>
    <w:rsid w:val="00A03A31"/>
    <w:rsid w:val="00A03D5F"/>
    <w:rsid w:val="00A10C33"/>
    <w:rsid w:val="00A10F31"/>
    <w:rsid w:val="00A11B31"/>
    <w:rsid w:val="00A15740"/>
    <w:rsid w:val="00A16866"/>
    <w:rsid w:val="00A175A0"/>
    <w:rsid w:val="00A21271"/>
    <w:rsid w:val="00A25A4D"/>
    <w:rsid w:val="00A32E65"/>
    <w:rsid w:val="00A35FD7"/>
    <w:rsid w:val="00A428A0"/>
    <w:rsid w:val="00A436B9"/>
    <w:rsid w:val="00A43B44"/>
    <w:rsid w:val="00A43E95"/>
    <w:rsid w:val="00A44727"/>
    <w:rsid w:val="00A45C88"/>
    <w:rsid w:val="00A45CE1"/>
    <w:rsid w:val="00A47010"/>
    <w:rsid w:val="00A5081E"/>
    <w:rsid w:val="00A51F3B"/>
    <w:rsid w:val="00A529C9"/>
    <w:rsid w:val="00A52BFD"/>
    <w:rsid w:val="00A55466"/>
    <w:rsid w:val="00A55E68"/>
    <w:rsid w:val="00A56D5C"/>
    <w:rsid w:val="00A62F94"/>
    <w:rsid w:val="00A704C4"/>
    <w:rsid w:val="00A73929"/>
    <w:rsid w:val="00A74620"/>
    <w:rsid w:val="00A74BED"/>
    <w:rsid w:val="00A77BE9"/>
    <w:rsid w:val="00A84B10"/>
    <w:rsid w:val="00A84F53"/>
    <w:rsid w:val="00A8539D"/>
    <w:rsid w:val="00A85E5C"/>
    <w:rsid w:val="00A8669B"/>
    <w:rsid w:val="00A8688B"/>
    <w:rsid w:val="00A91630"/>
    <w:rsid w:val="00A92CA8"/>
    <w:rsid w:val="00A93172"/>
    <w:rsid w:val="00A9741B"/>
    <w:rsid w:val="00AA01A4"/>
    <w:rsid w:val="00AA19DB"/>
    <w:rsid w:val="00AA258C"/>
    <w:rsid w:val="00AA2961"/>
    <w:rsid w:val="00AA2EB0"/>
    <w:rsid w:val="00AA43A8"/>
    <w:rsid w:val="00AA4F4D"/>
    <w:rsid w:val="00AA59BA"/>
    <w:rsid w:val="00AA5F0B"/>
    <w:rsid w:val="00AB1383"/>
    <w:rsid w:val="00AB4830"/>
    <w:rsid w:val="00AB6924"/>
    <w:rsid w:val="00AB6E2D"/>
    <w:rsid w:val="00AC1BD9"/>
    <w:rsid w:val="00AC4C50"/>
    <w:rsid w:val="00AD0142"/>
    <w:rsid w:val="00AD0DF1"/>
    <w:rsid w:val="00AD474C"/>
    <w:rsid w:val="00AD51D0"/>
    <w:rsid w:val="00AD591F"/>
    <w:rsid w:val="00AE0A58"/>
    <w:rsid w:val="00AE0CDE"/>
    <w:rsid w:val="00AE2EEF"/>
    <w:rsid w:val="00AE4ECF"/>
    <w:rsid w:val="00AE650D"/>
    <w:rsid w:val="00AF0585"/>
    <w:rsid w:val="00AF2F6A"/>
    <w:rsid w:val="00AF3E55"/>
    <w:rsid w:val="00AF4DF7"/>
    <w:rsid w:val="00AF4F47"/>
    <w:rsid w:val="00AF5D05"/>
    <w:rsid w:val="00B05E7B"/>
    <w:rsid w:val="00B07D57"/>
    <w:rsid w:val="00B11CDE"/>
    <w:rsid w:val="00B21656"/>
    <w:rsid w:val="00B226EB"/>
    <w:rsid w:val="00B23C8A"/>
    <w:rsid w:val="00B3019D"/>
    <w:rsid w:val="00B31A33"/>
    <w:rsid w:val="00B31A8B"/>
    <w:rsid w:val="00B36474"/>
    <w:rsid w:val="00B37442"/>
    <w:rsid w:val="00B41D54"/>
    <w:rsid w:val="00B41EF9"/>
    <w:rsid w:val="00B4363D"/>
    <w:rsid w:val="00B459FB"/>
    <w:rsid w:val="00B557B3"/>
    <w:rsid w:val="00B56920"/>
    <w:rsid w:val="00B57BD5"/>
    <w:rsid w:val="00B60E26"/>
    <w:rsid w:val="00B64D9A"/>
    <w:rsid w:val="00B67C6B"/>
    <w:rsid w:val="00B7060D"/>
    <w:rsid w:val="00B7142E"/>
    <w:rsid w:val="00B71D18"/>
    <w:rsid w:val="00B7292F"/>
    <w:rsid w:val="00B74C42"/>
    <w:rsid w:val="00B76954"/>
    <w:rsid w:val="00B80117"/>
    <w:rsid w:val="00B8084F"/>
    <w:rsid w:val="00B814C3"/>
    <w:rsid w:val="00B841A3"/>
    <w:rsid w:val="00B848E9"/>
    <w:rsid w:val="00B85734"/>
    <w:rsid w:val="00B93810"/>
    <w:rsid w:val="00B9432D"/>
    <w:rsid w:val="00B96DE4"/>
    <w:rsid w:val="00BA0E50"/>
    <w:rsid w:val="00BA3746"/>
    <w:rsid w:val="00BA4DAE"/>
    <w:rsid w:val="00BA7087"/>
    <w:rsid w:val="00BA7B8D"/>
    <w:rsid w:val="00BB0901"/>
    <w:rsid w:val="00BB133B"/>
    <w:rsid w:val="00BB20A5"/>
    <w:rsid w:val="00BB31F3"/>
    <w:rsid w:val="00BB51E9"/>
    <w:rsid w:val="00BB581F"/>
    <w:rsid w:val="00BB703A"/>
    <w:rsid w:val="00BB7E2E"/>
    <w:rsid w:val="00BC1C74"/>
    <w:rsid w:val="00BC26AD"/>
    <w:rsid w:val="00BC3110"/>
    <w:rsid w:val="00BC4243"/>
    <w:rsid w:val="00BC589F"/>
    <w:rsid w:val="00BC5AEB"/>
    <w:rsid w:val="00BC6123"/>
    <w:rsid w:val="00BC612B"/>
    <w:rsid w:val="00BC64BF"/>
    <w:rsid w:val="00BD3543"/>
    <w:rsid w:val="00BD36D2"/>
    <w:rsid w:val="00BD4AAF"/>
    <w:rsid w:val="00BD4C9C"/>
    <w:rsid w:val="00BD4FF0"/>
    <w:rsid w:val="00BD7C0E"/>
    <w:rsid w:val="00BD7CF1"/>
    <w:rsid w:val="00BE0B56"/>
    <w:rsid w:val="00BE340A"/>
    <w:rsid w:val="00BE455F"/>
    <w:rsid w:val="00BE5365"/>
    <w:rsid w:val="00BE66CD"/>
    <w:rsid w:val="00BE7342"/>
    <w:rsid w:val="00BE7F50"/>
    <w:rsid w:val="00BF151A"/>
    <w:rsid w:val="00BF161D"/>
    <w:rsid w:val="00BF175A"/>
    <w:rsid w:val="00BF4C17"/>
    <w:rsid w:val="00BF507E"/>
    <w:rsid w:val="00BF57A5"/>
    <w:rsid w:val="00BF5BA9"/>
    <w:rsid w:val="00C02AB2"/>
    <w:rsid w:val="00C03CDD"/>
    <w:rsid w:val="00C07E16"/>
    <w:rsid w:val="00C10BA4"/>
    <w:rsid w:val="00C111D0"/>
    <w:rsid w:val="00C12CBC"/>
    <w:rsid w:val="00C14848"/>
    <w:rsid w:val="00C156E2"/>
    <w:rsid w:val="00C1686B"/>
    <w:rsid w:val="00C16D93"/>
    <w:rsid w:val="00C222EB"/>
    <w:rsid w:val="00C3755D"/>
    <w:rsid w:val="00C406BB"/>
    <w:rsid w:val="00C432F0"/>
    <w:rsid w:val="00C4585B"/>
    <w:rsid w:val="00C47132"/>
    <w:rsid w:val="00C47385"/>
    <w:rsid w:val="00C47D0A"/>
    <w:rsid w:val="00C513D0"/>
    <w:rsid w:val="00C53EFE"/>
    <w:rsid w:val="00C54E84"/>
    <w:rsid w:val="00C55C5D"/>
    <w:rsid w:val="00C57108"/>
    <w:rsid w:val="00C602E8"/>
    <w:rsid w:val="00C6068B"/>
    <w:rsid w:val="00C60756"/>
    <w:rsid w:val="00C64F64"/>
    <w:rsid w:val="00C65235"/>
    <w:rsid w:val="00C65C55"/>
    <w:rsid w:val="00C71401"/>
    <w:rsid w:val="00C71B8F"/>
    <w:rsid w:val="00C74E55"/>
    <w:rsid w:val="00C7500B"/>
    <w:rsid w:val="00C7514C"/>
    <w:rsid w:val="00C7586B"/>
    <w:rsid w:val="00C75D38"/>
    <w:rsid w:val="00C75D7F"/>
    <w:rsid w:val="00C7768B"/>
    <w:rsid w:val="00C82F56"/>
    <w:rsid w:val="00C86EB6"/>
    <w:rsid w:val="00C87756"/>
    <w:rsid w:val="00C9319D"/>
    <w:rsid w:val="00C977E8"/>
    <w:rsid w:val="00CA0CE5"/>
    <w:rsid w:val="00CA1009"/>
    <w:rsid w:val="00CA162C"/>
    <w:rsid w:val="00CA3290"/>
    <w:rsid w:val="00CA53FD"/>
    <w:rsid w:val="00CA7A6E"/>
    <w:rsid w:val="00CB27E0"/>
    <w:rsid w:val="00CB2BCA"/>
    <w:rsid w:val="00CB61DB"/>
    <w:rsid w:val="00CC2039"/>
    <w:rsid w:val="00CC3B7F"/>
    <w:rsid w:val="00CC43E8"/>
    <w:rsid w:val="00CD0382"/>
    <w:rsid w:val="00CD041B"/>
    <w:rsid w:val="00CD1541"/>
    <w:rsid w:val="00CD15BE"/>
    <w:rsid w:val="00CD259B"/>
    <w:rsid w:val="00CD583C"/>
    <w:rsid w:val="00CD628B"/>
    <w:rsid w:val="00CD6FDD"/>
    <w:rsid w:val="00CE09C2"/>
    <w:rsid w:val="00CE0B8C"/>
    <w:rsid w:val="00CE2B29"/>
    <w:rsid w:val="00CE3E4F"/>
    <w:rsid w:val="00CE7704"/>
    <w:rsid w:val="00CE7BA7"/>
    <w:rsid w:val="00CF0DC7"/>
    <w:rsid w:val="00CF1684"/>
    <w:rsid w:val="00CF2AF4"/>
    <w:rsid w:val="00CF368D"/>
    <w:rsid w:val="00CF41B4"/>
    <w:rsid w:val="00CF4978"/>
    <w:rsid w:val="00CF4AE5"/>
    <w:rsid w:val="00CF58FA"/>
    <w:rsid w:val="00D0124C"/>
    <w:rsid w:val="00D03584"/>
    <w:rsid w:val="00D04394"/>
    <w:rsid w:val="00D04C64"/>
    <w:rsid w:val="00D057D0"/>
    <w:rsid w:val="00D0699B"/>
    <w:rsid w:val="00D07827"/>
    <w:rsid w:val="00D113AE"/>
    <w:rsid w:val="00D12482"/>
    <w:rsid w:val="00D13A9A"/>
    <w:rsid w:val="00D202F3"/>
    <w:rsid w:val="00D21E95"/>
    <w:rsid w:val="00D232A8"/>
    <w:rsid w:val="00D23A25"/>
    <w:rsid w:val="00D23C4D"/>
    <w:rsid w:val="00D246A0"/>
    <w:rsid w:val="00D24A30"/>
    <w:rsid w:val="00D26E82"/>
    <w:rsid w:val="00D27C07"/>
    <w:rsid w:val="00D3238A"/>
    <w:rsid w:val="00D32A7F"/>
    <w:rsid w:val="00D33B4B"/>
    <w:rsid w:val="00D378FA"/>
    <w:rsid w:val="00D37C78"/>
    <w:rsid w:val="00D40250"/>
    <w:rsid w:val="00D417EF"/>
    <w:rsid w:val="00D4275E"/>
    <w:rsid w:val="00D456D0"/>
    <w:rsid w:val="00D47AB7"/>
    <w:rsid w:val="00D515C0"/>
    <w:rsid w:val="00D5235F"/>
    <w:rsid w:val="00D5258D"/>
    <w:rsid w:val="00D530F7"/>
    <w:rsid w:val="00D54EAF"/>
    <w:rsid w:val="00D55884"/>
    <w:rsid w:val="00D573EC"/>
    <w:rsid w:val="00D60CC7"/>
    <w:rsid w:val="00D62A85"/>
    <w:rsid w:val="00D6376F"/>
    <w:rsid w:val="00D71183"/>
    <w:rsid w:val="00D7574C"/>
    <w:rsid w:val="00D81CA6"/>
    <w:rsid w:val="00D8614B"/>
    <w:rsid w:val="00D864F0"/>
    <w:rsid w:val="00D87E37"/>
    <w:rsid w:val="00D91B74"/>
    <w:rsid w:val="00D92317"/>
    <w:rsid w:val="00D932CB"/>
    <w:rsid w:val="00D9500D"/>
    <w:rsid w:val="00D95DA2"/>
    <w:rsid w:val="00DA1C64"/>
    <w:rsid w:val="00DA2C32"/>
    <w:rsid w:val="00DA2E54"/>
    <w:rsid w:val="00DA2F89"/>
    <w:rsid w:val="00DA4B9D"/>
    <w:rsid w:val="00DB2CCF"/>
    <w:rsid w:val="00DB47FA"/>
    <w:rsid w:val="00DB7095"/>
    <w:rsid w:val="00DB79A0"/>
    <w:rsid w:val="00DB7DBC"/>
    <w:rsid w:val="00DC044E"/>
    <w:rsid w:val="00DC1107"/>
    <w:rsid w:val="00DC1E2E"/>
    <w:rsid w:val="00DC1E96"/>
    <w:rsid w:val="00DC5945"/>
    <w:rsid w:val="00DC5F6D"/>
    <w:rsid w:val="00DD0186"/>
    <w:rsid w:val="00DD12A0"/>
    <w:rsid w:val="00DD2183"/>
    <w:rsid w:val="00DD34A2"/>
    <w:rsid w:val="00DD41B8"/>
    <w:rsid w:val="00DD484D"/>
    <w:rsid w:val="00DD65FB"/>
    <w:rsid w:val="00DD662D"/>
    <w:rsid w:val="00DD74FD"/>
    <w:rsid w:val="00DE1963"/>
    <w:rsid w:val="00DE2E87"/>
    <w:rsid w:val="00DE45F3"/>
    <w:rsid w:val="00DE6E1D"/>
    <w:rsid w:val="00DF0B0B"/>
    <w:rsid w:val="00DF2D93"/>
    <w:rsid w:val="00DF462B"/>
    <w:rsid w:val="00DF6583"/>
    <w:rsid w:val="00DF7CBE"/>
    <w:rsid w:val="00E00340"/>
    <w:rsid w:val="00E015D5"/>
    <w:rsid w:val="00E02EA4"/>
    <w:rsid w:val="00E060EE"/>
    <w:rsid w:val="00E064D8"/>
    <w:rsid w:val="00E11B4F"/>
    <w:rsid w:val="00E15090"/>
    <w:rsid w:val="00E1547B"/>
    <w:rsid w:val="00E176C4"/>
    <w:rsid w:val="00E214EE"/>
    <w:rsid w:val="00E21DA4"/>
    <w:rsid w:val="00E230E4"/>
    <w:rsid w:val="00E23185"/>
    <w:rsid w:val="00E244B1"/>
    <w:rsid w:val="00E260D3"/>
    <w:rsid w:val="00E30657"/>
    <w:rsid w:val="00E313F4"/>
    <w:rsid w:val="00E31755"/>
    <w:rsid w:val="00E31ACC"/>
    <w:rsid w:val="00E329F4"/>
    <w:rsid w:val="00E36900"/>
    <w:rsid w:val="00E37365"/>
    <w:rsid w:val="00E50119"/>
    <w:rsid w:val="00E51D8D"/>
    <w:rsid w:val="00E540A4"/>
    <w:rsid w:val="00E54682"/>
    <w:rsid w:val="00E56590"/>
    <w:rsid w:val="00E61089"/>
    <w:rsid w:val="00E64BFE"/>
    <w:rsid w:val="00E64E22"/>
    <w:rsid w:val="00E66A13"/>
    <w:rsid w:val="00E67610"/>
    <w:rsid w:val="00E77B0F"/>
    <w:rsid w:val="00E80166"/>
    <w:rsid w:val="00E80D16"/>
    <w:rsid w:val="00E8701B"/>
    <w:rsid w:val="00E90D26"/>
    <w:rsid w:val="00E922FE"/>
    <w:rsid w:val="00E9526D"/>
    <w:rsid w:val="00E95402"/>
    <w:rsid w:val="00E956B2"/>
    <w:rsid w:val="00E95AFE"/>
    <w:rsid w:val="00E96233"/>
    <w:rsid w:val="00EA107B"/>
    <w:rsid w:val="00EB1953"/>
    <w:rsid w:val="00EB2862"/>
    <w:rsid w:val="00EB3118"/>
    <w:rsid w:val="00EB3845"/>
    <w:rsid w:val="00EB3D38"/>
    <w:rsid w:val="00EB4F60"/>
    <w:rsid w:val="00EB6184"/>
    <w:rsid w:val="00EB65DA"/>
    <w:rsid w:val="00EB79AF"/>
    <w:rsid w:val="00EC109A"/>
    <w:rsid w:val="00EC3E22"/>
    <w:rsid w:val="00EC4CDD"/>
    <w:rsid w:val="00EC62BE"/>
    <w:rsid w:val="00EC6792"/>
    <w:rsid w:val="00EC6807"/>
    <w:rsid w:val="00EC70E8"/>
    <w:rsid w:val="00ED0D23"/>
    <w:rsid w:val="00ED1787"/>
    <w:rsid w:val="00ED2AB8"/>
    <w:rsid w:val="00ED6689"/>
    <w:rsid w:val="00EE007D"/>
    <w:rsid w:val="00EE41C2"/>
    <w:rsid w:val="00EE4A8D"/>
    <w:rsid w:val="00EE5294"/>
    <w:rsid w:val="00EE57A6"/>
    <w:rsid w:val="00EF3856"/>
    <w:rsid w:val="00EF5AEE"/>
    <w:rsid w:val="00EF7A5F"/>
    <w:rsid w:val="00F01750"/>
    <w:rsid w:val="00F0188E"/>
    <w:rsid w:val="00F019F0"/>
    <w:rsid w:val="00F05795"/>
    <w:rsid w:val="00F05B84"/>
    <w:rsid w:val="00F1397B"/>
    <w:rsid w:val="00F1426B"/>
    <w:rsid w:val="00F1456E"/>
    <w:rsid w:val="00F14FCE"/>
    <w:rsid w:val="00F16667"/>
    <w:rsid w:val="00F21E9B"/>
    <w:rsid w:val="00F22D6D"/>
    <w:rsid w:val="00F2334F"/>
    <w:rsid w:val="00F26E13"/>
    <w:rsid w:val="00F313B3"/>
    <w:rsid w:val="00F33486"/>
    <w:rsid w:val="00F336AA"/>
    <w:rsid w:val="00F35A27"/>
    <w:rsid w:val="00F375E5"/>
    <w:rsid w:val="00F404EA"/>
    <w:rsid w:val="00F41617"/>
    <w:rsid w:val="00F4242B"/>
    <w:rsid w:val="00F4429A"/>
    <w:rsid w:val="00F44C65"/>
    <w:rsid w:val="00F46CB8"/>
    <w:rsid w:val="00F46EC5"/>
    <w:rsid w:val="00F4771E"/>
    <w:rsid w:val="00F50FDC"/>
    <w:rsid w:val="00F5550C"/>
    <w:rsid w:val="00F5679E"/>
    <w:rsid w:val="00F572C3"/>
    <w:rsid w:val="00F62A72"/>
    <w:rsid w:val="00F63B78"/>
    <w:rsid w:val="00F6536A"/>
    <w:rsid w:val="00F656B6"/>
    <w:rsid w:val="00F6772E"/>
    <w:rsid w:val="00F70451"/>
    <w:rsid w:val="00F7484F"/>
    <w:rsid w:val="00F753AE"/>
    <w:rsid w:val="00F760DE"/>
    <w:rsid w:val="00F802E5"/>
    <w:rsid w:val="00F80F26"/>
    <w:rsid w:val="00F82A27"/>
    <w:rsid w:val="00F8442C"/>
    <w:rsid w:val="00F87600"/>
    <w:rsid w:val="00F92D73"/>
    <w:rsid w:val="00F9577E"/>
    <w:rsid w:val="00F95B69"/>
    <w:rsid w:val="00F96039"/>
    <w:rsid w:val="00FA055C"/>
    <w:rsid w:val="00FA1413"/>
    <w:rsid w:val="00FA5AEE"/>
    <w:rsid w:val="00FA6BDA"/>
    <w:rsid w:val="00FB26C2"/>
    <w:rsid w:val="00FB3686"/>
    <w:rsid w:val="00FB3879"/>
    <w:rsid w:val="00FB480A"/>
    <w:rsid w:val="00FB51F3"/>
    <w:rsid w:val="00FB6BDE"/>
    <w:rsid w:val="00FB767A"/>
    <w:rsid w:val="00FC376A"/>
    <w:rsid w:val="00FC3AED"/>
    <w:rsid w:val="00FC7145"/>
    <w:rsid w:val="00FC7566"/>
    <w:rsid w:val="00FC7D01"/>
    <w:rsid w:val="00FD07A5"/>
    <w:rsid w:val="00FD689E"/>
    <w:rsid w:val="00FE0D22"/>
    <w:rsid w:val="00FE1025"/>
    <w:rsid w:val="00FE2991"/>
    <w:rsid w:val="00F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925ED3"/>
  <w15:docId w15:val="{4F8CD9B8-BE99-4CF8-BE92-1EA8785F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B51E9"/>
  </w:style>
  <w:style w:type="paragraph" w:styleId="Nagwek1">
    <w:name w:val="heading 1"/>
    <w:basedOn w:val="Normalny"/>
    <w:next w:val="Normalny"/>
    <w:qFormat/>
    <w:rsid w:val="008B5510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75D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75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75D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F02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F03DA"/>
    <w:pPr>
      <w:tabs>
        <w:tab w:val="left" w:pos="5954"/>
      </w:tabs>
    </w:pPr>
  </w:style>
  <w:style w:type="paragraph" w:styleId="Stopka">
    <w:name w:val="footer"/>
    <w:basedOn w:val="Normalny"/>
    <w:link w:val="StopkaZnak"/>
    <w:uiPriority w:val="99"/>
    <w:rsid w:val="00BF03DA"/>
    <w:pPr>
      <w:tabs>
        <w:tab w:val="left" w:pos="5954"/>
      </w:tabs>
    </w:pPr>
  </w:style>
  <w:style w:type="paragraph" w:styleId="Tekstpodstawowy">
    <w:name w:val="Body Text"/>
    <w:aliases w:val="b,bt"/>
    <w:basedOn w:val="Normalny"/>
    <w:link w:val="TekstpodstawowyZnak"/>
    <w:rsid w:val="00BB51E9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55345B"/>
    <w:pPr>
      <w:spacing w:after="120" w:line="48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7AA"/>
    <w:rPr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F375E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75E5"/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,przypis"/>
    <w:basedOn w:val="Normalny"/>
    <w:link w:val="TekstprzypisudolnegoZnak"/>
    <w:uiPriority w:val="99"/>
    <w:qFormat/>
    <w:rsid w:val="009045AB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9045AB"/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Footnote Reference Superscript,Znak Znak11,Ref,de nota al pie,Odwo3anie przypisu"/>
    <w:basedOn w:val="Domylnaczcionkaakapitu"/>
    <w:uiPriority w:val="99"/>
    <w:qFormat/>
    <w:rsid w:val="009045AB"/>
    <w:rPr>
      <w:vertAlign w:val="superscript"/>
    </w:rPr>
  </w:style>
  <w:style w:type="paragraph" w:styleId="Tytu">
    <w:name w:val="Title"/>
    <w:basedOn w:val="Normalny"/>
    <w:link w:val="TytuZnak"/>
    <w:qFormat/>
    <w:rsid w:val="009045AB"/>
    <w:pPr>
      <w:jc w:val="center"/>
    </w:pPr>
    <w:rPr>
      <w:b/>
      <w:bCs/>
      <w:sz w:val="36"/>
      <w:szCs w:val="24"/>
    </w:rPr>
  </w:style>
  <w:style w:type="character" w:customStyle="1" w:styleId="TytuZnak">
    <w:name w:val="Tytuł Znak"/>
    <w:basedOn w:val="Domylnaczcionkaakapitu"/>
    <w:link w:val="Tytu"/>
    <w:rsid w:val="009045AB"/>
    <w:rPr>
      <w:b/>
      <w:bCs/>
      <w:sz w:val="36"/>
      <w:szCs w:val="24"/>
    </w:rPr>
  </w:style>
  <w:style w:type="paragraph" w:styleId="Tekstpodstawowy3">
    <w:name w:val="Body Text 3"/>
    <w:basedOn w:val="Normalny"/>
    <w:link w:val="Tekstpodstawowy3Znak"/>
    <w:rsid w:val="009045A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045AB"/>
    <w:rPr>
      <w:sz w:val="16"/>
      <w:szCs w:val="16"/>
    </w:rPr>
  </w:style>
  <w:style w:type="character" w:styleId="Hipercze">
    <w:name w:val="Hyperlink"/>
    <w:basedOn w:val="Domylnaczcionkaakapitu"/>
    <w:rsid w:val="003932E4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L1,Numerowanie,List Paragraph,Table of contents numbered,Akapit z listą5,BulletC,Wyliczanie,Obiekt,normalny tekst,Akapit z listą31,Bullets,Numbered Paragraph"/>
    <w:basedOn w:val="Normalny"/>
    <w:link w:val="AkapitzlistZnak"/>
    <w:uiPriority w:val="34"/>
    <w:qFormat/>
    <w:rsid w:val="002139C7"/>
    <w:pPr>
      <w:numPr>
        <w:numId w:val="1"/>
      </w:numPr>
      <w:contextualSpacing/>
    </w:pPr>
  </w:style>
  <w:style w:type="paragraph" w:customStyle="1" w:styleId="ZnakZnakZnak">
    <w:name w:val="Znak Znak Znak"/>
    <w:basedOn w:val="Normalny"/>
    <w:rsid w:val="00C87756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741B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741BB0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41BB0"/>
  </w:style>
  <w:style w:type="character" w:customStyle="1" w:styleId="plainlinks">
    <w:name w:val="plainlinks"/>
    <w:basedOn w:val="Domylnaczcionkaakapitu"/>
    <w:rsid w:val="00741BB0"/>
  </w:style>
  <w:style w:type="paragraph" w:styleId="Tekstdymka">
    <w:name w:val="Balloon Text"/>
    <w:basedOn w:val="Normalny"/>
    <w:link w:val="TekstdymkaZnak"/>
    <w:uiPriority w:val="99"/>
    <w:rsid w:val="00741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41BB0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DD662D"/>
    <w:rPr>
      <w:rFonts w:ascii="Calibri" w:eastAsia="Calibri" w:hAnsi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662D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0A6D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A6DB7"/>
    <w:rPr>
      <w:b/>
      <w:bCs/>
    </w:rPr>
  </w:style>
  <w:style w:type="paragraph" w:customStyle="1" w:styleId="ListNumbers">
    <w:name w:val="List Numbers"/>
    <w:basedOn w:val="Normalny"/>
    <w:rsid w:val="004E7C59"/>
    <w:pPr>
      <w:numPr>
        <w:numId w:val="2"/>
      </w:numPr>
      <w:spacing w:after="140" w:line="290" w:lineRule="auto"/>
      <w:jc w:val="both"/>
      <w:outlineLvl w:val="0"/>
    </w:pPr>
    <w:rPr>
      <w:rFonts w:ascii="Arial" w:hAnsi="Arial"/>
      <w:kern w:val="20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09702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97029"/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16800"/>
  </w:style>
  <w:style w:type="character" w:customStyle="1" w:styleId="Znakiprzypiswdolnych">
    <w:name w:val="Znaki przypisów dolnych"/>
    <w:rsid w:val="00616800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semiHidden/>
    <w:rsid w:val="005F02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rsid w:val="008606C7"/>
    <w:rPr>
      <w:sz w:val="24"/>
    </w:rPr>
  </w:style>
  <w:style w:type="paragraph" w:styleId="Poprawka">
    <w:name w:val="Revision"/>
    <w:hidden/>
    <w:uiPriority w:val="99"/>
    <w:semiHidden/>
    <w:rsid w:val="00BC4243"/>
  </w:style>
  <w:style w:type="paragraph" w:customStyle="1" w:styleId="ListParagraph1">
    <w:name w:val="List Paragraph1"/>
    <w:basedOn w:val="Normalny"/>
    <w:rsid w:val="00043D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semiHidden/>
    <w:unhideWhenUsed/>
    <w:rsid w:val="001346EF"/>
    <w:rPr>
      <w:color w:val="800080" w:themeColor="followed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Table of contents numbered Znak,Akapit z listą5 Znak,BulletC Znak,Wyliczanie Znak"/>
    <w:link w:val="Akapitzlist"/>
    <w:uiPriority w:val="34"/>
    <w:qFormat/>
    <w:locked/>
    <w:rsid w:val="00911069"/>
  </w:style>
  <w:style w:type="paragraph" w:customStyle="1" w:styleId="CMSHeadL7">
    <w:name w:val="CMS Head L7"/>
    <w:basedOn w:val="Normalny"/>
    <w:rsid w:val="00950268"/>
    <w:pPr>
      <w:spacing w:after="240"/>
      <w:outlineLvl w:val="6"/>
    </w:pPr>
    <w:rPr>
      <w:sz w:val="22"/>
      <w:szCs w:val="24"/>
      <w:lang w:val="en-GB" w:eastAsia="en-US"/>
    </w:rPr>
  </w:style>
  <w:style w:type="paragraph" w:customStyle="1" w:styleId="Text">
    <w:name w:val="Text"/>
    <w:basedOn w:val="Normalny"/>
    <w:rsid w:val="00801D06"/>
    <w:pPr>
      <w:suppressAutoHyphens/>
      <w:spacing w:after="240"/>
      <w:ind w:firstLine="1440"/>
    </w:pPr>
    <w:rPr>
      <w:sz w:val="24"/>
      <w:lang w:val="en-US" w:eastAsia="ar-SA"/>
    </w:rPr>
  </w:style>
  <w:style w:type="character" w:customStyle="1" w:styleId="Nagwek2Znak">
    <w:name w:val="Nagłówek 2 Znak"/>
    <w:basedOn w:val="Domylnaczcionkaakapitu"/>
    <w:link w:val="Nagwek2"/>
    <w:rsid w:val="00C75D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C75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C75D3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Kolorowalistaakcent1Znak">
    <w:name w:val="Kolorowa lista — akcent 1 Znak"/>
    <w:link w:val="Kolorowalistaakcent1"/>
    <w:uiPriority w:val="34"/>
    <w:rsid w:val="00DD41B8"/>
  </w:style>
  <w:style w:type="table" w:styleId="Kolorowalistaakcent1">
    <w:name w:val="Colorful List Accent 1"/>
    <w:basedOn w:val="Standardowy"/>
    <w:link w:val="Kolorowalistaakcent1Znak"/>
    <w:uiPriority w:val="34"/>
    <w:semiHidden/>
    <w:unhideWhenUsed/>
    <w:rsid w:val="00DD41B8"/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ZPKTzmpktartykuempunktem">
    <w:name w:val="Z/PKT – zm. pkt artykułem (punktem)"/>
    <w:basedOn w:val="Normalny"/>
    <w:qFormat/>
    <w:rsid w:val="00EB79AF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961B7"/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rsid w:val="00D42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5">
    <w:name w:val="Grid Table 4 Accent 5"/>
    <w:basedOn w:val="Standardowy"/>
    <w:uiPriority w:val="49"/>
    <w:rsid w:val="00D4275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siatki4akcent1">
    <w:name w:val="Grid Table 4 Accent 1"/>
    <w:basedOn w:val="Standardowy"/>
    <w:uiPriority w:val="49"/>
    <w:rsid w:val="00D4275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BB581F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B581F"/>
    <w:rPr>
      <w:i/>
      <w:iCs/>
    </w:rPr>
  </w:style>
  <w:style w:type="table" w:styleId="Tabelasiatki1jasnaakcent2">
    <w:name w:val="Grid Table 1 Light Accent 2"/>
    <w:basedOn w:val="Standardowy"/>
    <w:uiPriority w:val="46"/>
    <w:rsid w:val="00BC612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ogrubienie">
    <w:name w:val="Strong"/>
    <w:basedOn w:val="Domylnaczcionkaakapitu"/>
    <w:uiPriority w:val="22"/>
    <w:qFormat/>
    <w:rsid w:val="00047F6D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55E68"/>
    <w:pPr>
      <w:keepNext w:val="0"/>
      <w:keepLines/>
      <w:spacing w:before="480" w:after="0" w:line="360" w:lineRule="auto"/>
      <w:jc w:val="center"/>
      <w:outlineLvl w:val="9"/>
    </w:pPr>
    <w:rPr>
      <w:rFonts w:ascii="Arial" w:eastAsia="Calibri" w:hAnsi="Arial"/>
      <w:bCs w:val="0"/>
      <w:color w:val="365F91"/>
      <w:kern w:val="0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192D34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Default">
    <w:name w:val="Default"/>
    <w:rsid w:val="00192D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92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ta_lesiak@parp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ilipM\Pulpit\papier_pokl_par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2458E-BF5B-4FB6-9DAA-6232C498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papier_pokl_parp.dot</Template>
  <TotalTime>22</TotalTime>
  <Pages>5</Pages>
  <Words>1241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13 listopada 2008</vt:lpstr>
    </vt:vector>
  </TitlesOfParts>
  <Company/>
  <LinksUpToDate>false</LinksUpToDate>
  <CharactersWithSpaces>8671</CharactersWithSpaces>
  <SharedDoc>false</SharedDoc>
  <HLinks>
    <vt:vector size="36" baseType="variant">
      <vt:variant>
        <vt:i4>131086</vt:i4>
      </vt:variant>
      <vt:variant>
        <vt:i4>15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12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  <vt:variant>
        <vt:i4>131086</vt:i4>
      </vt:variant>
      <vt:variant>
        <vt:i4>9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6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  <vt:variant>
        <vt:i4>131086</vt:i4>
      </vt:variant>
      <vt:variant>
        <vt:i4>3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0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13 listopada 2008</dc:title>
  <dc:creator>FilipM</dc:creator>
  <cp:lastModifiedBy>Lesiak Marta</cp:lastModifiedBy>
  <cp:revision>7</cp:revision>
  <cp:lastPrinted>2018-12-17T09:51:00Z</cp:lastPrinted>
  <dcterms:created xsi:type="dcterms:W3CDTF">2021-11-25T09:44:00Z</dcterms:created>
  <dcterms:modified xsi:type="dcterms:W3CDTF">2021-11-25T10:14:00Z</dcterms:modified>
</cp:coreProperties>
</file>