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13106" w14:textId="77777777" w:rsidR="00FA59D3" w:rsidRPr="00FA59D3" w:rsidRDefault="00FA59D3" w:rsidP="00FA59D3">
      <w:pPr>
        <w:spacing w:line="276" w:lineRule="auto"/>
        <w:rPr>
          <w:rFonts w:cstheme="minorHAnsi"/>
        </w:rPr>
      </w:pPr>
      <w:r w:rsidRPr="00FA59D3">
        <w:rPr>
          <w:rFonts w:cstheme="minorHAnsi"/>
          <w:noProof/>
          <w:lang w:eastAsia="pl-PL"/>
        </w:rPr>
        <w:drawing>
          <wp:inline distT="0" distB="0" distL="0" distR="0" wp14:anchorId="4B2E1592" wp14:editId="41FE6625">
            <wp:extent cx="5943600" cy="645618"/>
            <wp:effectExtent l="0" t="0" r="0" b="0"/>
            <wp:docPr id="1" name="Obraz 1" descr="Logo  Fundusze Europejskie, Flaga Polski Rzeczpospolita Polska, PARP grupa PFR 20 lat, Unia Uropejska, Europejskie Fundusze Strukturalne i Inwestycyjne Flaga Unii Europejskiej." title="Ciąg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pawel_skowera\Desktop\Belki_20_lat\Wspólne\20_lat_wspolne_finansowanie_GIF_kolo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5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29D21" w14:textId="77777777" w:rsidR="00FA59D3" w:rsidRPr="00FA59D3" w:rsidRDefault="00FA59D3" w:rsidP="00FA59D3">
      <w:pPr>
        <w:spacing w:line="276" w:lineRule="auto"/>
        <w:rPr>
          <w:rFonts w:cstheme="minorHAnsi"/>
          <w:b/>
          <w:color w:val="000000" w:themeColor="text1"/>
          <w:sz w:val="28"/>
          <w:szCs w:val="28"/>
        </w:rPr>
      </w:pPr>
      <w:r w:rsidRPr="00FA59D3">
        <w:rPr>
          <w:rFonts w:cstheme="minorHAnsi"/>
          <w:noProof/>
          <w:lang w:eastAsia="pl-PL"/>
        </w:rPr>
        <w:drawing>
          <wp:inline distT="0" distB="0" distL="0" distR="0" wp14:anchorId="57A166B1" wp14:editId="65ED788E">
            <wp:extent cx="1257475" cy="1162212"/>
            <wp:effectExtent l="0" t="0" r="0" b="0"/>
            <wp:docPr id="2" name="Obraz 2" descr="Norway grants" title="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7475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2CEAF" w14:textId="77777777" w:rsidR="006D3098" w:rsidRPr="00FA59D3" w:rsidRDefault="00FA59D3" w:rsidP="00FA59D3">
      <w:pPr>
        <w:pStyle w:val="Nagwek1"/>
        <w:spacing w:before="840" w:after="720"/>
        <w:jc w:val="center"/>
        <w:rPr>
          <w:rFonts w:asciiTheme="minorHAnsi" w:hAnsiTheme="minorHAnsi" w:cstheme="minorHAnsi"/>
          <w:b w:val="0"/>
          <w:bCs w:val="0"/>
          <w:sz w:val="40"/>
          <w:szCs w:val="40"/>
          <w:u w:val="none"/>
          <w:lang w:eastAsia="pl-PL"/>
        </w:rPr>
      </w:pPr>
      <w:r w:rsidRPr="00FA59D3">
        <w:rPr>
          <w:rFonts w:asciiTheme="minorHAnsi" w:hAnsiTheme="minorHAnsi" w:cstheme="minorHAnsi"/>
          <w:color w:val="000000" w:themeColor="text1"/>
          <w:sz w:val="40"/>
          <w:szCs w:val="40"/>
          <w:u w:val="none"/>
        </w:rPr>
        <w:t>Specyfikacja Istotnych Warunków Zamówienia</w:t>
      </w:r>
      <w:r w:rsidRPr="00FA59D3">
        <w:rPr>
          <w:rFonts w:asciiTheme="minorHAnsi" w:hAnsiTheme="minorHAnsi" w:cstheme="minorHAnsi"/>
          <w:color w:val="000000" w:themeColor="text1"/>
          <w:sz w:val="40"/>
          <w:szCs w:val="40"/>
          <w:u w:val="none"/>
        </w:rPr>
        <w:br/>
      </w:r>
      <w:r w:rsidR="00345DD6" w:rsidRPr="00FA59D3">
        <w:rPr>
          <w:rFonts w:asciiTheme="minorHAnsi" w:hAnsiTheme="minorHAnsi" w:cstheme="minorHAnsi"/>
          <w:b w:val="0"/>
          <w:sz w:val="32"/>
          <w:szCs w:val="40"/>
          <w:u w:val="none"/>
          <w:lang w:eastAsia="pl-PL"/>
        </w:rPr>
        <w:t>na realizację zamówienia Polskiej Agencji Rozwoju Przedsiębiorczości</w:t>
      </w:r>
      <w:r w:rsidRPr="00FA59D3">
        <w:rPr>
          <w:rFonts w:asciiTheme="minorHAnsi" w:hAnsiTheme="minorHAnsi" w:cstheme="minorHAnsi"/>
          <w:sz w:val="40"/>
          <w:szCs w:val="40"/>
          <w:u w:val="none"/>
          <w:lang w:eastAsia="pl-PL"/>
        </w:rPr>
        <w:br/>
      </w:r>
      <w:r w:rsidR="006D3098" w:rsidRPr="00FA59D3">
        <w:rPr>
          <w:rFonts w:asciiTheme="minorHAnsi" w:hAnsiTheme="minorHAnsi" w:cstheme="minorHAnsi"/>
          <w:sz w:val="40"/>
          <w:szCs w:val="40"/>
          <w:u w:val="none"/>
        </w:rPr>
        <w:t>„</w:t>
      </w:r>
      <w:r w:rsidR="00651C2B" w:rsidRPr="00FA59D3">
        <w:rPr>
          <w:rFonts w:asciiTheme="minorHAnsi" w:hAnsiTheme="minorHAnsi" w:cstheme="minorHAnsi"/>
          <w:iCs/>
          <w:sz w:val="40"/>
          <w:szCs w:val="40"/>
          <w:u w:val="none"/>
        </w:rPr>
        <w:t>Opracowanie, realizacja i dostarczenie produktów audio-wideo związanych z działaniami realizowanymi przez PARP</w:t>
      </w:r>
      <w:r w:rsidR="006D3098" w:rsidRPr="00FA59D3">
        <w:rPr>
          <w:rFonts w:asciiTheme="minorHAnsi" w:hAnsiTheme="minorHAnsi" w:cstheme="minorHAnsi"/>
          <w:sz w:val="40"/>
          <w:szCs w:val="40"/>
          <w:u w:val="none"/>
        </w:rPr>
        <w:t>”</w:t>
      </w:r>
    </w:p>
    <w:p w14:paraId="29DFE54B" w14:textId="77777777" w:rsidR="006D3098" w:rsidRPr="00FA59D3" w:rsidRDefault="006D3098" w:rsidP="00FA59D3">
      <w:pPr>
        <w:spacing w:before="600" w:after="600" w:line="276" w:lineRule="auto"/>
        <w:jc w:val="center"/>
        <w:rPr>
          <w:rFonts w:cstheme="minorHAnsi"/>
          <w:sz w:val="28"/>
          <w:szCs w:val="28"/>
        </w:rPr>
      </w:pPr>
      <w:r w:rsidRPr="00FA59D3">
        <w:rPr>
          <w:rFonts w:cstheme="minorHAnsi"/>
          <w:sz w:val="28"/>
          <w:szCs w:val="28"/>
        </w:rPr>
        <w:t>Znak sprawy: p/</w:t>
      </w:r>
      <w:r w:rsidR="00C451D5">
        <w:rPr>
          <w:rFonts w:cstheme="minorHAnsi"/>
          <w:sz w:val="28"/>
          <w:szCs w:val="28"/>
        </w:rPr>
        <w:t>132</w:t>
      </w:r>
      <w:r w:rsidR="00D83B19">
        <w:rPr>
          <w:rFonts w:cstheme="minorHAnsi"/>
          <w:sz w:val="28"/>
          <w:szCs w:val="28"/>
        </w:rPr>
        <w:t xml:space="preserve"> </w:t>
      </w:r>
      <w:r w:rsidRPr="00FA59D3">
        <w:rPr>
          <w:rFonts w:cstheme="minorHAnsi"/>
          <w:sz w:val="28"/>
          <w:szCs w:val="28"/>
        </w:rPr>
        <w:t>/D</w:t>
      </w:r>
      <w:r w:rsidR="00651C2B" w:rsidRPr="00FA59D3">
        <w:rPr>
          <w:rFonts w:cstheme="minorHAnsi"/>
          <w:sz w:val="28"/>
          <w:szCs w:val="28"/>
        </w:rPr>
        <w:t>KM/20</w:t>
      </w:r>
      <w:r w:rsidR="002A3C3D" w:rsidRPr="00FA59D3">
        <w:rPr>
          <w:rFonts w:cstheme="minorHAnsi"/>
          <w:sz w:val="28"/>
          <w:szCs w:val="28"/>
        </w:rPr>
        <w:t>20</w:t>
      </w:r>
    </w:p>
    <w:p w14:paraId="0D6C404C" w14:textId="77777777" w:rsidR="00345DD6" w:rsidRPr="00FA59D3" w:rsidRDefault="00B73B38" w:rsidP="00FA59D3">
      <w:pPr>
        <w:spacing w:before="600" w:after="600" w:line="276" w:lineRule="auto"/>
        <w:jc w:val="center"/>
        <w:rPr>
          <w:rFonts w:eastAsia="Times New Roman" w:cstheme="minorHAnsi"/>
          <w:lang w:eastAsia="pl-PL"/>
        </w:rPr>
      </w:pPr>
      <w:r w:rsidRPr="00FA59D3">
        <w:rPr>
          <w:rFonts w:eastAsia="Times New Roman" w:cstheme="minorHAnsi"/>
          <w:bCs/>
          <w:sz w:val="28"/>
          <w:szCs w:val="28"/>
          <w:lang w:eastAsia="pl-PL"/>
        </w:rPr>
        <w:t xml:space="preserve">Przetarg nieograniczony o </w:t>
      </w:r>
      <w:r w:rsidRPr="00FA59D3">
        <w:rPr>
          <w:rFonts w:cstheme="minorHAnsi"/>
          <w:sz w:val="28"/>
          <w:szCs w:val="28"/>
        </w:rPr>
        <w:t>wartości</w:t>
      </w:r>
      <w:r w:rsidRPr="00FA59D3">
        <w:rPr>
          <w:rFonts w:eastAsia="Times New Roman" w:cstheme="minorHAnsi"/>
          <w:bCs/>
          <w:sz w:val="28"/>
          <w:szCs w:val="28"/>
          <w:lang w:eastAsia="pl-PL"/>
        </w:rPr>
        <w:t xml:space="preserve"> szacunkowej </w:t>
      </w:r>
      <w:r w:rsidR="00FA59D3" w:rsidRPr="00FA59D3">
        <w:rPr>
          <w:rFonts w:eastAsia="Times New Roman" w:cstheme="minorHAnsi"/>
          <w:bCs/>
          <w:sz w:val="28"/>
          <w:szCs w:val="28"/>
          <w:lang w:eastAsia="pl-PL"/>
        </w:rPr>
        <w:br/>
      </w:r>
      <w:r w:rsidR="002E6A4C" w:rsidRPr="00FA59D3">
        <w:rPr>
          <w:rFonts w:eastAsia="Times New Roman" w:cstheme="minorHAnsi"/>
          <w:sz w:val="28"/>
          <w:szCs w:val="28"/>
        </w:rPr>
        <w:t>po</w:t>
      </w:r>
      <w:r w:rsidR="00D15745" w:rsidRPr="00FA59D3">
        <w:rPr>
          <w:rFonts w:eastAsia="Times New Roman" w:cstheme="minorHAnsi"/>
          <w:sz w:val="28"/>
          <w:szCs w:val="28"/>
        </w:rPr>
        <w:t>ni</w:t>
      </w:r>
      <w:r w:rsidR="002E6A4C" w:rsidRPr="00FA59D3">
        <w:rPr>
          <w:rFonts w:eastAsia="Times New Roman" w:cstheme="minorHAnsi"/>
          <w:sz w:val="28"/>
          <w:szCs w:val="28"/>
        </w:rPr>
        <w:t>żej</w:t>
      </w:r>
      <w:r w:rsidR="00265869" w:rsidRPr="00FA59D3">
        <w:rPr>
          <w:rFonts w:eastAsia="Times New Roman" w:cstheme="minorHAnsi"/>
          <w:sz w:val="28"/>
          <w:szCs w:val="28"/>
        </w:rPr>
        <w:t xml:space="preserve"> </w:t>
      </w:r>
      <w:r w:rsidR="00767F00" w:rsidRPr="00FA59D3">
        <w:rPr>
          <w:rFonts w:eastAsia="Times New Roman" w:cstheme="minorHAnsi"/>
          <w:bCs/>
          <w:sz w:val="28"/>
          <w:szCs w:val="28"/>
          <w:lang w:eastAsia="pl-PL"/>
        </w:rPr>
        <w:t>1</w:t>
      </w:r>
      <w:r w:rsidR="00D259F1">
        <w:rPr>
          <w:rFonts w:eastAsia="Times New Roman" w:cstheme="minorHAnsi"/>
          <w:bCs/>
          <w:sz w:val="28"/>
          <w:szCs w:val="28"/>
          <w:lang w:eastAsia="pl-PL"/>
        </w:rPr>
        <w:t>39</w:t>
      </w:r>
      <w:r w:rsidR="00767F00" w:rsidRPr="00FA59D3">
        <w:rPr>
          <w:rFonts w:eastAsia="Times New Roman" w:cstheme="minorHAnsi"/>
          <w:bCs/>
          <w:sz w:val="28"/>
          <w:szCs w:val="28"/>
          <w:lang w:eastAsia="pl-PL"/>
        </w:rPr>
        <w:t> 000 euro</w:t>
      </w:r>
    </w:p>
    <w:p w14:paraId="0CEB531E" w14:textId="77777777" w:rsidR="00345DD6" w:rsidRPr="00FA59D3" w:rsidRDefault="00345DD6" w:rsidP="001370B2">
      <w:pPr>
        <w:tabs>
          <w:tab w:val="right" w:leader="hyphen" w:pos="9530"/>
        </w:tabs>
        <w:spacing w:before="3240" w:after="0" w:line="276" w:lineRule="auto"/>
        <w:jc w:val="center"/>
        <w:rPr>
          <w:rFonts w:eastAsia="Times New Roman" w:cstheme="minorHAnsi"/>
          <w:bCs/>
          <w:sz w:val="28"/>
          <w:szCs w:val="28"/>
          <w:lang w:eastAsia="pl-PL"/>
        </w:rPr>
      </w:pPr>
      <w:r w:rsidRPr="00FA59D3">
        <w:rPr>
          <w:rFonts w:eastAsia="Times New Roman" w:cstheme="minorHAnsi"/>
          <w:bCs/>
          <w:sz w:val="28"/>
          <w:szCs w:val="28"/>
          <w:lang w:eastAsia="pl-PL"/>
        </w:rPr>
        <w:t>Polska Agencja Rozwoju Przedsiębiorczości</w:t>
      </w:r>
    </w:p>
    <w:p w14:paraId="3AE05F85" w14:textId="77777777" w:rsidR="00345DD6" w:rsidRPr="00FA59D3" w:rsidRDefault="00345DD6" w:rsidP="00FA59D3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theme="minorHAnsi"/>
          <w:bCs/>
          <w:sz w:val="28"/>
          <w:szCs w:val="28"/>
          <w:lang w:eastAsia="pl-PL"/>
        </w:rPr>
      </w:pPr>
      <w:r w:rsidRPr="00FA59D3">
        <w:rPr>
          <w:rFonts w:eastAsia="Times New Roman" w:cstheme="minorHAnsi"/>
          <w:bCs/>
          <w:sz w:val="28"/>
          <w:szCs w:val="28"/>
          <w:lang w:eastAsia="pl-PL"/>
        </w:rPr>
        <w:t>ul. Pańska 81/83</w:t>
      </w:r>
    </w:p>
    <w:p w14:paraId="4CBD3EF1" w14:textId="77777777" w:rsidR="00767F00" w:rsidRPr="00FA59D3" w:rsidRDefault="00345DD6" w:rsidP="00FA59D3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theme="minorHAnsi"/>
          <w:b/>
          <w:bCs/>
          <w:i/>
          <w:lang w:eastAsia="pl-PL"/>
        </w:rPr>
      </w:pPr>
      <w:r w:rsidRPr="00FA59D3">
        <w:rPr>
          <w:rFonts w:eastAsia="Times New Roman" w:cstheme="minorHAnsi"/>
          <w:bCs/>
          <w:sz w:val="28"/>
          <w:szCs w:val="28"/>
          <w:lang w:eastAsia="pl-PL"/>
        </w:rPr>
        <w:t>00-834 Warszawa</w:t>
      </w:r>
      <w:r w:rsidR="00767F00" w:rsidRPr="00FA59D3">
        <w:rPr>
          <w:rFonts w:eastAsia="Times New Roman" w:cstheme="minorHAnsi"/>
          <w:b/>
          <w:bCs/>
          <w:i/>
          <w:lang w:eastAsia="pl-PL"/>
        </w:rPr>
        <w:br w:type="page"/>
      </w:r>
    </w:p>
    <w:p w14:paraId="13248449" w14:textId="77777777" w:rsidR="00091534" w:rsidRPr="00FA59D3" w:rsidRDefault="0048695D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u w:val="none"/>
        </w:rPr>
      </w:pPr>
      <w:bookmarkStart w:id="0" w:name="_Toc458084622"/>
      <w:r w:rsidRPr="00FA59D3">
        <w:rPr>
          <w:rFonts w:asciiTheme="minorHAnsi" w:hAnsiTheme="minorHAnsi" w:cstheme="minorHAnsi"/>
          <w:sz w:val="32"/>
          <w:u w:val="none"/>
        </w:rPr>
        <w:lastRenderedPageBreak/>
        <w:t>Informacje o Zamawiającym</w:t>
      </w:r>
      <w:bookmarkEnd w:id="0"/>
    </w:p>
    <w:p w14:paraId="7AF3AB19" w14:textId="77777777" w:rsidR="001C6A1B" w:rsidRPr="00FA59D3" w:rsidRDefault="001C6A1B" w:rsidP="003811A4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FA59D3">
        <w:rPr>
          <w:rFonts w:eastAsia="Times New Roman" w:cstheme="minorHAnsi"/>
          <w:sz w:val="24"/>
          <w:szCs w:val="24"/>
          <w:lang w:eastAsia="pl-PL"/>
        </w:rPr>
        <w:t>Polska Agencja Rozwoju Przedsiębiorczości</w:t>
      </w:r>
    </w:p>
    <w:p w14:paraId="70F7E254" w14:textId="77777777" w:rsidR="001C6A1B" w:rsidRPr="00FA59D3" w:rsidRDefault="001C6A1B" w:rsidP="003811A4">
      <w:pPr>
        <w:tabs>
          <w:tab w:val="left" w:pos="1845"/>
        </w:tabs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FA59D3">
        <w:rPr>
          <w:rFonts w:eastAsia="Times New Roman" w:cstheme="minorHAnsi"/>
          <w:sz w:val="24"/>
          <w:szCs w:val="24"/>
          <w:lang w:eastAsia="pl-PL"/>
        </w:rPr>
        <w:t>ul. Pańska 81/83</w:t>
      </w:r>
      <w:r w:rsidRPr="00FA59D3">
        <w:rPr>
          <w:rFonts w:eastAsia="Times New Roman" w:cstheme="minorHAnsi"/>
          <w:sz w:val="24"/>
          <w:szCs w:val="24"/>
          <w:lang w:eastAsia="pl-PL"/>
        </w:rPr>
        <w:tab/>
      </w:r>
    </w:p>
    <w:p w14:paraId="70B2A148" w14:textId="77777777" w:rsidR="001C6A1B" w:rsidRPr="00FA59D3" w:rsidRDefault="001C6A1B" w:rsidP="003811A4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FA59D3">
        <w:rPr>
          <w:rFonts w:eastAsia="Times New Roman" w:cstheme="minorHAnsi"/>
          <w:sz w:val="24"/>
          <w:szCs w:val="24"/>
          <w:lang w:eastAsia="pl-PL"/>
        </w:rPr>
        <w:t>00-834 Warszawa</w:t>
      </w:r>
    </w:p>
    <w:p w14:paraId="0FE22F3C" w14:textId="77777777" w:rsidR="001C6A1B" w:rsidRPr="00FA59D3" w:rsidRDefault="001C6A1B" w:rsidP="003811A4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FA59D3">
        <w:rPr>
          <w:rFonts w:eastAsia="Times New Roman" w:cstheme="minorHAnsi"/>
          <w:sz w:val="24"/>
          <w:szCs w:val="24"/>
          <w:lang w:eastAsia="pl-PL"/>
        </w:rPr>
        <w:t>NIP 526-25-01-444</w:t>
      </w:r>
    </w:p>
    <w:p w14:paraId="733ACFCF" w14:textId="77777777" w:rsidR="001C6A1B" w:rsidRPr="00FA59D3" w:rsidRDefault="0048695D" w:rsidP="003811A4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FA59D3">
        <w:rPr>
          <w:rFonts w:eastAsia="Times New Roman" w:cstheme="minorHAnsi"/>
          <w:sz w:val="24"/>
          <w:szCs w:val="24"/>
          <w:lang w:eastAsia="pl-PL"/>
        </w:rPr>
        <w:t>Godziny pracy Z</w:t>
      </w:r>
      <w:r w:rsidR="001C6A1B" w:rsidRPr="00FA59D3">
        <w:rPr>
          <w:rFonts w:eastAsia="Times New Roman" w:cstheme="minorHAnsi"/>
          <w:sz w:val="24"/>
          <w:szCs w:val="24"/>
          <w:lang w:eastAsia="pl-PL"/>
        </w:rPr>
        <w:t>amawiającego: od poniedziałku do piątku w godzinach 8:30 – 16:30</w:t>
      </w:r>
    </w:p>
    <w:p w14:paraId="32432F30" w14:textId="77777777" w:rsidR="00091534" w:rsidRPr="00FA59D3" w:rsidRDefault="0048695D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1" w:name="_Toc458084624"/>
      <w:r w:rsidRPr="00FA59D3">
        <w:rPr>
          <w:rFonts w:asciiTheme="minorHAnsi" w:hAnsiTheme="minorHAnsi" w:cstheme="minorHAnsi"/>
          <w:sz w:val="32"/>
          <w:u w:val="none"/>
        </w:rPr>
        <w:t>Tryb udzielenia zamówienia</w:t>
      </w:r>
      <w:bookmarkEnd w:id="1"/>
    </w:p>
    <w:p w14:paraId="567608FF" w14:textId="77777777" w:rsidR="00667764" w:rsidRDefault="001C6A1B" w:rsidP="006636AC">
      <w:pPr>
        <w:pStyle w:val="Akapitzlist"/>
        <w:numPr>
          <w:ilvl w:val="0"/>
          <w:numId w:val="45"/>
        </w:numPr>
        <w:spacing w:after="0" w:line="276" w:lineRule="auto"/>
        <w:ind w:left="284" w:hanging="284"/>
        <w:rPr>
          <w:rFonts w:eastAsia="Times New Roman" w:cstheme="minorHAnsi"/>
          <w:sz w:val="24"/>
          <w:szCs w:val="24"/>
          <w:lang w:eastAsia="pl-PL"/>
        </w:rPr>
      </w:pPr>
      <w:r w:rsidRPr="00916247">
        <w:rPr>
          <w:rFonts w:eastAsia="Times New Roman" w:cstheme="minorHAnsi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916247">
        <w:rPr>
          <w:rFonts w:eastAsia="Times New Roman" w:cstheme="minorHAnsi"/>
          <w:sz w:val="24"/>
          <w:szCs w:val="24"/>
          <w:lang w:eastAsia="pl-PL"/>
        </w:rPr>
        <w:t>po</w:t>
      </w:r>
      <w:r w:rsidR="00D15745" w:rsidRPr="00916247">
        <w:rPr>
          <w:rFonts w:eastAsia="Times New Roman" w:cstheme="minorHAnsi"/>
          <w:sz w:val="24"/>
          <w:szCs w:val="24"/>
          <w:lang w:eastAsia="pl-PL"/>
        </w:rPr>
        <w:t xml:space="preserve">niżej </w:t>
      </w:r>
      <w:r w:rsidR="00D259F1" w:rsidRPr="00916247">
        <w:rPr>
          <w:rFonts w:eastAsia="Times New Roman" w:cstheme="minorHAnsi"/>
          <w:sz w:val="24"/>
          <w:szCs w:val="24"/>
          <w:lang w:eastAsia="pl-PL"/>
        </w:rPr>
        <w:t>139 </w:t>
      </w:r>
      <w:r w:rsidRPr="00916247">
        <w:rPr>
          <w:rFonts w:eastAsia="Times New Roman" w:cstheme="minorHAnsi"/>
          <w:sz w:val="24"/>
          <w:szCs w:val="24"/>
          <w:lang w:eastAsia="pl-PL"/>
        </w:rPr>
        <w:t xml:space="preserve">000 </w:t>
      </w:r>
      <w:r w:rsidR="007351E2" w:rsidRPr="00916247">
        <w:rPr>
          <w:rFonts w:eastAsia="Times New Roman" w:cstheme="minorHAnsi"/>
          <w:sz w:val="24"/>
          <w:szCs w:val="24"/>
          <w:lang w:eastAsia="pl-PL"/>
        </w:rPr>
        <w:t xml:space="preserve">euro </w:t>
      </w:r>
      <w:r w:rsidRPr="00916247">
        <w:rPr>
          <w:rFonts w:eastAsia="Times New Roman" w:cstheme="minorHAnsi"/>
          <w:sz w:val="24"/>
          <w:szCs w:val="24"/>
          <w:lang w:eastAsia="pl-PL"/>
        </w:rPr>
        <w:t>zgodnie z przepisami ustawy z dnia 29 stycznia 2004 roku Prawo zamówień publicznych (</w:t>
      </w:r>
      <w:proofErr w:type="spellStart"/>
      <w:r w:rsidR="00D259F1" w:rsidRPr="00916247">
        <w:rPr>
          <w:rFonts w:eastAsia="Times New Roman" w:cstheme="minorHAnsi"/>
          <w:sz w:val="24"/>
          <w:szCs w:val="24"/>
          <w:lang w:eastAsia="pl-PL"/>
        </w:rPr>
        <w:t>t.j</w:t>
      </w:r>
      <w:proofErr w:type="spellEnd"/>
      <w:r w:rsidR="00D259F1" w:rsidRPr="00916247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Pr="00916247">
        <w:rPr>
          <w:rFonts w:eastAsia="Times New Roman" w:cstheme="minorHAnsi"/>
          <w:sz w:val="24"/>
          <w:szCs w:val="24"/>
          <w:lang w:eastAsia="pl-PL"/>
        </w:rPr>
        <w:t xml:space="preserve">Dz. U. </w:t>
      </w:r>
      <w:r w:rsidR="00D259F1" w:rsidRPr="00916247">
        <w:rPr>
          <w:rFonts w:eastAsia="Times New Roman" w:cstheme="minorHAnsi"/>
          <w:sz w:val="24"/>
          <w:szCs w:val="24"/>
          <w:lang w:eastAsia="pl-PL"/>
        </w:rPr>
        <w:t xml:space="preserve">2019 </w:t>
      </w:r>
      <w:r w:rsidRPr="00916247">
        <w:rPr>
          <w:rFonts w:eastAsia="Times New Roman" w:cstheme="minorHAnsi"/>
          <w:sz w:val="24"/>
          <w:szCs w:val="24"/>
          <w:lang w:eastAsia="pl-PL"/>
        </w:rPr>
        <w:t xml:space="preserve">r., poz. </w:t>
      </w:r>
      <w:r w:rsidR="00CB4677" w:rsidRPr="008B4EF5">
        <w:rPr>
          <w:rFonts w:eastAsia="Times New Roman" w:cstheme="minorHAnsi"/>
          <w:sz w:val="24"/>
          <w:szCs w:val="24"/>
          <w:lang w:eastAsia="pl-PL"/>
        </w:rPr>
        <w:t>1843</w:t>
      </w:r>
      <w:r w:rsidR="00CB467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351E2" w:rsidRPr="00916247">
        <w:rPr>
          <w:rFonts w:eastAsia="Times New Roman" w:cstheme="minorHAnsi"/>
          <w:sz w:val="24"/>
          <w:szCs w:val="24"/>
          <w:lang w:eastAsia="pl-PL"/>
        </w:rPr>
        <w:t>ze zm</w:t>
      </w:r>
      <w:r w:rsidR="00AE6B0A" w:rsidRPr="00916247">
        <w:rPr>
          <w:rFonts w:eastAsia="Times New Roman" w:cstheme="minorHAnsi"/>
          <w:sz w:val="24"/>
          <w:szCs w:val="24"/>
          <w:lang w:eastAsia="pl-PL"/>
        </w:rPr>
        <w:t>.</w:t>
      </w:r>
      <w:r w:rsidRPr="00916247">
        <w:rPr>
          <w:rFonts w:eastAsia="Times New Roman" w:cstheme="minorHAnsi"/>
          <w:sz w:val="24"/>
          <w:szCs w:val="24"/>
          <w:lang w:eastAsia="pl-PL"/>
        </w:rPr>
        <w:t>), zwanej dalej „</w:t>
      </w:r>
      <w:proofErr w:type="spellStart"/>
      <w:r w:rsidRPr="00916247">
        <w:rPr>
          <w:rFonts w:eastAsia="Times New Roman" w:cstheme="minorHAnsi"/>
          <w:sz w:val="24"/>
          <w:szCs w:val="24"/>
          <w:lang w:eastAsia="pl-PL"/>
        </w:rPr>
        <w:t>uPzp</w:t>
      </w:r>
      <w:proofErr w:type="spellEnd"/>
      <w:r w:rsidRPr="00916247">
        <w:rPr>
          <w:rFonts w:eastAsia="Times New Roman" w:cstheme="minorHAnsi"/>
          <w:sz w:val="24"/>
          <w:szCs w:val="24"/>
          <w:lang w:eastAsia="pl-PL"/>
        </w:rPr>
        <w:t>”.</w:t>
      </w:r>
    </w:p>
    <w:p w14:paraId="09440032" w14:textId="77777777" w:rsidR="00916247" w:rsidRPr="008B4EF5" w:rsidRDefault="00916247" w:rsidP="006636AC">
      <w:pPr>
        <w:pStyle w:val="Akapitzlist"/>
        <w:numPr>
          <w:ilvl w:val="0"/>
          <w:numId w:val="45"/>
        </w:numPr>
        <w:spacing w:after="0" w:line="276" w:lineRule="auto"/>
        <w:ind w:left="284" w:hanging="284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Zamawiający w niniejszym postepowaniu dopuszcza złożenie oferty w formie elektronicznej. </w:t>
      </w:r>
    </w:p>
    <w:p w14:paraId="10C844AD" w14:textId="77777777" w:rsidR="00916247" w:rsidRPr="00916247" w:rsidRDefault="00916247" w:rsidP="006636AC">
      <w:pPr>
        <w:pStyle w:val="Akapitzlist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6DFF5166" w14:textId="77777777" w:rsidR="00091534" w:rsidRPr="00FA59D3" w:rsidRDefault="0048695D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2" w:name="_Toc458084626"/>
      <w:r w:rsidRPr="00FA59D3">
        <w:rPr>
          <w:rFonts w:asciiTheme="minorHAnsi" w:hAnsiTheme="minorHAnsi" w:cstheme="minorHAnsi"/>
          <w:sz w:val="32"/>
          <w:u w:val="none"/>
        </w:rPr>
        <w:t xml:space="preserve">Opis przedmiotu </w:t>
      </w:r>
      <w:bookmarkEnd w:id="2"/>
      <w:r w:rsidRPr="00FA59D3">
        <w:rPr>
          <w:rFonts w:asciiTheme="minorHAnsi" w:hAnsiTheme="minorHAnsi" w:cstheme="minorHAnsi"/>
          <w:sz w:val="32"/>
          <w:u w:val="none"/>
        </w:rPr>
        <w:t>zamówienia</w:t>
      </w:r>
    </w:p>
    <w:p w14:paraId="76E2AADD" w14:textId="77777777" w:rsidR="001370B2" w:rsidRDefault="003F22C0" w:rsidP="003811A4">
      <w:pPr>
        <w:pStyle w:val="Akapitzlist"/>
        <w:widowControl w:val="0"/>
        <w:numPr>
          <w:ilvl w:val="0"/>
          <w:numId w:val="25"/>
        </w:numPr>
        <w:suppressAutoHyphens/>
        <w:spacing w:after="0" w:line="276" w:lineRule="auto"/>
        <w:ind w:left="567" w:hanging="567"/>
        <w:contextualSpacing w:val="0"/>
        <w:rPr>
          <w:rFonts w:eastAsia="Times New Roman" w:cstheme="minorHAnsi"/>
          <w:sz w:val="24"/>
          <w:szCs w:val="24"/>
          <w:lang w:eastAsia="ar-SA"/>
        </w:rPr>
      </w:pPr>
      <w:bookmarkStart w:id="3" w:name="_Toc458084627"/>
      <w:r w:rsidRPr="00FA59D3">
        <w:rPr>
          <w:rFonts w:eastAsia="Times New Roman" w:cstheme="minorHAnsi"/>
          <w:sz w:val="24"/>
          <w:szCs w:val="24"/>
          <w:lang w:eastAsia="ar-SA"/>
        </w:rPr>
        <w:t>Przedmiot zamówienia obejmuje:</w:t>
      </w:r>
      <w:r w:rsidR="001370B2" w:rsidRPr="001370B2">
        <w:rPr>
          <w:rFonts w:eastAsia="Times New Roman" w:cstheme="minorHAnsi"/>
          <w:sz w:val="24"/>
          <w:szCs w:val="24"/>
          <w:lang w:eastAsia="ar-SA"/>
        </w:rPr>
        <w:t xml:space="preserve"> Opracowanie, realizacja i dostarczenie produktów audio-wideo związanych z działaniami realizowanymi przez PARP</w:t>
      </w:r>
      <w:r w:rsidR="001370B2">
        <w:rPr>
          <w:rFonts w:eastAsia="Times New Roman" w:cstheme="minorHAnsi"/>
          <w:sz w:val="24"/>
          <w:szCs w:val="24"/>
          <w:lang w:eastAsia="ar-SA"/>
        </w:rPr>
        <w:t>, w szczególności następujących produktów:</w:t>
      </w:r>
    </w:p>
    <w:p w14:paraId="70C1E761" w14:textId="77777777" w:rsidR="003F22C0" w:rsidRPr="001370B2" w:rsidRDefault="003F22C0" w:rsidP="00AE6B0A">
      <w:pPr>
        <w:pStyle w:val="Akapitzlist"/>
        <w:widowControl w:val="0"/>
        <w:numPr>
          <w:ilvl w:val="1"/>
          <w:numId w:val="25"/>
        </w:numPr>
        <w:suppressAutoHyphens/>
        <w:spacing w:after="0" w:line="276" w:lineRule="auto"/>
        <w:ind w:left="993" w:hanging="426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1370B2">
        <w:rPr>
          <w:rFonts w:cstheme="minorHAnsi"/>
          <w:iCs/>
          <w:sz w:val="24"/>
          <w:szCs w:val="24"/>
        </w:rPr>
        <w:t>Produkt 1: transmisje internetowe wydarzeń wskazanych przez Zamawiającego,</w:t>
      </w:r>
    </w:p>
    <w:p w14:paraId="59D66142" w14:textId="77777777" w:rsidR="003F22C0" w:rsidRPr="00FA59D3" w:rsidRDefault="003F22C0" w:rsidP="00CB4677">
      <w:pPr>
        <w:pStyle w:val="Akapitzlist"/>
        <w:widowControl w:val="0"/>
        <w:numPr>
          <w:ilvl w:val="1"/>
          <w:numId w:val="25"/>
        </w:numPr>
        <w:suppressAutoHyphens/>
        <w:spacing w:after="0" w:line="276" w:lineRule="auto"/>
        <w:ind w:left="993" w:hanging="426"/>
        <w:contextualSpacing w:val="0"/>
        <w:rPr>
          <w:rFonts w:cstheme="minorHAnsi"/>
          <w:iCs/>
          <w:sz w:val="24"/>
          <w:szCs w:val="24"/>
        </w:rPr>
      </w:pPr>
      <w:r w:rsidRPr="00FA59D3">
        <w:rPr>
          <w:rFonts w:cstheme="minorHAnsi"/>
          <w:iCs/>
          <w:sz w:val="24"/>
          <w:szCs w:val="24"/>
        </w:rPr>
        <w:t>Produkt 2: webinaria eksperckie (w formie rejestracji lub transmisji internetowych),</w:t>
      </w:r>
    </w:p>
    <w:p w14:paraId="105E05E9" w14:textId="77777777" w:rsidR="003B3CB3" w:rsidRPr="001370B2" w:rsidRDefault="003F22C0" w:rsidP="00CB4677">
      <w:pPr>
        <w:pStyle w:val="Akapitzlist"/>
        <w:widowControl w:val="0"/>
        <w:numPr>
          <w:ilvl w:val="1"/>
          <w:numId w:val="25"/>
        </w:numPr>
        <w:suppressAutoHyphens/>
        <w:spacing w:after="0" w:line="276" w:lineRule="auto"/>
        <w:ind w:left="993" w:hanging="426"/>
        <w:contextualSpacing w:val="0"/>
        <w:rPr>
          <w:rFonts w:cstheme="minorHAnsi"/>
          <w:iCs/>
          <w:sz w:val="24"/>
          <w:szCs w:val="24"/>
        </w:rPr>
      </w:pPr>
      <w:r w:rsidRPr="001370B2">
        <w:rPr>
          <w:rFonts w:cstheme="minorHAnsi"/>
          <w:iCs/>
          <w:sz w:val="24"/>
          <w:szCs w:val="24"/>
        </w:rPr>
        <w:t xml:space="preserve">Produkt 3: </w:t>
      </w:r>
      <w:r w:rsidR="002F4AFC" w:rsidRPr="001370B2">
        <w:rPr>
          <w:rFonts w:cstheme="minorHAnsi"/>
          <w:iCs/>
          <w:sz w:val="24"/>
          <w:szCs w:val="24"/>
        </w:rPr>
        <w:t>film</w:t>
      </w:r>
      <w:r w:rsidR="001370B2" w:rsidRPr="001370B2">
        <w:rPr>
          <w:rFonts w:cstheme="minorHAnsi"/>
          <w:iCs/>
          <w:sz w:val="24"/>
          <w:szCs w:val="24"/>
        </w:rPr>
        <w:t>y promocyjne</w:t>
      </w:r>
      <w:r w:rsidR="002F4AFC" w:rsidRPr="001370B2">
        <w:rPr>
          <w:rFonts w:cstheme="minorHAnsi"/>
          <w:iCs/>
          <w:sz w:val="24"/>
          <w:szCs w:val="24"/>
        </w:rPr>
        <w:t>/reportaż</w:t>
      </w:r>
      <w:r w:rsidR="001370B2" w:rsidRPr="001370B2">
        <w:rPr>
          <w:rFonts w:cstheme="minorHAnsi"/>
          <w:iCs/>
          <w:sz w:val="24"/>
          <w:szCs w:val="24"/>
        </w:rPr>
        <w:t>e</w:t>
      </w:r>
      <w:r w:rsidR="002F4AFC" w:rsidRPr="001370B2">
        <w:rPr>
          <w:rFonts w:cstheme="minorHAnsi"/>
          <w:iCs/>
          <w:sz w:val="24"/>
          <w:szCs w:val="24"/>
        </w:rPr>
        <w:t xml:space="preserve"> o tematyce odpowiadającej realizowanym działaniom</w:t>
      </w:r>
      <w:r w:rsidR="001370B2" w:rsidRPr="001370B2">
        <w:rPr>
          <w:rFonts w:cstheme="minorHAnsi"/>
          <w:iCs/>
          <w:sz w:val="24"/>
          <w:szCs w:val="24"/>
        </w:rPr>
        <w:t xml:space="preserve"> </w:t>
      </w:r>
      <w:r w:rsidR="002F4AFC" w:rsidRPr="001370B2">
        <w:rPr>
          <w:rFonts w:cstheme="minorHAnsi"/>
          <w:iCs/>
          <w:sz w:val="24"/>
          <w:szCs w:val="24"/>
        </w:rPr>
        <w:t>i/</w:t>
      </w:r>
      <w:r w:rsidR="003B3CB3" w:rsidRPr="001370B2">
        <w:rPr>
          <w:rFonts w:cstheme="minorHAnsi"/>
          <w:iCs/>
          <w:sz w:val="24"/>
          <w:szCs w:val="24"/>
        </w:rPr>
        <w:t xml:space="preserve"> lub związane ze wskazanym wydarzeniem.</w:t>
      </w:r>
    </w:p>
    <w:p w14:paraId="02156276" w14:textId="77777777" w:rsidR="003B3CB3" w:rsidRPr="00FA59D3" w:rsidRDefault="003B3CB3" w:rsidP="00CB4677">
      <w:pPr>
        <w:pStyle w:val="Akapitzlist"/>
        <w:widowControl w:val="0"/>
        <w:numPr>
          <w:ilvl w:val="1"/>
          <w:numId w:val="25"/>
        </w:numPr>
        <w:suppressAutoHyphens/>
        <w:spacing w:after="0" w:line="276" w:lineRule="auto"/>
        <w:ind w:left="993" w:hanging="426"/>
        <w:contextualSpacing w:val="0"/>
        <w:rPr>
          <w:rFonts w:cstheme="minorHAnsi"/>
          <w:iCs/>
          <w:sz w:val="24"/>
          <w:szCs w:val="24"/>
        </w:rPr>
      </w:pPr>
      <w:r w:rsidRPr="00FA59D3">
        <w:rPr>
          <w:rFonts w:cstheme="minorHAnsi"/>
          <w:iCs/>
          <w:sz w:val="24"/>
          <w:szCs w:val="24"/>
        </w:rPr>
        <w:t xml:space="preserve">Produkt 4: Video nagrane w czasie rzeczywistym, z minimalnym czasem </w:t>
      </w:r>
      <w:proofErr w:type="spellStart"/>
      <w:r w:rsidRPr="00FA59D3">
        <w:rPr>
          <w:rFonts w:cstheme="minorHAnsi"/>
          <w:iCs/>
          <w:sz w:val="24"/>
          <w:szCs w:val="24"/>
        </w:rPr>
        <w:t>postprodukcji</w:t>
      </w:r>
      <w:proofErr w:type="spellEnd"/>
      <w:r w:rsidRPr="00FA59D3">
        <w:rPr>
          <w:rFonts w:cstheme="minorHAnsi"/>
          <w:iCs/>
          <w:sz w:val="24"/>
          <w:szCs w:val="24"/>
        </w:rPr>
        <w:t>, dotyczące działań i wydarzeń wskazanych przez Zamawiającego.</w:t>
      </w:r>
    </w:p>
    <w:p w14:paraId="096EFFCB" w14:textId="77777777" w:rsidR="00564ED4" w:rsidRPr="00FA59D3" w:rsidRDefault="00564ED4" w:rsidP="00CB4677">
      <w:pPr>
        <w:pStyle w:val="Akapitzlist"/>
        <w:widowControl w:val="0"/>
        <w:numPr>
          <w:ilvl w:val="1"/>
          <w:numId w:val="25"/>
        </w:numPr>
        <w:suppressAutoHyphens/>
        <w:spacing w:after="0" w:line="276" w:lineRule="auto"/>
        <w:ind w:left="993" w:hanging="426"/>
        <w:contextualSpacing w:val="0"/>
        <w:rPr>
          <w:rFonts w:cstheme="minorHAnsi"/>
          <w:iCs/>
          <w:sz w:val="24"/>
          <w:szCs w:val="24"/>
        </w:rPr>
      </w:pPr>
      <w:r w:rsidRPr="00FA59D3">
        <w:rPr>
          <w:rFonts w:cstheme="minorHAnsi"/>
          <w:iCs/>
          <w:sz w:val="24"/>
          <w:szCs w:val="24"/>
        </w:rPr>
        <w:t xml:space="preserve">Produkt 5: Zwiastuny – 30 </w:t>
      </w:r>
      <w:proofErr w:type="spellStart"/>
      <w:r w:rsidRPr="00FA59D3">
        <w:rPr>
          <w:rFonts w:cstheme="minorHAnsi"/>
          <w:iCs/>
          <w:sz w:val="24"/>
          <w:szCs w:val="24"/>
        </w:rPr>
        <w:t>sekundówki</w:t>
      </w:r>
      <w:proofErr w:type="spellEnd"/>
      <w:r w:rsidRPr="00FA59D3">
        <w:rPr>
          <w:rFonts w:cstheme="minorHAnsi"/>
          <w:iCs/>
          <w:sz w:val="24"/>
          <w:szCs w:val="24"/>
        </w:rPr>
        <w:t>, dotyczące działań i wydarzeń wskazanych przez Zamawiającego.</w:t>
      </w:r>
    </w:p>
    <w:p w14:paraId="0257C7B3" w14:textId="77777777" w:rsidR="00564ED4" w:rsidRPr="00FA59D3" w:rsidRDefault="001370B2" w:rsidP="00CB4677">
      <w:pPr>
        <w:pStyle w:val="Akapitzlist"/>
        <w:widowControl w:val="0"/>
        <w:numPr>
          <w:ilvl w:val="1"/>
          <w:numId w:val="25"/>
        </w:numPr>
        <w:suppressAutoHyphens/>
        <w:spacing w:after="0" w:line="276" w:lineRule="auto"/>
        <w:ind w:left="993" w:hanging="426"/>
        <w:contextualSpacing w:val="0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Produkt 6: Animacje biznesowe dotycząc</w:t>
      </w:r>
      <w:r w:rsidRPr="00FA59D3">
        <w:rPr>
          <w:rFonts w:cstheme="minorHAnsi"/>
          <w:iCs/>
          <w:sz w:val="24"/>
          <w:szCs w:val="24"/>
        </w:rPr>
        <w:t>e</w:t>
      </w:r>
      <w:r w:rsidR="00564ED4" w:rsidRPr="00FA59D3">
        <w:rPr>
          <w:rFonts w:cstheme="minorHAnsi"/>
          <w:iCs/>
          <w:sz w:val="24"/>
          <w:szCs w:val="24"/>
        </w:rPr>
        <w:t xml:space="preserve"> działań i wydarzeń wskazanych przez Zamawiającego. </w:t>
      </w:r>
    </w:p>
    <w:p w14:paraId="7C94C3EE" w14:textId="77777777" w:rsidR="003B3CB3" w:rsidRPr="00FA59D3" w:rsidRDefault="00564ED4" w:rsidP="00CB4677">
      <w:pPr>
        <w:pStyle w:val="Akapitzlist"/>
        <w:widowControl w:val="0"/>
        <w:numPr>
          <w:ilvl w:val="1"/>
          <w:numId w:val="25"/>
        </w:numPr>
        <w:suppressAutoHyphens/>
        <w:spacing w:after="0" w:line="276" w:lineRule="auto"/>
        <w:ind w:left="993" w:hanging="426"/>
        <w:contextualSpacing w:val="0"/>
        <w:rPr>
          <w:rFonts w:cstheme="minorHAnsi"/>
          <w:iCs/>
          <w:sz w:val="24"/>
          <w:szCs w:val="24"/>
        </w:rPr>
      </w:pPr>
      <w:r w:rsidRPr="00FA59D3">
        <w:rPr>
          <w:rFonts w:cstheme="minorHAnsi"/>
          <w:iCs/>
          <w:sz w:val="24"/>
          <w:szCs w:val="24"/>
        </w:rPr>
        <w:t>Produkt 7: Samouczki w formie rejestracji pulpitu przedstawiającego nawigację</w:t>
      </w:r>
    </w:p>
    <w:p w14:paraId="722D6EF5" w14:textId="77777777" w:rsidR="003F22C0" w:rsidRPr="00FA59D3" w:rsidRDefault="003F22C0" w:rsidP="003811A4">
      <w:pPr>
        <w:spacing w:line="276" w:lineRule="auto"/>
        <w:rPr>
          <w:rFonts w:cstheme="minorHAnsi"/>
          <w:iCs/>
          <w:sz w:val="24"/>
          <w:szCs w:val="24"/>
        </w:rPr>
      </w:pPr>
      <w:r w:rsidRPr="00FA59D3">
        <w:rPr>
          <w:rFonts w:cstheme="minorHAnsi"/>
          <w:iCs/>
          <w:sz w:val="24"/>
          <w:szCs w:val="24"/>
        </w:rPr>
        <w:t>Szczegółow</w:t>
      </w:r>
      <w:r w:rsidR="00BB271B" w:rsidRPr="00FA59D3">
        <w:rPr>
          <w:rFonts w:cstheme="minorHAnsi"/>
          <w:iCs/>
          <w:sz w:val="24"/>
          <w:szCs w:val="24"/>
        </w:rPr>
        <w:t>y</w:t>
      </w:r>
      <w:r w:rsidRPr="00FA59D3">
        <w:rPr>
          <w:rFonts w:cstheme="minorHAnsi"/>
          <w:iCs/>
          <w:sz w:val="24"/>
          <w:szCs w:val="24"/>
        </w:rPr>
        <w:t xml:space="preserve"> </w:t>
      </w:r>
      <w:r w:rsidR="00F6789F" w:rsidRPr="00FA59D3">
        <w:rPr>
          <w:rFonts w:cstheme="minorHAnsi"/>
          <w:iCs/>
          <w:sz w:val="24"/>
          <w:szCs w:val="24"/>
        </w:rPr>
        <w:t xml:space="preserve">opis </w:t>
      </w:r>
      <w:r w:rsidRPr="00FA59D3">
        <w:rPr>
          <w:rFonts w:cstheme="minorHAnsi"/>
          <w:iCs/>
          <w:sz w:val="24"/>
          <w:szCs w:val="24"/>
        </w:rPr>
        <w:t>przedmiot</w:t>
      </w:r>
      <w:r w:rsidR="00F6789F" w:rsidRPr="00FA59D3">
        <w:rPr>
          <w:rFonts w:cstheme="minorHAnsi"/>
          <w:iCs/>
          <w:sz w:val="24"/>
          <w:szCs w:val="24"/>
        </w:rPr>
        <w:t>u</w:t>
      </w:r>
      <w:r w:rsidRPr="00FA59D3">
        <w:rPr>
          <w:rFonts w:cstheme="minorHAnsi"/>
          <w:iCs/>
          <w:sz w:val="24"/>
          <w:szCs w:val="24"/>
        </w:rPr>
        <w:t xml:space="preserve"> zamówienia </w:t>
      </w:r>
      <w:r w:rsidR="00F6789F" w:rsidRPr="00FA59D3">
        <w:rPr>
          <w:rFonts w:cstheme="minorHAnsi"/>
          <w:iCs/>
          <w:sz w:val="24"/>
          <w:szCs w:val="24"/>
        </w:rPr>
        <w:t xml:space="preserve">(OPZ) </w:t>
      </w:r>
      <w:r w:rsidRPr="00FA59D3">
        <w:rPr>
          <w:rFonts w:cstheme="minorHAnsi"/>
          <w:iCs/>
          <w:sz w:val="24"/>
          <w:szCs w:val="24"/>
        </w:rPr>
        <w:t xml:space="preserve">określony został w </w:t>
      </w:r>
      <w:r w:rsidR="00F6789F" w:rsidRPr="00FA59D3">
        <w:rPr>
          <w:rFonts w:cstheme="minorHAnsi"/>
          <w:iCs/>
          <w:sz w:val="24"/>
          <w:szCs w:val="24"/>
        </w:rPr>
        <w:t>Załączniku nr 1 do SIWZ</w:t>
      </w:r>
      <w:r w:rsidR="00564ED4" w:rsidRPr="00FA59D3">
        <w:rPr>
          <w:rFonts w:cstheme="minorHAnsi"/>
          <w:iCs/>
          <w:sz w:val="24"/>
          <w:szCs w:val="24"/>
        </w:rPr>
        <w:t>.</w:t>
      </w:r>
    </w:p>
    <w:p w14:paraId="5406B3CD" w14:textId="77777777" w:rsidR="003F22C0" w:rsidRPr="00FA59D3" w:rsidRDefault="003F22C0" w:rsidP="003811A4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76" w:lineRule="auto"/>
        <w:ind w:left="567" w:hanging="567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FA59D3">
        <w:rPr>
          <w:rFonts w:eastAsia="Times New Roman" w:cstheme="minorHAnsi"/>
          <w:sz w:val="24"/>
          <w:szCs w:val="24"/>
          <w:lang w:eastAsia="ar-SA"/>
        </w:rPr>
        <w:t>Przedmiot zamówienia według klasyfikacji Wspólnego Słownika Zamówień (CPV)</w:t>
      </w:r>
    </w:p>
    <w:p w14:paraId="202C909F" w14:textId="77777777" w:rsidR="003F22C0" w:rsidRPr="00FA59D3" w:rsidRDefault="003F22C0" w:rsidP="003811A4">
      <w:pPr>
        <w:widowControl w:val="0"/>
        <w:suppressAutoHyphens/>
        <w:spacing w:after="0" w:line="276" w:lineRule="auto"/>
        <w:ind w:left="567"/>
        <w:rPr>
          <w:rFonts w:eastAsia="Times New Roman" w:cstheme="minorHAnsi"/>
          <w:sz w:val="24"/>
          <w:szCs w:val="24"/>
          <w:shd w:val="clear" w:color="auto" w:fill="FFFFFF"/>
          <w:lang w:eastAsia="ar-SA"/>
        </w:rPr>
      </w:pPr>
      <w:r w:rsidRPr="00FA59D3">
        <w:rPr>
          <w:rFonts w:eastAsia="Times New Roman" w:cstheme="minorHAnsi"/>
          <w:sz w:val="24"/>
          <w:szCs w:val="24"/>
          <w:shd w:val="clear" w:color="auto" w:fill="FFFFFF"/>
          <w:lang w:eastAsia="ar-SA"/>
        </w:rPr>
        <w:t>92111250-9: produkcja filmów informacyjnych</w:t>
      </w:r>
    </w:p>
    <w:p w14:paraId="68B4F2BC" w14:textId="77777777" w:rsidR="00767F00" w:rsidRPr="00FA59D3" w:rsidRDefault="00767F00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4" w:name="_Toc458084628"/>
      <w:bookmarkEnd w:id="3"/>
      <w:r w:rsidRPr="00FA59D3">
        <w:rPr>
          <w:rFonts w:asciiTheme="minorHAnsi" w:hAnsiTheme="minorHAnsi" w:cstheme="minorHAnsi"/>
          <w:sz w:val="32"/>
          <w:u w:val="none"/>
        </w:rPr>
        <w:lastRenderedPageBreak/>
        <w:t xml:space="preserve">Informacja o zamówieniach, o których mowa w art. 67 ust. 1 pkt 6 </w:t>
      </w:r>
      <w:bookmarkStart w:id="5" w:name="_Toc456090167"/>
      <w:bookmarkEnd w:id="4"/>
    </w:p>
    <w:p w14:paraId="00D10160" w14:textId="77777777" w:rsidR="00767F00" w:rsidRPr="00FA59D3" w:rsidRDefault="00767F00" w:rsidP="003811A4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theme="minorHAnsi"/>
          <w:bCs/>
          <w:kern w:val="32"/>
          <w:sz w:val="24"/>
          <w:szCs w:val="24"/>
        </w:rPr>
      </w:pPr>
      <w:r w:rsidRPr="00FA59D3">
        <w:rPr>
          <w:rFonts w:eastAsia="Times New Roman" w:cstheme="minorHAnsi"/>
          <w:bCs/>
          <w:kern w:val="32"/>
          <w:sz w:val="24"/>
          <w:szCs w:val="24"/>
        </w:rPr>
        <w:t xml:space="preserve">Zamawiający </w:t>
      </w:r>
      <w:r w:rsidR="00390078" w:rsidRPr="00FA59D3">
        <w:rPr>
          <w:rFonts w:eastAsia="Times New Roman" w:cstheme="minorHAnsi"/>
          <w:bCs/>
          <w:kern w:val="32"/>
          <w:sz w:val="24"/>
          <w:szCs w:val="24"/>
        </w:rPr>
        <w:t xml:space="preserve">nie </w:t>
      </w:r>
      <w:r w:rsidRPr="00FA59D3">
        <w:rPr>
          <w:rFonts w:eastAsia="Times New Roman" w:cstheme="minorHAnsi"/>
          <w:bCs/>
          <w:kern w:val="32"/>
          <w:sz w:val="24"/>
          <w:szCs w:val="24"/>
        </w:rPr>
        <w:t xml:space="preserve">przewiduje udzielenia w trybie z wolnej ręki zamówień, o których mowa </w:t>
      </w:r>
      <w:r w:rsidRPr="00FA59D3">
        <w:rPr>
          <w:rFonts w:eastAsia="Times New Roman" w:cstheme="minorHAnsi"/>
          <w:bCs/>
          <w:kern w:val="32"/>
          <w:sz w:val="24"/>
          <w:szCs w:val="24"/>
        </w:rPr>
        <w:br/>
        <w:t xml:space="preserve">w art. 67 ust. 1 pkt 6 </w:t>
      </w:r>
      <w:proofErr w:type="spellStart"/>
      <w:r w:rsidRPr="00FA59D3">
        <w:rPr>
          <w:rFonts w:eastAsia="Times New Roman" w:cstheme="minorHAnsi"/>
          <w:bCs/>
          <w:kern w:val="32"/>
          <w:sz w:val="24"/>
          <w:szCs w:val="24"/>
        </w:rPr>
        <w:t>uPzp</w:t>
      </w:r>
      <w:bookmarkStart w:id="6" w:name="_Toc456090170"/>
      <w:bookmarkEnd w:id="5"/>
      <w:proofErr w:type="spellEnd"/>
      <w:r w:rsidR="00390078" w:rsidRPr="00FA59D3">
        <w:rPr>
          <w:rFonts w:eastAsia="Times New Roman" w:cstheme="minorHAnsi"/>
          <w:bCs/>
          <w:kern w:val="32"/>
          <w:sz w:val="24"/>
          <w:szCs w:val="24"/>
        </w:rPr>
        <w:t>.</w:t>
      </w:r>
    </w:p>
    <w:p w14:paraId="6D2E62A4" w14:textId="77777777" w:rsidR="00767F00" w:rsidRPr="00FA59D3" w:rsidRDefault="00767F00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7" w:name="_Toc458084630"/>
      <w:bookmarkEnd w:id="6"/>
      <w:r w:rsidRPr="00FA59D3">
        <w:rPr>
          <w:rFonts w:asciiTheme="minorHAnsi" w:hAnsiTheme="minorHAnsi" w:cstheme="minorHAnsi"/>
          <w:sz w:val="32"/>
          <w:u w:val="none"/>
        </w:rPr>
        <w:t>Termin wykonania zamówienia</w:t>
      </w:r>
      <w:bookmarkEnd w:id="7"/>
    </w:p>
    <w:p w14:paraId="278B1236" w14:textId="77777777" w:rsidR="00B57512" w:rsidRPr="00FA59D3" w:rsidRDefault="0064297D" w:rsidP="003811A4">
      <w:pPr>
        <w:pStyle w:val="Tekstpodstawowy21"/>
        <w:spacing w:line="276" w:lineRule="auto"/>
        <w:jc w:val="left"/>
        <w:rPr>
          <w:rFonts w:asciiTheme="minorHAnsi" w:hAnsiTheme="minorHAnsi" w:cstheme="minorHAnsi"/>
          <w:szCs w:val="24"/>
        </w:rPr>
      </w:pPr>
      <w:bookmarkStart w:id="8" w:name="_Toc458084631"/>
      <w:r w:rsidRPr="00FA59D3">
        <w:rPr>
          <w:rFonts w:asciiTheme="minorHAnsi" w:hAnsiTheme="minorHAnsi" w:cstheme="minorHAnsi"/>
          <w:szCs w:val="24"/>
        </w:rPr>
        <w:t>Umowa będzie realizowane od dnia zawarcia umowy do</w:t>
      </w:r>
      <w:r w:rsidR="004E4EA2" w:rsidRPr="00FA59D3">
        <w:rPr>
          <w:rFonts w:asciiTheme="minorHAnsi" w:hAnsiTheme="minorHAnsi" w:cstheme="minorHAnsi"/>
          <w:szCs w:val="24"/>
        </w:rPr>
        <w:t xml:space="preserve"> 30 </w:t>
      </w:r>
      <w:r w:rsidR="00B81AA4">
        <w:rPr>
          <w:rFonts w:asciiTheme="minorHAnsi" w:hAnsiTheme="minorHAnsi" w:cstheme="minorHAnsi"/>
          <w:szCs w:val="24"/>
        </w:rPr>
        <w:t>czerwca</w:t>
      </w:r>
      <w:r w:rsidR="004E4EA2" w:rsidRPr="00FA59D3">
        <w:rPr>
          <w:rFonts w:asciiTheme="minorHAnsi" w:hAnsiTheme="minorHAnsi" w:cstheme="minorHAnsi"/>
          <w:szCs w:val="24"/>
        </w:rPr>
        <w:t xml:space="preserve"> </w:t>
      </w:r>
      <w:r w:rsidRPr="00FA59D3">
        <w:rPr>
          <w:rFonts w:asciiTheme="minorHAnsi" w:hAnsiTheme="minorHAnsi" w:cstheme="minorHAnsi"/>
          <w:szCs w:val="24"/>
        </w:rPr>
        <w:t>20</w:t>
      </w:r>
      <w:r w:rsidR="00B81AA4">
        <w:rPr>
          <w:rFonts w:asciiTheme="minorHAnsi" w:hAnsiTheme="minorHAnsi" w:cstheme="minorHAnsi"/>
          <w:szCs w:val="24"/>
        </w:rPr>
        <w:t>21</w:t>
      </w:r>
      <w:r w:rsidRPr="00FA59D3">
        <w:rPr>
          <w:rFonts w:asciiTheme="minorHAnsi" w:hAnsiTheme="minorHAnsi" w:cstheme="minorHAnsi"/>
          <w:szCs w:val="24"/>
        </w:rPr>
        <w:t xml:space="preserve"> r, z</w:t>
      </w:r>
      <w:r w:rsidR="00CB4677">
        <w:rPr>
          <w:rFonts w:asciiTheme="minorHAnsi" w:hAnsiTheme="minorHAnsi" w:cstheme="minorHAnsi"/>
          <w:szCs w:val="24"/>
        </w:rPr>
        <w:t xml:space="preserve"> </w:t>
      </w:r>
      <w:r w:rsidR="00CB4677" w:rsidRPr="007236BD">
        <w:rPr>
          <w:rFonts w:ascii="Calibri" w:eastAsia="Calibri" w:hAnsi="Calibri" w:cs="Calibri"/>
          <w:szCs w:val="24"/>
        </w:rPr>
        <w:t xml:space="preserve"> zastrzeżeniem</w:t>
      </w:r>
      <w:r w:rsidRPr="00FA59D3">
        <w:rPr>
          <w:rFonts w:asciiTheme="minorHAnsi" w:hAnsiTheme="minorHAnsi" w:cstheme="minorHAnsi"/>
          <w:szCs w:val="24"/>
        </w:rPr>
        <w:t xml:space="preserve"> możliwości przedłużenia terminu realizacji do dnia </w:t>
      </w:r>
      <w:r w:rsidR="00B81AA4">
        <w:rPr>
          <w:rFonts w:asciiTheme="minorHAnsi" w:hAnsiTheme="minorHAnsi" w:cstheme="minorHAnsi"/>
          <w:szCs w:val="24"/>
        </w:rPr>
        <w:t>7</w:t>
      </w:r>
      <w:r w:rsidR="004E4EA2" w:rsidRPr="00FA59D3">
        <w:rPr>
          <w:rFonts w:asciiTheme="minorHAnsi" w:hAnsiTheme="minorHAnsi" w:cstheme="minorHAnsi"/>
          <w:szCs w:val="24"/>
        </w:rPr>
        <w:t xml:space="preserve"> </w:t>
      </w:r>
      <w:r w:rsidR="00B81AA4">
        <w:rPr>
          <w:rFonts w:asciiTheme="minorHAnsi" w:hAnsiTheme="minorHAnsi" w:cstheme="minorHAnsi"/>
          <w:szCs w:val="24"/>
        </w:rPr>
        <w:t>grudnia</w:t>
      </w:r>
      <w:r w:rsidRPr="00FA59D3">
        <w:rPr>
          <w:rFonts w:asciiTheme="minorHAnsi" w:hAnsiTheme="minorHAnsi" w:cstheme="minorHAnsi"/>
          <w:szCs w:val="24"/>
        </w:rPr>
        <w:t xml:space="preserve"> 202</w:t>
      </w:r>
      <w:r w:rsidR="004E4EA2" w:rsidRPr="00FA59D3">
        <w:rPr>
          <w:rFonts w:asciiTheme="minorHAnsi" w:hAnsiTheme="minorHAnsi" w:cstheme="minorHAnsi"/>
          <w:szCs w:val="24"/>
        </w:rPr>
        <w:t>1</w:t>
      </w:r>
      <w:r w:rsidRPr="00FA59D3">
        <w:rPr>
          <w:rFonts w:asciiTheme="minorHAnsi" w:hAnsiTheme="minorHAnsi" w:cstheme="minorHAnsi"/>
          <w:szCs w:val="24"/>
        </w:rPr>
        <w:t xml:space="preserve"> r.</w:t>
      </w:r>
    </w:p>
    <w:p w14:paraId="1D465E89" w14:textId="77777777" w:rsidR="00091534" w:rsidRPr="00FA59D3" w:rsidRDefault="0048695D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9" w:name="_Toc458084632"/>
      <w:bookmarkEnd w:id="8"/>
      <w:r w:rsidRPr="00FA59D3">
        <w:rPr>
          <w:rFonts w:asciiTheme="minorHAnsi" w:hAnsiTheme="minorHAnsi" w:cstheme="minorHAnsi"/>
          <w:sz w:val="32"/>
          <w:u w:val="none"/>
        </w:rPr>
        <w:t>Warunki udziału w postępowaniu</w:t>
      </w:r>
      <w:bookmarkEnd w:id="9"/>
    </w:p>
    <w:p w14:paraId="2FA57B19" w14:textId="77777777" w:rsidR="00B57512" w:rsidRPr="00FA59D3" w:rsidRDefault="00B57512" w:rsidP="003811A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Times New Roman" w:cstheme="minorHAnsi"/>
          <w:bCs/>
          <w:kern w:val="32"/>
          <w:sz w:val="24"/>
          <w:szCs w:val="24"/>
        </w:rPr>
      </w:pPr>
      <w:r w:rsidRPr="00FA59D3">
        <w:rPr>
          <w:rFonts w:cstheme="minorHAnsi"/>
          <w:bCs/>
          <w:kern w:val="32"/>
          <w:sz w:val="24"/>
          <w:szCs w:val="24"/>
        </w:rPr>
        <w:t>O udzielenie zamówienia mogą ubiegać się Wykonawcy, którzy spełniają określone przez Zamawiającego warunki udziału w postępowaniu, dotyczące:</w:t>
      </w:r>
    </w:p>
    <w:p w14:paraId="7A7032F0" w14:textId="77777777" w:rsidR="00B57512" w:rsidRPr="00FA59D3" w:rsidRDefault="00B57512" w:rsidP="003811A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851" w:hanging="425"/>
        <w:rPr>
          <w:rFonts w:cstheme="minorHAnsi"/>
          <w:bCs/>
          <w:kern w:val="32"/>
          <w:sz w:val="24"/>
          <w:szCs w:val="24"/>
        </w:rPr>
      </w:pPr>
      <w:r w:rsidRPr="00FA59D3">
        <w:rPr>
          <w:rFonts w:cstheme="minorHAnsi"/>
          <w:bCs/>
          <w:kern w:val="32"/>
          <w:sz w:val="24"/>
          <w:szCs w:val="24"/>
        </w:rPr>
        <w:t>kompetencji lub uprawnień do prowadzenia określonej działalności zawodowej,</w:t>
      </w:r>
    </w:p>
    <w:p w14:paraId="3D5F1E9E" w14:textId="77777777" w:rsidR="00B57512" w:rsidRPr="00FA59D3" w:rsidRDefault="00B57512" w:rsidP="003811A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851" w:hanging="425"/>
        <w:rPr>
          <w:rFonts w:cstheme="minorHAnsi"/>
          <w:bCs/>
          <w:kern w:val="32"/>
          <w:sz w:val="24"/>
          <w:szCs w:val="24"/>
        </w:rPr>
      </w:pPr>
      <w:r w:rsidRPr="00FA59D3">
        <w:rPr>
          <w:rFonts w:cstheme="minorHAnsi"/>
          <w:bCs/>
          <w:kern w:val="32"/>
          <w:sz w:val="24"/>
          <w:szCs w:val="24"/>
        </w:rPr>
        <w:t>sytuacji ekonomicznej lub finansowej,</w:t>
      </w:r>
    </w:p>
    <w:p w14:paraId="05266FF0" w14:textId="77777777" w:rsidR="00B57512" w:rsidRPr="00FA59D3" w:rsidRDefault="00B57512" w:rsidP="003811A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851" w:hanging="425"/>
        <w:rPr>
          <w:rFonts w:cstheme="minorHAnsi"/>
          <w:bCs/>
          <w:kern w:val="32"/>
          <w:sz w:val="24"/>
          <w:szCs w:val="24"/>
        </w:rPr>
      </w:pPr>
      <w:r w:rsidRPr="00FA59D3">
        <w:rPr>
          <w:rFonts w:cstheme="minorHAnsi"/>
          <w:bCs/>
          <w:kern w:val="32"/>
          <w:sz w:val="24"/>
          <w:szCs w:val="24"/>
        </w:rPr>
        <w:t>zdolności technicznej lub zawodowej.</w:t>
      </w:r>
      <w:r w:rsidRPr="00FA59D3">
        <w:rPr>
          <w:rStyle w:val="Odwoanieprzypisudolnego"/>
          <w:rFonts w:cstheme="minorHAnsi"/>
          <w:bCs/>
          <w:kern w:val="32"/>
          <w:sz w:val="24"/>
          <w:szCs w:val="24"/>
        </w:rPr>
        <w:t xml:space="preserve"> </w:t>
      </w:r>
    </w:p>
    <w:p w14:paraId="2EA10A2D" w14:textId="77777777" w:rsidR="00B57512" w:rsidRPr="00FA59D3" w:rsidRDefault="00B57512" w:rsidP="003811A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W zakresie „</w:t>
      </w:r>
      <w:r w:rsidRPr="003811A4">
        <w:rPr>
          <w:rFonts w:cstheme="minorHAnsi"/>
          <w:bCs/>
          <w:kern w:val="32"/>
          <w:sz w:val="24"/>
          <w:szCs w:val="24"/>
        </w:rPr>
        <w:t>zdolności</w:t>
      </w:r>
      <w:r w:rsidRPr="00FA59D3">
        <w:rPr>
          <w:rFonts w:cstheme="minorHAnsi"/>
          <w:sz w:val="24"/>
          <w:szCs w:val="24"/>
        </w:rPr>
        <w:t xml:space="preserve"> technicznej lub zawodowej” Wykonawca zobowiązany jest wykazać, że:</w:t>
      </w:r>
    </w:p>
    <w:p w14:paraId="73103ED4" w14:textId="77777777" w:rsidR="002E46A3" w:rsidRPr="003811A4" w:rsidRDefault="002E46A3" w:rsidP="003811A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 </w:t>
      </w:r>
      <w:r w:rsidR="0033528E" w:rsidRPr="00FA59D3">
        <w:rPr>
          <w:rFonts w:cstheme="minorHAnsi"/>
          <w:sz w:val="24"/>
          <w:szCs w:val="24"/>
        </w:rPr>
        <w:t xml:space="preserve">w okresie ostatnich 3 lat przed upływem terminu składania ofert, a jeżeli okres </w:t>
      </w:r>
      <w:r w:rsidR="0033528E" w:rsidRPr="001370B2">
        <w:rPr>
          <w:rFonts w:cstheme="minorHAnsi"/>
          <w:bCs/>
          <w:kern w:val="32"/>
          <w:sz w:val="24"/>
          <w:szCs w:val="24"/>
        </w:rPr>
        <w:t>prowadzenia</w:t>
      </w:r>
      <w:r w:rsidR="0033528E" w:rsidRPr="00FA59D3">
        <w:rPr>
          <w:rFonts w:cstheme="minorHAnsi"/>
          <w:sz w:val="24"/>
          <w:szCs w:val="24"/>
        </w:rPr>
        <w:t xml:space="preserve"> działalności jest krótszy – w tym okresie, wykonał należycie, a w przypadku świadczeń okresowych lub ciągłych część </w:t>
      </w:r>
      <w:r w:rsidR="001370B2">
        <w:rPr>
          <w:rFonts w:cstheme="minorHAnsi"/>
          <w:sz w:val="24"/>
          <w:szCs w:val="24"/>
        </w:rPr>
        <w:t xml:space="preserve">wykonana obejmuje, co najmniej </w:t>
      </w:r>
      <w:r w:rsidR="006636AC">
        <w:rPr>
          <w:rFonts w:cstheme="minorHAnsi"/>
          <w:sz w:val="24"/>
          <w:szCs w:val="24"/>
        </w:rPr>
        <w:t>20</w:t>
      </w:r>
      <w:r w:rsidR="001370B2">
        <w:rPr>
          <w:rFonts w:cstheme="minorHAnsi"/>
          <w:sz w:val="24"/>
          <w:szCs w:val="24"/>
        </w:rPr>
        <w:t xml:space="preserve"> materiałów wideo o tematyce </w:t>
      </w:r>
      <w:r w:rsidR="001370B2" w:rsidRPr="00FA59D3">
        <w:rPr>
          <w:rFonts w:cstheme="minorHAnsi"/>
          <w:sz w:val="24"/>
          <w:szCs w:val="24"/>
        </w:rPr>
        <w:t>biznesow</w:t>
      </w:r>
      <w:r w:rsidR="001370B2">
        <w:rPr>
          <w:rFonts w:cstheme="minorHAnsi"/>
          <w:sz w:val="24"/>
          <w:szCs w:val="24"/>
        </w:rPr>
        <w:t>ej</w:t>
      </w:r>
      <w:r w:rsidR="0063675C">
        <w:rPr>
          <w:rFonts w:cstheme="minorHAnsi"/>
          <w:sz w:val="24"/>
          <w:szCs w:val="24"/>
        </w:rPr>
        <w:t xml:space="preserve"> zgodnie z przedmiotem zamówienia </w:t>
      </w:r>
      <w:r w:rsidR="001370B2">
        <w:rPr>
          <w:rFonts w:cstheme="minorHAnsi"/>
          <w:sz w:val="24"/>
          <w:szCs w:val="24"/>
        </w:rPr>
        <w:t xml:space="preserve"> </w:t>
      </w:r>
      <w:r w:rsidR="001370B2" w:rsidRPr="00FA59D3">
        <w:rPr>
          <w:rFonts w:cstheme="minorHAnsi"/>
          <w:sz w:val="24"/>
          <w:szCs w:val="24"/>
        </w:rPr>
        <w:t xml:space="preserve">zrealizowanych zgodnie ze standardami dostępności, których </w:t>
      </w:r>
      <w:r w:rsidR="000E06EE" w:rsidRPr="00FA59D3">
        <w:rPr>
          <w:rFonts w:cstheme="minorHAnsi"/>
          <w:sz w:val="24"/>
          <w:szCs w:val="24"/>
        </w:rPr>
        <w:t>łączn</w:t>
      </w:r>
      <w:r w:rsidR="000E06EE">
        <w:rPr>
          <w:rFonts w:cstheme="minorHAnsi"/>
          <w:sz w:val="24"/>
          <w:szCs w:val="24"/>
        </w:rPr>
        <w:t xml:space="preserve">a </w:t>
      </w:r>
      <w:r w:rsidR="0033528E" w:rsidRPr="00FA59D3">
        <w:rPr>
          <w:rFonts w:cstheme="minorHAnsi"/>
          <w:sz w:val="24"/>
          <w:szCs w:val="24"/>
        </w:rPr>
        <w:t>wartość wyniosła co naj</w:t>
      </w:r>
      <w:r w:rsidR="001370B2">
        <w:rPr>
          <w:rFonts w:cstheme="minorHAnsi"/>
          <w:sz w:val="24"/>
          <w:szCs w:val="24"/>
        </w:rPr>
        <w:t>mniej 50</w:t>
      </w:r>
      <w:r w:rsidR="0033528E" w:rsidRPr="00FA59D3">
        <w:rPr>
          <w:rFonts w:cstheme="minorHAnsi"/>
          <w:sz w:val="24"/>
          <w:szCs w:val="24"/>
        </w:rPr>
        <w:t xml:space="preserve"> 000 zł brutto (</w:t>
      </w:r>
      <w:r w:rsidR="0033528E" w:rsidRPr="00FA59D3">
        <w:rPr>
          <w:rFonts w:cstheme="minorHAnsi"/>
          <w:i/>
          <w:sz w:val="24"/>
          <w:szCs w:val="24"/>
        </w:rPr>
        <w:t>w przypadku, gdy wartość umowy została określona w walucie innej niż złoty, przeliczenie nastąpi wg średniego kursu złotego ogłoszonego przez Prezesa NBP i obowiązującego w dniu podpisania umowy na realizację usługi</w:t>
      </w:r>
      <w:r w:rsidR="0033528E" w:rsidRPr="00FA59D3">
        <w:rPr>
          <w:rFonts w:cstheme="minorHAnsi"/>
          <w:sz w:val="24"/>
          <w:szCs w:val="24"/>
        </w:rPr>
        <w:t xml:space="preserve">). </w:t>
      </w:r>
    </w:p>
    <w:p w14:paraId="51474D17" w14:textId="36C48D01" w:rsidR="003811A4" w:rsidRDefault="00B57512" w:rsidP="003811A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dysponuje lub będzie dysponować osobami o odpowiednich kwalifikacjach zawodowych, doświadczeniu i wykształceniu niezbędnych do prawidłowej realizacji zamówienia, tj.: </w:t>
      </w:r>
      <w:r w:rsidR="002E46A3" w:rsidRPr="00FA59D3">
        <w:rPr>
          <w:rFonts w:cstheme="minorHAnsi"/>
          <w:sz w:val="24"/>
          <w:szCs w:val="24"/>
        </w:rPr>
        <w:t xml:space="preserve">co najmniej </w:t>
      </w:r>
      <w:r w:rsidR="00BD7EF6">
        <w:rPr>
          <w:rFonts w:cstheme="minorHAnsi"/>
          <w:sz w:val="24"/>
          <w:szCs w:val="24"/>
        </w:rPr>
        <w:t>6</w:t>
      </w:r>
      <w:r w:rsidR="00E526F6">
        <w:rPr>
          <w:rFonts w:cstheme="minorHAnsi"/>
          <w:sz w:val="24"/>
          <w:szCs w:val="24"/>
        </w:rPr>
        <w:t xml:space="preserve"> </w:t>
      </w:r>
      <w:r w:rsidR="002E46A3" w:rsidRPr="00FA59D3">
        <w:rPr>
          <w:rFonts w:cstheme="minorHAnsi"/>
          <w:sz w:val="24"/>
          <w:szCs w:val="24"/>
        </w:rPr>
        <w:t>osobami, które będą realizować zamówienie:</w:t>
      </w:r>
    </w:p>
    <w:p w14:paraId="376551C9" w14:textId="18D6A1FA" w:rsidR="003811A4" w:rsidRDefault="002E46A3" w:rsidP="003811A4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3811A4">
        <w:rPr>
          <w:rFonts w:cstheme="minorHAnsi"/>
          <w:b/>
          <w:sz w:val="24"/>
          <w:szCs w:val="24"/>
        </w:rPr>
        <w:t>Kierownik produkcji</w:t>
      </w:r>
      <w:r w:rsidRPr="003811A4">
        <w:rPr>
          <w:rFonts w:cstheme="minorHAnsi"/>
          <w:sz w:val="24"/>
          <w:szCs w:val="24"/>
        </w:rPr>
        <w:t xml:space="preserve"> – osob</w:t>
      </w:r>
      <w:r w:rsidR="00BC725D" w:rsidRPr="003811A4">
        <w:rPr>
          <w:rFonts w:cstheme="minorHAnsi"/>
          <w:sz w:val="24"/>
          <w:szCs w:val="24"/>
        </w:rPr>
        <w:t>a</w:t>
      </w:r>
      <w:r w:rsidRPr="003811A4">
        <w:rPr>
          <w:rFonts w:cstheme="minorHAnsi"/>
          <w:sz w:val="24"/>
          <w:szCs w:val="24"/>
        </w:rPr>
        <w:t xml:space="preserve">, która w ciągu 3 lat przed upływem terminu składania ofert nadzorowała realizację co najmniej 3 usług, polegających na zrealizowaniu materiałów wideo oraz kierowała zespołem nie mniejszym niż </w:t>
      </w:r>
      <w:r w:rsidR="003811A4">
        <w:rPr>
          <w:rFonts w:cstheme="minorHAnsi"/>
          <w:sz w:val="24"/>
          <w:szCs w:val="24"/>
        </w:rPr>
        <w:t>3</w:t>
      </w:r>
      <w:r w:rsidRPr="003811A4">
        <w:rPr>
          <w:rFonts w:cstheme="minorHAnsi"/>
          <w:sz w:val="24"/>
          <w:szCs w:val="24"/>
        </w:rPr>
        <w:t xml:space="preserve"> </w:t>
      </w:r>
      <w:r w:rsidR="00AE6B0A">
        <w:rPr>
          <w:rFonts w:cstheme="minorHAnsi"/>
          <w:sz w:val="24"/>
          <w:szCs w:val="24"/>
        </w:rPr>
        <w:t>osobowym</w:t>
      </w:r>
      <w:r w:rsidR="00AE6B0A" w:rsidRPr="003811A4">
        <w:rPr>
          <w:rFonts w:cstheme="minorHAnsi"/>
          <w:sz w:val="24"/>
          <w:szCs w:val="24"/>
        </w:rPr>
        <w:t xml:space="preserve"> </w:t>
      </w:r>
      <w:r w:rsidR="000A45CF">
        <w:rPr>
          <w:rFonts w:cstheme="minorHAnsi"/>
          <w:sz w:val="24"/>
          <w:szCs w:val="24"/>
        </w:rPr>
        <w:t xml:space="preserve">(w każdej usłudze oddzielnie), przy czym co najmniej jedna z nich była </w:t>
      </w:r>
      <w:r w:rsidRPr="003811A4">
        <w:rPr>
          <w:rFonts w:cstheme="minorHAnsi"/>
          <w:sz w:val="24"/>
          <w:szCs w:val="24"/>
        </w:rPr>
        <w:t>zrealizowan</w:t>
      </w:r>
      <w:r w:rsidR="000A45CF">
        <w:rPr>
          <w:rFonts w:cstheme="minorHAnsi"/>
          <w:sz w:val="24"/>
          <w:szCs w:val="24"/>
        </w:rPr>
        <w:t>a</w:t>
      </w:r>
      <w:r w:rsidRPr="003811A4">
        <w:rPr>
          <w:rFonts w:cstheme="minorHAnsi"/>
          <w:sz w:val="24"/>
          <w:szCs w:val="24"/>
        </w:rPr>
        <w:t xml:space="preserve"> zgod</w:t>
      </w:r>
      <w:r w:rsidR="000A45CF">
        <w:rPr>
          <w:rFonts w:cstheme="minorHAnsi"/>
          <w:sz w:val="24"/>
          <w:szCs w:val="24"/>
        </w:rPr>
        <w:t>nie ze standardami dostępności</w:t>
      </w:r>
      <w:r w:rsidRPr="003811A4">
        <w:rPr>
          <w:rFonts w:cstheme="minorHAnsi"/>
          <w:sz w:val="24"/>
          <w:szCs w:val="24"/>
        </w:rPr>
        <w:t>.</w:t>
      </w:r>
    </w:p>
    <w:p w14:paraId="44FF4B1C" w14:textId="7F8BD173" w:rsidR="003811A4" w:rsidRPr="00BD7EF6" w:rsidRDefault="002E46A3" w:rsidP="003811A4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4"/>
        </w:rPr>
      </w:pPr>
      <w:r w:rsidRPr="003811A4">
        <w:rPr>
          <w:rFonts w:cstheme="minorHAnsi"/>
          <w:b/>
          <w:sz w:val="24"/>
          <w:szCs w:val="24"/>
        </w:rPr>
        <w:t>Dw</w:t>
      </w:r>
      <w:r w:rsidR="00F93966" w:rsidRPr="003811A4">
        <w:rPr>
          <w:rFonts w:cstheme="minorHAnsi"/>
          <w:b/>
          <w:sz w:val="24"/>
          <w:szCs w:val="24"/>
        </w:rPr>
        <w:t>óch operatorów</w:t>
      </w:r>
      <w:r w:rsidRPr="003811A4">
        <w:rPr>
          <w:rFonts w:cstheme="minorHAnsi"/>
          <w:b/>
          <w:sz w:val="24"/>
          <w:szCs w:val="24"/>
        </w:rPr>
        <w:t xml:space="preserve"> kamer</w:t>
      </w:r>
      <w:r w:rsidRPr="003811A4">
        <w:rPr>
          <w:rFonts w:cstheme="minorHAnsi"/>
          <w:sz w:val="24"/>
          <w:szCs w:val="24"/>
        </w:rPr>
        <w:t xml:space="preserve"> – </w:t>
      </w:r>
      <w:r w:rsidR="00BD7EF6">
        <w:rPr>
          <w:rFonts w:cstheme="minorHAnsi"/>
          <w:sz w:val="24"/>
          <w:szCs w:val="24"/>
        </w:rPr>
        <w:t xml:space="preserve">każdy z nich to </w:t>
      </w:r>
      <w:r w:rsidRPr="003811A4">
        <w:rPr>
          <w:rFonts w:cstheme="minorHAnsi"/>
          <w:sz w:val="24"/>
          <w:szCs w:val="24"/>
        </w:rPr>
        <w:t>osob</w:t>
      </w:r>
      <w:r w:rsidR="00BC725D" w:rsidRPr="003811A4">
        <w:rPr>
          <w:rFonts w:cstheme="minorHAnsi"/>
          <w:sz w:val="24"/>
          <w:szCs w:val="24"/>
        </w:rPr>
        <w:t>a</w:t>
      </w:r>
      <w:r w:rsidR="00F93966" w:rsidRPr="003811A4">
        <w:rPr>
          <w:rFonts w:cstheme="minorHAnsi"/>
          <w:sz w:val="24"/>
          <w:szCs w:val="24"/>
        </w:rPr>
        <w:t xml:space="preserve"> posiadająca</w:t>
      </w:r>
      <w:r w:rsidRPr="003811A4">
        <w:rPr>
          <w:rFonts w:cstheme="minorHAnsi"/>
          <w:sz w:val="24"/>
          <w:szCs w:val="24"/>
        </w:rPr>
        <w:t xml:space="preserve"> co najmniej </w:t>
      </w:r>
      <w:r w:rsidR="000A45CF">
        <w:rPr>
          <w:rFonts w:cstheme="minorHAnsi"/>
          <w:sz w:val="24"/>
          <w:szCs w:val="24"/>
        </w:rPr>
        <w:t>roczne</w:t>
      </w:r>
      <w:r w:rsidRPr="003811A4">
        <w:rPr>
          <w:rFonts w:cstheme="minorHAnsi"/>
          <w:sz w:val="24"/>
          <w:szCs w:val="24"/>
        </w:rPr>
        <w:t xml:space="preserve"> doświadczenie w przygotowywaniu materiałów filmowych</w:t>
      </w:r>
      <w:r w:rsidR="003811A4">
        <w:rPr>
          <w:rFonts w:cstheme="minorHAnsi"/>
          <w:sz w:val="24"/>
          <w:szCs w:val="24"/>
        </w:rPr>
        <w:t xml:space="preserve"> lub </w:t>
      </w:r>
      <w:r w:rsidRPr="003811A4">
        <w:rPr>
          <w:rFonts w:cstheme="minorHAnsi"/>
          <w:sz w:val="24"/>
          <w:szCs w:val="24"/>
        </w:rPr>
        <w:t xml:space="preserve">realizowaniu transmisji internetowych, rejestrowaniu </w:t>
      </w:r>
      <w:r w:rsidRPr="003811A4">
        <w:rPr>
          <w:rFonts w:cstheme="minorHAnsi"/>
          <w:sz w:val="24"/>
          <w:szCs w:val="24"/>
        </w:rPr>
        <w:lastRenderedPageBreak/>
        <w:t>materiałów, prawidłowym ustawianiu dźwięku oraz oświetlenia</w:t>
      </w:r>
      <w:r w:rsidR="000A45CF">
        <w:rPr>
          <w:rFonts w:cstheme="minorHAnsi"/>
          <w:sz w:val="24"/>
          <w:szCs w:val="24"/>
        </w:rPr>
        <w:t>,</w:t>
      </w:r>
      <w:r w:rsidR="000A45CF">
        <w:t xml:space="preserve"> </w:t>
      </w:r>
      <w:r w:rsidR="000A45CF" w:rsidRPr="00BD7EF6">
        <w:rPr>
          <w:sz w:val="24"/>
        </w:rPr>
        <w:t>zdobyte w ciągu 3 lat przed</w:t>
      </w:r>
      <w:r w:rsidR="00BD7EF6">
        <w:rPr>
          <w:sz w:val="24"/>
        </w:rPr>
        <w:t xml:space="preserve"> upływem</w:t>
      </w:r>
      <w:r w:rsidR="000A45CF" w:rsidRPr="00BD7EF6">
        <w:rPr>
          <w:sz w:val="24"/>
        </w:rPr>
        <w:t xml:space="preserve"> termin</w:t>
      </w:r>
      <w:r w:rsidR="00BD7EF6">
        <w:rPr>
          <w:sz w:val="24"/>
        </w:rPr>
        <w:t>u</w:t>
      </w:r>
      <w:r w:rsidR="000A45CF" w:rsidRPr="00BD7EF6">
        <w:rPr>
          <w:sz w:val="24"/>
        </w:rPr>
        <w:t xml:space="preserve"> składania ofert.</w:t>
      </w:r>
    </w:p>
    <w:p w14:paraId="10F148C4" w14:textId="0BD45E75" w:rsidR="003811A4" w:rsidRDefault="002E46A3" w:rsidP="003811A4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3811A4">
        <w:rPr>
          <w:rFonts w:cstheme="minorHAnsi"/>
          <w:b/>
          <w:sz w:val="24"/>
          <w:szCs w:val="24"/>
        </w:rPr>
        <w:t>Realizator transmisji/</w:t>
      </w:r>
      <w:proofErr w:type="spellStart"/>
      <w:r w:rsidRPr="003811A4">
        <w:rPr>
          <w:rFonts w:cstheme="minorHAnsi"/>
          <w:b/>
          <w:sz w:val="24"/>
          <w:szCs w:val="24"/>
        </w:rPr>
        <w:t>postprodukcj</w:t>
      </w:r>
      <w:r w:rsidR="00BC725D" w:rsidRPr="000A45CF">
        <w:rPr>
          <w:rFonts w:cstheme="minorHAnsi"/>
          <w:b/>
          <w:sz w:val="24"/>
          <w:szCs w:val="24"/>
        </w:rPr>
        <w:t>i</w:t>
      </w:r>
      <w:proofErr w:type="spellEnd"/>
      <w:r w:rsidR="00BC725D" w:rsidRPr="003811A4">
        <w:rPr>
          <w:rFonts w:cstheme="minorHAnsi"/>
          <w:sz w:val="24"/>
          <w:szCs w:val="24"/>
        </w:rPr>
        <w:t xml:space="preserve"> – osoba posiadając</w:t>
      </w:r>
      <w:r w:rsidR="00F93966" w:rsidRPr="003811A4">
        <w:rPr>
          <w:rFonts w:cstheme="minorHAnsi"/>
          <w:sz w:val="24"/>
          <w:szCs w:val="24"/>
        </w:rPr>
        <w:t>a</w:t>
      </w:r>
      <w:r w:rsidRPr="003811A4">
        <w:rPr>
          <w:rFonts w:cstheme="minorHAnsi"/>
          <w:sz w:val="24"/>
          <w:szCs w:val="24"/>
        </w:rPr>
        <w:t xml:space="preserve"> co najmniej </w:t>
      </w:r>
      <w:r w:rsidR="000A45CF">
        <w:rPr>
          <w:rFonts w:cstheme="minorHAnsi"/>
          <w:sz w:val="24"/>
          <w:szCs w:val="24"/>
        </w:rPr>
        <w:t>roczne</w:t>
      </w:r>
      <w:r w:rsidRPr="003811A4">
        <w:rPr>
          <w:rFonts w:cstheme="minorHAnsi"/>
          <w:sz w:val="24"/>
          <w:szCs w:val="24"/>
        </w:rPr>
        <w:t xml:space="preserve"> doświadczenie w realizacji</w:t>
      </w:r>
      <w:r w:rsidR="000A45CF">
        <w:rPr>
          <w:rFonts w:cstheme="minorHAnsi"/>
          <w:sz w:val="24"/>
          <w:szCs w:val="24"/>
        </w:rPr>
        <w:t xml:space="preserve"> </w:t>
      </w:r>
      <w:r w:rsidRPr="003811A4">
        <w:rPr>
          <w:rFonts w:cstheme="minorHAnsi"/>
          <w:sz w:val="24"/>
          <w:szCs w:val="24"/>
        </w:rPr>
        <w:t>transmisji internetowych oraz montażu materiałów filmowych</w:t>
      </w:r>
      <w:r w:rsidR="000A45CF">
        <w:rPr>
          <w:rFonts w:cstheme="minorHAnsi"/>
          <w:sz w:val="24"/>
          <w:szCs w:val="24"/>
        </w:rPr>
        <w:t>,</w:t>
      </w:r>
      <w:r w:rsidR="000A45CF" w:rsidRPr="000A45CF">
        <w:rPr>
          <w:rFonts w:cstheme="minorHAnsi"/>
          <w:sz w:val="24"/>
          <w:szCs w:val="24"/>
        </w:rPr>
        <w:t xml:space="preserve"> zdobyte w ciągu 3 lat przed</w:t>
      </w:r>
      <w:r w:rsidR="00BD7EF6">
        <w:rPr>
          <w:rFonts w:cstheme="minorHAnsi"/>
          <w:sz w:val="24"/>
          <w:szCs w:val="24"/>
        </w:rPr>
        <w:t xml:space="preserve"> upływem</w:t>
      </w:r>
      <w:r w:rsidR="000A45CF" w:rsidRPr="000A45CF">
        <w:rPr>
          <w:rFonts w:cstheme="minorHAnsi"/>
          <w:sz w:val="24"/>
          <w:szCs w:val="24"/>
        </w:rPr>
        <w:t xml:space="preserve"> termin</w:t>
      </w:r>
      <w:r w:rsidR="00BD7EF6">
        <w:rPr>
          <w:rFonts w:cstheme="minorHAnsi"/>
          <w:sz w:val="24"/>
          <w:szCs w:val="24"/>
        </w:rPr>
        <w:t>u</w:t>
      </w:r>
      <w:r w:rsidR="000A45CF" w:rsidRPr="000A45CF">
        <w:rPr>
          <w:rFonts w:cstheme="minorHAnsi"/>
          <w:sz w:val="24"/>
          <w:szCs w:val="24"/>
        </w:rPr>
        <w:t xml:space="preserve"> składania ofert.</w:t>
      </w:r>
      <w:r w:rsidRPr="003811A4">
        <w:rPr>
          <w:rFonts w:cstheme="minorHAnsi"/>
          <w:sz w:val="24"/>
          <w:szCs w:val="24"/>
        </w:rPr>
        <w:t xml:space="preserve"> </w:t>
      </w:r>
    </w:p>
    <w:p w14:paraId="138147A5" w14:textId="250B4D5E" w:rsidR="009C449A" w:rsidRPr="003811A4" w:rsidRDefault="00922007" w:rsidP="003811A4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3811A4">
        <w:rPr>
          <w:rFonts w:cstheme="minorHAnsi"/>
          <w:b/>
          <w:bCs/>
          <w:sz w:val="24"/>
          <w:szCs w:val="24"/>
        </w:rPr>
        <w:t xml:space="preserve">Dwóch </w:t>
      </w:r>
      <w:r w:rsidRPr="003811A4">
        <w:rPr>
          <w:rFonts w:cstheme="minorHAnsi"/>
          <w:b/>
          <w:sz w:val="24"/>
          <w:szCs w:val="24"/>
        </w:rPr>
        <w:t>g</w:t>
      </w:r>
      <w:r w:rsidR="009C449A" w:rsidRPr="003811A4">
        <w:rPr>
          <w:rFonts w:cstheme="minorHAnsi"/>
          <w:b/>
          <w:sz w:val="24"/>
          <w:szCs w:val="24"/>
        </w:rPr>
        <w:t>rafik</w:t>
      </w:r>
      <w:r w:rsidRPr="003811A4">
        <w:rPr>
          <w:rFonts w:cstheme="minorHAnsi"/>
          <w:b/>
          <w:sz w:val="24"/>
          <w:szCs w:val="24"/>
        </w:rPr>
        <w:t>ów</w:t>
      </w:r>
      <w:r w:rsidR="009C449A" w:rsidRPr="003811A4">
        <w:rPr>
          <w:rFonts w:cstheme="minorHAnsi"/>
          <w:b/>
          <w:sz w:val="24"/>
          <w:szCs w:val="24"/>
        </w:rPr>
        <w:t xml:space="preserve"> komputerowy</w:t>
      </w:r>
      <w:r w:rsidRPr="003811A4">
        <w:rPr>
          <w:rFonts w:cstheme="minorHAnsi"/>
          <w:b/>
          <w:sz w:val="24"/>
          <w:szCs w:val="24"/>
        </w:rPr>
        <w:t>ch</w:t>
      </w:r>
      <w:r w:rsidR="009C449A" w:rsidRPr="003811A4">
        <w:rPr>
          <w:rFonts w:cstheme="minorHAnsi"/>
          <w:sz w:val="24"/>
          <w:szCs w:val="24"/>
        </w:rPr>
        <w:t xml:space="preserve"> </w:t>
      </w:r>
      <w:r w:rsidR="000A45CF">
        <w:rPr>
          <w:rFonts w:cstheme="minorHAnsi"/>
          <w:sz w:val="24"/>
          <w:szCs w:val="24"/>
        </w:rPr>
        <w:t>–</w:t>
      </w:r>
      <w:r w:rsidR="009C449A" w:rsidRPr="003811A4">
        <w:rPr>
          <w:rFonts w:cstheme="minorHAnsi"/>
          <w:sz w:val="24"/>
          <w:szCs w:val="24"/>
        </w:rPr>
        <w:t xml:space="preserve"> </w:t>
      </w:r>
      <w:r w:rsidR="000A45CF">
        <w:rPr>
          <w:rFonts w:cstheme="minorHAnsi"/>
          <w:sz w:val="24"/>
          <w:szCs w:val="24"/>
        </w:rPr>
        <w:t xml:space="preserve">każdy z nich </w:t>
      </w:r>
      <w:r w:rsidR="001C2002">
        <w:rPr>
          <w:rFonts w:cstheme="minorHAnsi"/>
          <w:sz w:val="24"/>
          <w:szCs w:val="24"/>
        </w:rPr>
        <w:t xml:space="preserve">to </w:t>
      </w:r>
      <w:r w:rsidR="009C449A" w:rsidRPr="003811A4">
        <w:rPr>
          <w:rFonts w:cstheme="minorHAnsi"/>
          <w:sz w:val="24"/>
          <w:szCs w:val="24"/>
        </w:rPr>
        <w:t>osob</w:t>
      </w:r>
      <w:r w:rsidR="000A45CF">
        <w:rPr>
          <w:rFonts w:cstheme="minorHAnsi"/>
          <w:sz w:val="24"/>
          <w:szCs w:val="24"/>
        </w:rPr>
        <w:t>a</w:t>
      </w:r>
      <w:r w:rsidR="009C449A" w:rsidRPr="003811A4">
        <w:rPr>
          <w:rFonts w:cstheme="minorHAnsi"/>
          <w:sz w:val="24"/>
          <w:szCs w:val="24"/>
        </w:rPr>
        <w:t xml:space="preserve"> posiadając</w:t>
      </w:r>
      <w:r w:rsidR="00F93966" w:rsidRPr="003811A4">
        <w:rPr>
          <w:rFonts w:cstheme="minorHAnsi"/>
          <w:sz w:val="24"/>
          <w:szCs w:val="24"/>
        </w:rPr>
        <w:t>a</w:t>
      </w:r>
      <w:r w:rsidR="009C449A" w:rsidRPr="003811A4">
        <w:rPr>
          <w:rFonts w:cstheme="minorHAnsi"/>
          <w:sz w:val="24"/>
          <w:szCs w:val="24"/>
        </w:rPr>
        <w:t xml:space="preserve"> co najmniej dwuletnie doświadczenie</w:t>
      </w:r>
      <w:r w:rsidR="00564830">
        <w:rPr>
          <w:rFonts w:cstheme="minorHAnsi"/>
          <w:sz w:val="24"/>
          <w:szCs w:val="24"/>
        </w:rPr>
        <w:t xml:space="preserve"> </w:t>
      </w:r>
      <w:r w:rsidR="009C449A" w:rsidRPr="003811A4">
        <w:rPr>
          <w:rFonts w:cstheme="minorHAnsi"/>
          <w:sz w:val="24"/>
          <w:szCs w:val="24"/>
        </w:rPr>
        <w:t>w przygotowaniu materiałów graficznych na potrzeby Internetu, któr</w:t>
      </w:r>
      <w:r w:rsidR="00F93966" w:rsidRPr="003811A4">
        <w:rPr>
          <w:rFonts w:cstheme="minorHAnsi"/>
          <w:sz w:val="24"/>
          <w:szCs w:val="24"/>
        </w:rPr>
        <w:t>a</w:t>
      </w:r>
      <w:r w:rsidR="009C449A" w:rsidRPr="003811A4">
        <w:rPr>
          <w:rFonts w:cstheme="minorHAnsi"/>
          <w:sz w:val="24"/>
          <w:szCs w:val="24"/>
        </w:rPr>
        <w:t xml:space="preserve"> uczestniczył</w:t>
      </w:r>
      <w:r w:rsidR="00BD7EF6">
        <w:rPr>
          <w:rFonts w:cstheme="minorHAnsi"/>
          <w:sz w:val="24"/>
          <w:szCs w:val="24"/>
        </w:rPr>
        <w:t>a</w:t>
      </w:r>
      <w:r w:rsidR="009C449A" w:rsidRPr="003811A4">
        <w:rPr>
          <w:rFonts w:cstheme="minorHAnsi"/>
          <w:sz w:val="24"/>
          <w:szCs w:val="24"/>
        </w:rPr>
        <w:t xml:space="preserve"> w tworzeniu oprawy graficznej co najmniej </w:t>
      </w:r>
      <w:r w:rsidR="003811A4" w:rsidRPr="003811A4">
        <w:rPr>
          <w:rFonts w:cstheme="minorHAnsi"/>
          <w:sz w:val="24"/>
          <w:szCs w:val="24"/>
        </w:rPr>
        <w:t>pięciu</w:t>
      </w:r>
      <w:r w:rsidR="009C449A" w:rsidRPr="003811A4">
        <w:rPr>
          <w:rFonts w:cstheme="minorHAnsi"/>
          <w:sz w:val="24"/>
          <w:szCs w:val="24"/>
        </w:rPr>
        <w:t xml:space="preserve"> materiałów </w:t>
      </w:r>
      <w:r w:rsidR="000A45CF">
        <w:rPr>
          <w:rFonts w:cstheme="minorHAnsi"/>
          <w:sz w:val="24"/>
          <w:szCs w:val="24"/>
        </w:rPr>
        <w:t xml:space="preserve">wideo </w:t>
      </w:r>
      <w:r w:rsidR="009C449A" w:rsidRPr="003811A4">
        <w:rPr>
          <w:rFonts w:cstheme="minorHAnsi"/>
          <w:sz w:val="24"/>
          <w:szCs w:val="24"/>
        </w:rPr>
        <w:t>lub animacji</w:t>
      </w:r>
      <w:r w:rsidR="000A45CF">
        <w:rPr>
          <w:rFonts w:cstheme="minorHAnsi"/>
          <w:sz w:val="24"/>
          <w:szCs w:val="24"/>
        </w:rPr>
        <w:t>,</w:t>
      </w:r>
      <w:r w:rsidR="000A45CF" w:rsidRPr="000A45CF">
        <w:rPr>
          <w:rFonts w:cstheme="minorHAnsi"/>
          <w:sz w:val="24"/>
          <w:szCs w:val="24"/>
        </w:rPr>
        <w:t xml:space="preserve"> zdobyte w ciągu 3 lat przed</w:t>
      </w:r>
      <w:r w:rsidR="00BD7EF6">
        <w:rPr>
          <w:rFonts w:cstheme="minorHAnsi"/>
          <w:sz w:val="24"/>
          <w:szCs w:val="24"/>
        </w:rPr>
        <w:t xml:space="preserve"> upływem</w:t>
      </w:r>
      <w:r w:rsidR="000A45CF" w:rsidRPr="000A45CF">
        <w:rPr>
          <w:rFonts w:cstheme="minorHAnsi"/>
          <w:sz w:val="24"/>
          <w:szCs w:val="24"/>
        </w:rPr>
        <w:t xml:space="preserve"> termin</w:t>
      </w:r>
      <w:r w:rsidR="00BD7EF6">
        <w:rPr>
          <w:rFonts w:cstheme="minorHAnsi"/>
          <w:sz w:val="24"/>
          <w:szCs w:val="24"/>
        </w:rPr>
        <w:t>u</w:t>
      </w:r>
      <w:r w:rsidR="000A45CF" w:rsidRPr="000A45CF">
        <w:rPr>
          <w:rFonts w:cstheme="minorHAnsi"/>
          <w:sz w:val="24"/>
          <w:szCs w:val="24"/>
        </w:rPr>
        <w:t xml:space="preserve"> składania ofert.</w:t>
      </w:r>
    </w:p>
    <w:p w14:paraId="61A64082" w14:textId="77777777" w:rsidR="00767F00" w:rsidRPr="00FA59D3" w:rsidRDefault="00767F00" w:rsidP="003811A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/>
          <w:sz w:val="24"/>
          <w:szCs w:val="24"/>
        </w:rPr>
      </w:pPr>
      <w:r w:rsidRPr="003811A4">
        <w:rPr>
          <w:rFonts w:cstheme="minorHAnsi"/>
          <w:sz w:val="24"/>
          <w:szCs w:val="24"/>
        </w:rPr>
        <w:t>Spełnianie warunków poprzez poleganie na potencjale „innych podmiotów”.</w:t>
      </w:r>
    </w:p>
    <w:p w14:paraId="4205A493" w14:textId="77777777" w:rsidR="00767F00" w:rsidRPr="00FA59D3" w:rsidRDefault="00767F00" w:rsidP="003811A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6D878413" w14:textId="77777777" w:rsidR="00767F00" w:rsidRPr="00FA59D3" w:rsidRDefault="00767F00" w:rsidP="003811A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02E2C398" w14:textId="77777777" w:rsidR="00767F00" w:rsidRPr="00FA59D3" w:rsidRDefault="00767F00" w:rsidP="003811A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Jeżeli zdolności techniczne lub zawodowe</w:t>
      </w:r>
      <w:r w:rsidR="00220B1E" w:rsidRPr="00FA59D3">
        <w:rPr>
          <w:rFonts w:cstheme="minorHAnsi"/>
          <w:sz w:val="24"/>
          <w:szCs w:val="24"/>
        </w:rPr>
        <w:t xml:space="preserve"> </w:t>
      </w:r>
      <w:r w:rsidRPr="00FA59D3">
        <w:rPr>
          <w:rFonts w:cstheme="minorHAnsi"/>
          <w:sz w:val="24"/>
          <w:szCs w:val="24"/>
        </w:rPr>
        <w:t xml:space="preserve">podmiotu, na potencjale którego </w:t>
      </w:r>
      <w:r w:rsidR="00D2694F" w:rsidRPr="00FA59D3">
        <w:rPr>
          <w:rFonts w:cstheme="minorHAnsi"/>
          <w:sz w:val="24"/>
          <w:szCs w:val="24"/>
        </w:rPr>
        <w:t>W</w:t>
      </w:r>
      <w:r w:rsidRPr="00FA59D3">
        <w:rPr>
          <w:rFonts w:cstheme="minorHAnsi"/>
          <w:sz w:val="24"/>
          <w:szCs w:val="24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FA59D3">
        <w:rPr>
          <w:rFonts w:cstheme="minorHAnsi"/>
          <w:sz w:val="24"/>
          <w:szCs w:val="24"/>
        </w:rPr>
        <w:t>uPzp</w:t>
      </w:r>
      <w:proofErr w:type="spellEnd"/>
      <w:r w:rsidRPr="00FA59D3">
        <w:rPr>
          <w:rFonts w:cstheme="minorHAnsi"/>
          <w:sz w:val="24"/>
          <w:szCs w:val="24"/>
        </w:rPr>
        <w:t xml:space="preserve"> Zamawiający żąda, aby Wykonawca w terminie określonym przez Zamawiającego:</w:t>
      </w:r>
    </w:p>
    <w:p w14:paraId="507646E7" w14:textId="77777777" w:rsidR="00767F00" w:rsidRPr="00FA59D3" w:rsidRDefault="00767F00" w:rsidP="003811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hanging="502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zastąpił ten podmiot innym podmiotem lub podmiotami lub</w:t>
      </w:r>
    </w:p>
    <w:p w14:paraId="648AFDF6" w14:textId="77777777" w:rsidR="00767F00" w:rsidRPr="00FA59D3" w:rsidRDefault="00767F00" w:rsidP="003811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hanging="502"/>
        <w:contextualSpacing w:val="0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zobowiązał się do osobistego wykonania odpowiedniej części zamówienia, jeżeli wykaże zdolności techniczne lub zawodowe.</w:t>
      </w:r>
    </w:p>
    <w:p w14:paraId="433DA261" w14:textId="77777777" w:rsidR="00767F00" w:rsidRPr="003811A4" w:rsidRDefault="00767F00" w:rsidP="003811A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3811A4">
        <w:rPr>
          <w:rFonts w:cstheme="minorHAnsi"/>
          <w:sz w:val="24"/>
          <w:szCs w:val="24"/>
        </w:rPr>
        <w:t>Spełnianie warunków udziału przez konsorcjum.</w:t>
      </w:r>
    </w:p>
    <w:p w14:paraId="2E8B3F2D" w14:textId="77777777" w:rsidR="001174C9" w:rsidRPr="00FA59D3" w:rsidRDefault="00767F00" w:rsidP="003811A4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W przypadku wykonawców wspólnie ubiegających się o udzielenie zamówienia (konsorcjum) poszczególne</w:t>
      </w:r>
      <w:r w:rsidR="00287D07" w:rsidRPr="00FA59D3">
        <w:rPr>
          <w:rFonts w:cstheme="minorHAnsi"/>
          <w:sz w:val="24"/>
          <w:szCs w:val="24"/>
        </w:rPr>
        <w:t xml:space="preserve"> warunki określone w ust</w:t>
      </w:r>
      <w:r w:rsidR="00D15745" w:rsidRPr="00FA59D3">
        <w:rPr>
          <w:rFonts w:cstheme="minorHAnsi"/>
          <w:sz w:val="24"/>
          <w:szCs w:val="24"/>
        </w:rPr>
        <w:t>.</w:t>
      </w:r>
      <w:r w:rsidRPr="00FA59D3">
        <w:rPr>
          <w:rFonts w:cstheme="minorHAnsi"/>
          <w:sz w:val="24"/>
          <w:szCs w:val="24"/>
        </w:rPr>
        <w:t xml:space="preserve"> 2 niniejszego rozdziału mogą zostać spełnione przez jednego Wykonawcę lub łącznie przez wszystkich wykonawców wspólnie ubiegających się o udzielenie zamówienia.</w:t>
      </w:r>
      <w:bookmarkStart w:id="10" w:name="_Toc458084633"/>
    </w:p>
    <w:p w14:paraId="2F037651" w14:textId="77777777" w:rsidR="00767F00" w:rsidRPr="00FA59D3" w:rsidRDefault="00767F00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11" w:name="_Toc458084634"/>
      <w:bookmarkEnd w:id="10"/>
      <w:r w:rsidRPr="00FA59D3">
        <w:rPr>
          <w:rFonts w:asciiTheme="minorHAnsi" w:hAnsiTheme="minorHAnsi" w:cstheme="minorHAnsi"/>
          <w:sz w:val="32"/>
          <w:u w:val="none"/>
        </w:rPr>
        <w:t>Podstawy wykluczenia</w:t>
      </w:r>
      <w:bookmarkEnd w:id="11"/>
    </w:p>
    <w:p w14:paraId="32DEDA84" w14:textId="77777777" w:rsidR="00767F00" w:rsidRPr="00FA59D3" w:rsidRDefault="00767F00" w:rsidP="003811A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O udzielenie zamówienia mogą ubiegać się Wykonawcy, którzy nie podlegają wykluczeniu z postępowania z powodu jednej z okoliczności wskazanych w art. 24 ust. 1 </w:t>
      </w:r>
      <w:proofErr w:type="spellStart"/>
      <w:r w:rsidRPr="00FA59D3">
        <w:rPr>
          <w:rFonts w:cstheme="minorHAnsi"/>
          <w:bCs/>
          <w:sz w:val="24"/>
          <w:szCs w:val="24"/>
        </w:rPr>
        <w:t>uPzp</w:t>
      </w:r>
      <w:proofErr w:type="spellEnd"/>
      <w:r w:rsidRPr="00FA59D3">
        <w:rPr>
          <w:rFonts w:cstheme="minorHAnsi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FA59D3">
        <w:rPr>
          <w:rFonts w:cstheme="minorHAnsi"/>
          <w:bCs/>
          <w:sz w:val="24"/>
          <w:szCs w:val="24"/>
        </w:rPr>
        <w:t>uPzp</w:t>
      </w:r>
      <w:proofErr w:type="spellEnd"/>
      <w:r w:rsidRPr="00FA59D3">
        <w:rPr>
          <w:rFonts w:cstheme="minorHAnsi"/>
          <w:bCs/>
          <w:sz w:val="24"/>
          <w:szCs w:val="24"/>
        </w:rPr>
        <w:t>.</w:t>
      </w:r>
      <w:r w:rsidRPr="00FA59D3">
        <w:rPr>
          <w:rFonts w:cstheme="minorHAnsi"/>
          <w:b/>
          <w:bCs/>
          <w:sz w:val="24"/>
          <w:szCs w:val="24"/>
        </w:rPr>
        <w:t xml:space="preserve"> </w:t>
      </w:r>
    </w:p>
    <w:p w14:paraId="2A71D2AB" w14:textId="77777777" w:rsidR="00767F00" w:rsidRPr="00FA59D3" w:rsidRDefault="00767F00" w:rsidP="003811A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Zamawiający może wykluczyć Wykonawcę na każdym etapie postępowania o udzielenie zamówienia.</w:t>
      </w:r>
    </w:p>
    <w:p w14:paraId="6BABC65B" w14:textId="77777777" w:rsidR="00767F00" w:rsidRPr="00FA59D3" w:rsidRDefault="00767F00" w:rsidP="003811A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Wykonawca, który podlega wykluczeniu na podstawie art. 24 ust. 1 pkt 13 i 14 oraz 16–20 </w:t>
      </w:r>
      <w:proofErr w:type="spellStart"/>
      <w:r w:rsidRPr="00FA59D3">
        <w:rPr>
          <w:rFonts w:cstheme="minorHAnsi"/>
          <w:bCs/>
          <w:sz w:val="24"/>
          <w:szCs w:val="24"/>
        </w:rPr>
        <w:t>uPzp</w:t>
      </w:r>
      <w:proofErr w:type="spellEnd"/>
      <w:r w:rsidRPr="00FA59D3">
        <w:rPr>
          <w:rFonts w:cstheme="minorHAnsi"/>
          <w:bCs/>
          <w:sz w:val="24"/>
          <w:szCs w:val="24"/>
        </w:rPr>
        <w:t xml:space="preserve">, może przedstawić dowody na to, że podjęte przez niego środki są </w:t>
      </w:r>
      <w:r w:rsidRPr="00FA59D3">
        <w:rPr>
          <w:rFonts w:cstheme="minorHAnsi"/>
          <w:bCs/>
          <w:sz w:val="24"/>
          <w:szCs w:val="24"/>
        </w:rPr>
        <w:lastRenderedPageBreak/>
        <w:t>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37E581E7" w14:textId="77777777" w:rsidR="00767F00" w:rsidRPr="00FA59D3" w:rsidRDefault="00767F00" w:rsidP="003811A4">
      <w:pPr>
        <w:autoSpaceDE w:val="0"/>
        <w:autoSpaceDN w:val="0"/>
        <w:adjustRightInd w:val="0"/>
        <w:spacing w:after="0" w:line="276" w:lineRule="auto"/>
        <w:ind w:left="426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Wykonawca nie podlega wykluczeniu, jeżeli Zamawiający, uwzględniając wagę </w:t>
      </w:r>
      <w:r w:rsidRPr="00FA59D3">
        <w:rPr>
          <w:rFonts w:cstheme="minorHAnsi"/>
          <w:bCs/>
          <w:sz w:val="24"/>
          <w:szCs w:val="24"/>
        </w:rPr>
        <w:br/>
        <w:t>i szczególne okoliczności czynu Wykonawcy, uzna za wystarczające dowody przedstawione na ww. podstawie.</w:t>
      </w:r>
    </w:p>
    <w:p w14:paraId="7AB543AC" w14:textId="77777777" w:rsidR="00767F00" w:rsidRPr="00FA59D3" w:rsidRDefault="00767F00" w:rsidP="003811A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W przypadkach, o których mowa w art. 24 ust. 1 pkt 19 </w:t>
      </w:r>
      <w:proofErr w:type="spellStart"/>
      <w:r w:rsidRPr="00FA59D3">
        <w:rPr>
          <w:rFonts w:cstheme="minorHAnsi"/>
          <w:bCs/>
          <w:sz w:val="24"/>
          <w:szCs w:val="24"/>
        </w:rPr>
        <w:t>uPzp</w:t>
      </w:r>
      <w:proofErr w:type="spellEnd"/>
      <w:r w:rsidRPr="00FA59D3">
        <w:rPr>
          <w:rFonts w:cstheme="minorHAnsi"/>
          <w:bCs/>
          <w:sz w:val="24"/>
          <w:szCs w:val="24"/>
        </w:rPr>
        <w:t>, przed wykluczeniem Wykonawcy, Zamawiając zapewnia temu wykonawcy możliwość udowodnienia, że jego udział w przygotowaniu postępowania o udzielenie zamówienia nie zakłóci konkurencji.</w:t>
      </w:r>
    </w:p>
    <w:p w14:paraId="16F205A3" w14:textId="77777777" w:rsidR="00767F00" w:rsidRPr="00FA59D3" w:rsidRDefault="00767F00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r w:rsidRPr="00FA59D3">
        <w:rPr>
          <w:rFonts w:asciiTheme="minorHAnsi" w:hAnsiTheme="minorHAnsi" w:cstheme="minorHAnsi"/>
          <w:sz w:val="32"/>
          <w:u w:val="none"/>
        </w:rPr>
        <w:t xml:space="preserve"> </w:t>
      </w:r>
      <w:bookmarkStart w:id="12" w:name="_Toc458084636"/>
      <w:r w:rsidRPr="00FA59D3">
        <w:rPr>
          <w:rFonts w:asciiTheme="minorHAnsi" w:hAnsiTheme="minorHAnsi" w:cstheme="minorHAnsi"/>
          <w:sz w:val="32"/>
          <w:u w:val="none"/>
        </w:rPr>
        <w:t>Wykaz oświadczeń lub dokumentów potwierdzających spełnianie warunków udziału w postępowaniu oraz brak podstaw wykluczenia</w:t>
      </w:r>
      <w:bookmarkEnd w:id="12"/>
      <w:r w:rsidRPr="00FA59D3">
        <w:rPr>
          <w:rFonts w:asciiTheme="minorHAnsi" w:hAnsiTheme="minorHAnsi" w:cstheme="minorHAnsi"/>
          <w:sz w:val="32"/>
          <w:u w:val="none"/>
        </w:rPr>
        <w:t xml:space="preserve"> </w:t>
      </w:r>
    </w:p>
    <w:p w14:paraId="5DCF0445" w14:textId="77777777" w:rsidR="00D15745" w:rsidRPr="00FA59D3" w:rsidRDefault="00D15745" w:rsidP="003811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>Oświadczenie składane wraz z ofertą i jego zakres</w:t>
      </w:r>
    </w:p>
    <w:p w14:paraId="69E3C4E6" w14:textId="77777777" w:rsidR="00D15745" w:rsidRPr="00FA59D3" w:rsidRDefault="00D15745" w:rsidP="003811A4">
      <w:pPr>
        <w:autoSpaceDE w:val="0"/>
        <w:autoSpaceDN w:val="0"/>
        <w:adjustRightInd w:val="0"/>
        <w:spacing w:after="0" w:line="276" w:lineRule="auto"/>
        <w:ind w:left="284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14:paraId="620592BB" w14:textId="77777777" w:rsidR="00D15745" w:rsidRPr="00FA59D3" w:rsidRDefault="00D15745" w:rsidP="003811A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o tym, że Wykonawca spełnia warunki udziału w postępowaniu określone przez Zamawiającego w Rozdziale V</w:t>
      </w:r>
      <w:r w:rsidR="00205A91" w:rsidRPr="00FA59D3">
        <w:rPr>
          <w:rFonts w:cstheme="minorHAnsi"/>
          <w:bCs/>
          <w:sz w:val="24"/>
          <w:szCs w:val="24"/>
        </w:rPr>
        <w:t>I</w:t>
      </w:r>
      <w:r w:rsidRPr="00FA59D3">
        <w:rPr>
          <w:rFonts w:cstheme="minorHAnsi"/>
          <w:bCs/>
          <w:sz w:val="24"/>
          <w:szCs w:val="24"/>
        </w:rPr>
        <w:t>,</w:t>
      </w:r>
    </w:p>
    <w:p w14:paraId="0ADAEE59" w14:textId="77777777" w:rsidR="00D15745" w:rsidRPr="00FA59D3" w:rsidRDefault="00D15745" w:rsidP="003811A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theme="minorHAnsi"/>
          <w:bCs/>
          <w:color w:val="000000"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o tym, że Wykonawca nie podlega wykluczeniu z powodów wskazanych w art. 24 ust. 1 pkt 13-22 </w:t>
      </w:r>
      <w:proofErr w:type="spellStart"/>
      <w:r w:rsidRPr="00FA59D3">
        <w:rPr>
          <w:rFonts w:cstheme="minorHAnsi"/>
          <w:bCs/>
          <w:color w:val="000000"/>
          <w:sz w:val="24"/>
          <w:szCs w:val="24"/>
        </w:rPr>
        <w:t>uPzp</w:t>
      </w:r>
      <w:proofErr w:type="spellEnd"/>
      <w:r w:rsidRPr="00FA59D3">
        <w:rPr>
          <w:rFonts w:cstheme="minorHAnsi"/>
          <w:bCs/>
          <w:color w:val="000000"/>
          <w:sz w:val="24"/>
          <w:szCs w:val="24"/>
        </w:rPr>
        <w:t>,</w:t>
      </w:r>
    </w:p>
    <w:p w14:paraId="0BF67AB7" w14:textId="77777777" w:rsidR="00D15745" w:rsidRPr="00FA59D3" w:rsidRDefault="00D15745" w:rsidP="003811A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FA59D3">
        <w:rPr>
          <w:rFonts w:cstheme="minorHAnsi"/>
          <w:sz w:val="24"/>
          <w:szCs w:val="24"/>
        </w:rPr>
        <w:t xml:space="preserve"> </w:t>
      </w:r>
      <w:r w:rsidRPr="00FA59D3">
        <w:rPr>
          <w:rFonts w:cstheme="minorHAnsi"/>
          <w:bCs/>
          <w:sz w:val="24"/>
          <w:szCs w:val="24"/>
        </w:rPr>
        <w:t xml:space="preserve">wraz z informacją dotyczącą podstaw wykluczenia innego podmiotu, o których mowa w art. 24 ust. 1 pkt 13–22 </w:t>
      </w:r>
      <w:proofErr w:type="spellStart"/>
      <w:r w:rsidRPr="00FA59D3">
        <w:rPr>
          <w:rFonts w:cstheme="minorHAnsi"/>
          <w:bCs/>
          <w:sz w:val="24"/>
          <w:szCs w:val="24"/>
        </w:rPr>
        <w:t>uPzp</w:t>
      </w:r>
      <w:proofErr w:type="spellEnd"/>
      <w:r w:rsidRPr="00FA59D3">
        <w:rPr>
          <w:rFonts w:cstheme="minorHAnsi"/>
          <w:bCs/>
          <w:sz w:val="24"/>
          <w:szCs w:val="24"/>
        </w:rPr>
        <w:t xml:space="preserve"> </w:t>
      </w:r>
      <w:r w:rsidRPr="00FA59D3">
        <w:rPr>
          <w:rFonts w:cstheme="minorHAnsi"/>
          <w:bCs/>
          <w:color w:val="000000"/>
          <w:sz w:val="24"/>
          <w:szCs w:val="24"/>
        </w:rPr>
        <w:t xml:space="preserve">oraz stosownymi informacjami </w:t>
      </w:r>
      <w:r w:rsidRPr="00FA59D3">
        <w:rPr>
          <w:rFonts w:cstheme="minorHAnsi"/>
          <w:bCs/>
          <w:sz w:val="24"/>
          <w:szCs w:val="24"/>
        </w:rPr>
        <w:t>o tym, których warunków dotyczą udostępniane przez inne podmioty zasoby,</w:t>
      </w:r>
    </w:p>
    <w:p w14:paraId="09CE82AB" w14:textId="77777777" w:rsidR="00D15745" w:rsidRPr="00FA59D3" w:rsidRDefault="00D15745" w:rsidP="003811A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theme="minorHAnsi"/>
          <w:bCs/>
          <w:strike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14:paraId="527798D6" w14:textId="3546F4DA" w:rsidR="00D15745" w:rsidRPr="00FA59D3" w:rsidRDefault="00D15745" w:rsidP="003811A4">
      <w:pPr>
        <w:autoSpaceDE w:val="0"/>
        <w:autoSpaceDN w:val="0"/>
        <w:adjustRightInd w:val="0"/>
        <w:spacing w:after="0" w:line="276" w:lineRule="auto"/>
        <w:ind w:left="284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BD7EF6">
        <w:rPr>
          <w:rFonts w:cstheme="minorHAnsi"/>
          <w:b/>
          <w:bCs/>
          <w:sz w:val="24"/>
          <w:szCs w:val="24"/>
        </w:rPr>
        <w:t xml:space="preserve">Załączniku nr </w:t>
      </w:r>
      <w:r w:rsidR="00FE7FE7">
        <w:rPr>
          <w:rFonts w:cstheme="minorHAnsi"/>
          <w:b/>
          <w:bCs/>
          <w:sz w:val="24"/>
          <w:szCs w:val="24"/>
        </w:rPr>
        <w:t>2</w:t>
      </w:r>
      <w:r w:rsidRPr="00FA59D3">
        <w:rPr>
          <w:rFonts w:cstheme="minorHAnsi"/>
          <w:bCs/>
          <w:sz w:val="24"/>
          <w:szCs w:val="24"/>
        </w:rPr>
        <w:t xml:space="preserve"> do SIWZ.</w:t>
      </w:r>
    </w:p>
    <w:p w14:paraId="512F24DB" w14:textId="77777777" w:rsidR="00D15745" w:rsidRPr="00FA59D3" w:rsidRDefault="00D15745" w:rsidP="003811A4">
      <w:pPr>
        <w:autoSpaceDE w:val="0"/>
        <w:autoSpaceDN w:val="0"/>
        <w:adjustRightInd w:val="0"/>
        <w:spacing w:before="240" w:after="0" w:line="276" w:lineRule="auto"/>
        <w:ind w:left="284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18A5BA9B" w14:textId="77777777" w:rsidR="00D15745" w:rsidRPr="00FA59D3" w:rsidRDefault="00D15745" w:rsidP="003811A4">
      <w:pPr>
        <w:autoSpaceDE w:val="0"/>
        <w:autoSpaceDN w:val="0"/>
        <w:adjustRightInd w:val="0"/>
        <w:spacing w:before="240" w:after="0" w:line="276" w:lineRule="auto"/>
        <w:ind w:left="284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sz w:val="24"/>
          <w:szCs w:val="24"/>
        </w:rPr>
        <w:lastRenderedPageBreak/>
        <w:t>W przypadku, w którym</w:t>
      </w:r>
      <w:r w:rsidRPr="00FA59D3">
        <w:rPr>
          <w:rFonts w:cstheme="minorHAnsi"/>
          <w:bCs/>
          <w:sz w:val="24"/>
          <w:szCs w:val="24"/>
        </w:rPr>
        <w:t xml:space="preserve"> Wykonawca polega na zdolnościach inn</w:t>
      </w:r>
      <w:r w:rsidR="00205A91" w:rsidRPr="00FA59D3">
        <w:rPr>
          <w:rFonts w:cstheme="minorHAnsi"/>
          <w:bCs/>
          <w:sz w:val="24"/>
          <w:szCs w:val="24"/>
        </w:rPr>
        <w:t xml:space="preserve">ych </w:t>
      </w:r>
      <w:r w:rsidRPr="00FA59D3">
        <w:rPr>
          <w:rFonts w:cstheme="minorHAnsi"/>
          <w:bCs/>
          <w:sz w:val="24"/>
          <w:szCs w:val="24"/>
        </w:rPr>
        <w:t>podmiot</w:t>
      </w:r>
      <w:r w:rsidR="00205A91" w:rsidRPr="00FA59D3">
        <w:rPr>
          <w:rFonts w:cstheme="minorHAnsi"/>
          <w:bCs/>
          <w:sz w:val="24"/>
          <w:szCs w:val="24"/>
        </w:rPr>
        <w:t>ów</w:t>
      </w:r>
      <w:r w:rsidRPr="00FA59D3">
        <w:rPr>
          <w:rFonts w:cstheme="minorHAnsi"/>
          <w:bCs/>
          <w:sz w:val="24"/>
          <w:szCs w:val="24"/>
        </w:rPr>
        <w:t xml:space="preserve"> na zasadach określonych w art. 22a </w:t>
      </w:r>
      <w:proofErr w:type="spellStart"/>
      <w:r w:rsidRPr="00FA59D3">
        <w:rPr>
          <w:rFonts w:cstheme="minorHAnsi"/>
          <w:bCs/>
          <w:sz w:val="24"/>
          <w:szCs w:val="24"/>
        </w:rPr>
        <w:t>uPzp</w:t>
      </w:r>
      <w:proofErr w:type="spellEnd"/>
      <w:r w:rsidRPr="00FA59D3">
        <w:rPr>
          <w:rFonts w:cstheme="minorHAnsi"/>
          <w:bCs/>
          <w:sz w:val="24"/>
          <w:szCs w:val="24"/>
        </w:rPr>
        <w:t xml:space="preserve">, zobowiązany jest udowodnić Zamawiającemu, że realizując zamówienie, będzie </w:t>
      </w:r>
      <w:r w:rsidR="00205A91" w:rsidRPr="00FA59D3">
        <w:rPr>
          <w:rFonts w:cstheme="minorHAnsi"/>
          <w:bCs/>
          <w:sz w:val="24"/>
          <w:szCs w:val="24"/>
        </w:rPr>
        <w:t xml:space="preserve">dysponował niezbędnymi zasobami </w:t>
      </w:r>
      <w:r w:rsidRPr="00FA59D3">
        <w:rPr>
          <w:rFonts w:cstheme="minorHAnsi"/>
          <w:bCs/>
          <w:sz w:val="24"/>
          <w:szCs w:val="24"/>
        </w:rPr>
        <w:t xml:space="preserve">tych podmiotów w </w:t>
      </w:r>
      <w:r w:rsidR="00205A91" w:rsidRPr="00FA59D3">
        <w:rPr>
          <w:rFonts w:cstheme="minorHAnsi"/>
          <w:bCs/>
          <w:sz w:val="24"/>
          <w:szCs w:val="24"/>
        </w:rPr>
        <w:t>stopniu umożliwiającym należyte wykonanie zamówienia publicznego</w:t>
      </w:r>
      <w:r w:rsidRPr="00FA59D3">
        <w:rPr>
          <w:rFonts w:cstheme="minorHAnsi"/>
          <w:bCs/>
          <w:sz w:val="24"/>
          <w:szCs w:val="24"/>
        </w:rPr>
        <w:t>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28F48601" w14:textId="77777777" w:rsidR="00D15745" w:rsidRPr="00FA59D3" w:rsidRDefault="00D15745" w:rsidP="003811A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zakres dostępnych wykonawcy zasobów innego podmiotu,</w:t>
      </w:r>
    </w:p>
    <w:p w14:paraId="47C5A8F5" w14:textId="77777777" w:rsidR="00D15745" w:rsidRPr="00FA59D3" w:rsidRDefault="00D15745" w:rsidP="003811A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sposób wykorzystania zasobów innego podmiotu, przez </w:t>
      </w:r>
      <w:r w:rsidR="00D2694F" w:rsidRPr="00FA59D3">
        <w:rPr>
          <w:rFonts w:cstheme="minorHAnsi"/>
          <w:bCs/>
          <w:sz w:val="24"/>
          <w:szCs w:val="24"/>
        </w:rPr>
        <w:t>W</w:t>
      </w:r>
      <w:r w:rsidRPr="00FA59D3">
        <w:rPr>
          <w:rFonts w:cstheme="minorHAnsi"/>
          <w:bCs/>
          <w:sz w:val="24"/>
          <w:szCs w:val="24"/>
        </w:rPr>
        <w:t>ykonawcę, przy wykonywaniu zamówienia</w:t>
      </w:r>
      <w:r w:rsidR="00205A91" w:rsidRPr="00FA59D3">
        <w:rPr>
          <w:rFonts w:cstheme="minorHAnsi"/>
          <w:bCs/>
          <w:sz w:val="24"/>
          <w:szCs w:val="24"/>
        </w:rPr>
        <w:t xml:space="preserve"> publicznego</w:t>
      </w:r>
      <w:r w:rsidRPr="00FA59D3">
        <w:rPr>
          <w:rFonts w:cstheme="minorHAnsi"/>
          <w:bCs/>
          <w:sz w:val="24"/>
          <w:szCs w:val="24"/>
        </w:rPr>
        <w:t>,</w:t>
      </w:r>
    </w:p>
    <w:p w14:paraId="04EF9B9F" w14:textId="77777777" w:rsidR="00D15745" w:rsidRPr="00FA59D3" w:rsidRDefault="00D15745" w:rsidP="003811A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zakres i okres udziału innego podmiotu przy wykonywaniu zamówienia,</w:t>
      </w:r>
    </w:p>
    <w:p w14:paraId="7731C35A" w14:textId="77777777" w:rsidR="00D15745" w:rsidRPr="00FA59D3" w:rsidRDefault="00D15745" w:rsidP="003811A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czy inne podmioty, na zdolnościach których wykonawca polega w odniesieniu do warunków udziału w postępowaniu dotyczących doświadczenia, zrealizują </w:t>
      </w:r>
      <w:r w:rsidR="00D2694F" w:rsidRPr="00FA59D3">
        <w:rPr>
          <w:rFonts w:cstheme="minorHAnsi"/>
          <w:bCs/>
          <w:i/>
          <w:sz w:val="24"/>
          <w:szCs w:val="24"/>
        </w:rPr>
        <w:t>usługi/</w:t>
      </w:r>
      <w:r w:rsidRPr="00FA59D3">
        <w:rPr>
          <w:rFonts w:cstheme="minorHAnsi"/>
          <w:bCs/>
          <w:i/>
          <w:sz w:val="24"/>
          <w:szCs w:val="24"/>
        </w:rPr>
        <w:t>dostawy</w:t>
      </w:r>
      <w:r w:rsidRPr="00FA59D3">
        <w:rPr>
          <w:rFonts w:cstheme="minorHAnsi"/>
          <w:bCs/>
          <w:sz w:val="24"/>
          <w:szCs w:val="24"/>
        </w:rPr>
        <w:t>, których wskazane zdolności dotyczą.</w:t>
      </w:r>
    </w:p>
    <w:p w14:paraId="4B20546C" w14:textId="77777777" w:rsidR="00D15745" w:rsidRPr="00FA59D3" w:rsidRDefault="00D15745" w:rsidP="003811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 xml:space="preserve"> Oświadczenie o grupie kapitałowej</w:t>
      </w:r>
    </w:p>
    <w:p w14:paraId="32538F79" w14:textId="77777777" w:rsidR="00D15745" w:rsidRPr="00FA59D3" w:rsidRDefault="00D15745" w:rsidP="003811A4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>Wykonawca,</w:t>
      </w:r>
      <w:r w:rsidRPr="00FA59D3">
        <w:rPr>
          <w:rFonts w:cstheme="minorHAnsi"/>
          <w:bCs/>
          <w:sz w:val="24"/>
          <w:szCs w:val="24"/>
        </w:rPr>
        <w:t xml:space="preserve"> </w:t>
      </w:r>
      <w:r w:rsidRPr="00FA59D3">
        <w:rPr>
          <w:rFonts w:cstheme="minorHAnsi"/>
          <w:b/>
          <w:bCs/>
          <w:sz w:val="24"/>
          <w:szCs w:val="24"/>
        </w:rPr>
        <w:t>w</w:t>
      </w:r>
      <w:r w:rsidRPr="00FA59D3">
        <w:rPr>
          <w:rFonts w:cstheme="minorHAnsi"/>
          <w:bCs/>
          <w:sz w:val="24"/>
          <w:szCs w:val="24"/>
        </w:rPr>
        <w:t xml:space="preserve"> </w:t>
      </w:r>
      <w:r w:rsidRPr="00FA59D3">
        <w:rPr>
          <w:rFonts w:cstheme="minorHAnsi"/>
          <w:b/>
          <w:bCs/>
          <w:sz w:val="24"/>
          <w:szCs w:val="24"/>
        </w:rPr>
        <w:t xml:space="preserve">terminie 3 dni od dnia zamieszczenia na stronie internetowej informacji </w:t>
      </w:r>
      <w:r w:rsidR="003811A4">
        <w:rPr>
          <w:rFonts w:cstheme="minorHAnsi"/>
          <w:b/>
          <w:bCs/>
          <w:sz w:val="24"/>
          <w:szCs w:val="24"/>
        </w:rPr>
        <w:t>o </w:t>
      </w:r>
      <w:r w:rsidRPr="00FA59D3">
        <w:rPr>
          <w:rFonts w:cstheme="minorHAnsi"/>
          <w:b/>
          <w:bCs/>
          <w:sz w:val="24"/>
          <w:szCs w:val="24"/>
        </w:rPr>
        <w:t>Wykonawcach, którzy złożyli oferty w postępowaniu</w:t>
      </w:r>
      <w:r w:rsidRPr="00FA59D3">
        <w:rPr>
          <w:rFonts w:cstheme="minorHAnsi"/>
          <w:bCs/>
          <w:sz w:val="24"/>
          <w:szCs w:val="24"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</w:t>
      </w:r>
      <w:r w:rsidR="00205A91" w:rsidRPr="00FA59D3">
        <w:rPr>
          <w:rFonts w:cstheme="minorHAnsi"/>
          <w:bCs/>
          <w:sz w:val="24"/>
          <w:szCs w:val="24"/>
        </w:rPr>
        <w:t xml:space="preserve">/ </w:t>
      </w:r>
      <w:r w:rsidR="00482AA1" w:rsidRPr="00FA59D3">
        <w:rPr>
          <w:rFonts w:cstheme="minorHAnsi"/>
          <w:bCs/>
          <w:sz w:val="24"/>
          <w:szCs w:val="24"/>
        </w:rPr>
        <w:t>oferty</w:t>
      </w:r>
      <w:r w:rsidRPr="00FA59D3">
        <w:rPr>
          <w:rFonts w:cstheme="minorHAnsi"/>
          <w:bCs/>
          <w:sz w:val="24"/>
          <w:szCs w:val="24"/>
        </w:rPr>
        <w:t xml:space="preserve"> w tym samym postępowaniu, nie prowadzą do zakłócenia konkurencji w postępowaniu o udzielenie zamówienia. W przypadku konsorcjum, oświadczenie składa oddzielnie każdy z Wykonaw</w:t>
      </w:r>
      <w:r w:rsidR="003811A4">
        <w:rPr>
          <w:rFonts w:cstheme="minorHAnsi"/>
          <w:bCs/>
          <w:sz w:val="24"/>
          <w:szCs w:val="24"/>
        </w:rPr>
        <w:t>ców wspólnie ubiegających się o </w:t>
      </w:r>
      <w:r w:rsidRPr="00FA59D3">
        <w:rPr>
          <w:rFonts w:cstheme="minorHAnsi"/>
          <w:bCs/>
          <w:sz w:val="24"/>
          <w:szCs w:val="24"/>
        </w:rPr>
        <w:t>zamówienie.</w:t>
      </w:r>
    </w:p>
    <w:p w14:paraId="4AB3DF6F" w14:textId="77777777" w:rsidR="00D15745" w:rsidRPr="00FA59D3" w:rsidRDefault="00D15745" w:rsidP="003811A4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Wzór oświadczenia Zamawiający udostępni wraz informacją o wykonawcach, którzy złożyli oferty w postępowaniu.</w:t>
      </w:r>
    </w:p>
    <w:p w14:paraId="718F944A" w14:textId="77777777" w:rsidR="004E62BC" w:rsidRPr="00FA59D3" w:rsidRDefault="00E42D77" w:rsidP="003811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FA59D3">
        <w:rPr>
          <w:rFonts w:cstheme="minorHAnsi"/>
          <w:b/>
          <w:bCs/>
          <w:sz w:val="24"/>
          <w:szCs w:val="24"/>
        </w:rPr>
        <w:t>najwyżej</w:t>
      </w:r>
      <w:r w:rsidR="00D83B19">
        <w:rPr>
          <w:rFonts w:cstheme="minorHAnsi"/>
          <w:b/>
          <w:bCs/>
          <w:sz w:val="24"/>
          <w:szCs w:val="24"/>
        </w:rPr>
        <w:t xml:space="preserve"> </w:t>
      </w:r>
    </w:p>
    <w:p w14:paraId="2C38DB76" w14:textId="77777777" w:rsidR="007450A6" w:rsidRPr="00FA59D3" w:rsidRDefault="006F33FF" w:rsidP="003811A4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Zamawiający przewiduje dokonanie</w:t>
      </w:r>
      <w:r w:rsidR="00205A91" w:rsidRPr="00FA59D3">
        <w:rPr>
          <w:rFonts w:cstheme="minorHAnsi"/>
          <w:bCs/>
          <w:sz w:val="24"/>
          <w:szCs w:val="24"/>
        </w:rPr>
        <w:t xml:space="preserve">, zgodnie z art. 24aa </w:t>
      </w:r>
      <w:proofErr w:type="spellStart"/>
      <w:r w:rsidR="00205A91" w:rsidRPr="00FA59D3">
        <w:rPr>
          <w:rFonts w:cstheme="minorHAnsi"/>
          <w:bCs/>
          <w:sz w:val="24"/>
          <w:szCs w:val="24"/>
        </w:rPr>
        <w:t>uPzp</w:t>
      </w:r>
      <w:proofErr w:type="spellEnd"/>
      <w:r w:rsidR="00205A91" w:rsidRPr="00FA59D3">
        <w:rPr>
          <w:rFonts w:cstheme="minorHAnsi"/>
          <w:bCs/>
          <w:sz w:val="24"/>
          <w:szCs w:val="24"/>
        </w:rPr>
        <w:t xml:space="preserve">, </w:t>
      </w:r>
      <w:r w:rsidRPr="00FA59D3">
        <w:rPr>
          <w:rFonts w:cstheme="minorHAnsi"/>
          <w:b/>
          <w:bCs/>
          <w:sz w:val="24"/>
          <w:szCs w:val="24"/>
        </w:rPr>
        <w:t>w pierwszej kolejności oceny ofert</w:t>
      </w:r>
      <w:r w:rsidRPr="00FA59D3">
        <w:rPr>
          <w:rFonts w:cstheme="minorHAnsi"/>
          <w:bCs/>
          <w:sz w:val="24"/>
          <w:szCs w:val="24"/>
        </w:rPr>
        <w:t>, a następnie zbadani</w:t>
      </w:r>
      <w:r w:rsidR="004270DB" w:rsidRPr="00FA59D3">
        <w:rPr>
          <w:rFonts w:cstheme="minorHAnsi"/>
          <w:bCs/>
          <w:sz w:val="24"/>
          <w:szCs w:val="24"/>
        </w:rPr>
        <w:t>e</w:t>
      </w:r>
      <w:r w:rsidRPr="00FA59D3">
        <w:rPr>
          <w:rFonts w:cstheme="minorHAnsi"/>
          <w:bCs/>
          <w:sz w:val="24"/>
          <w:szCs w:val="24"/>
        </w:rPr>
        <w:t xml:space="preserve">, czy </w:t>
      </w:r>
      <w:r w:rsidR="007450A6" w:rsidRPr="00FA59D3">
        <w:rPr>
          <w:rFonts w:cstheme="minorHAnsi"/>
          <w:bCs/>
          <w:sz w:val="24"/>
          <w:szCs w:val="24"/>
        </w:rPr>
        <w:t>W</w:t>
      </w:r>
      <w:r w:rsidRPr="00FA59D3">
        <w:rPr>
          <w:rFonts w:cstheme="minorHAnsi"/>
          <w:bCs/>
          <w:sz w:val="24"/>
          <w:szCs w:val="24"/>
        </w:rPr>
        <w:t xml:space="preserve">ykonawca, którego oferta została oceniona jako najkorzystniejsza, nie podlega wykluczeniu oraz spełnia warunki udziału w postępowaniu. </w:t>
      </w:r>
    </w:p>
    <w:p w14:paraId="1C480C05" w14:textId="77777777" w:rsidR="006F33FF" w:rsidRPr="00FA59D3" w:rsidRDefault="006F33FF" w:rsidP="003811A4">
      <w:pPr>
        <w:autoSpaceDE w:val="0"/>
        <w:autoSpaceDN w:val="0"/>
        <w:adjustRightInd w:val="0"/>
        <w:spacing w:before="240" w:after="0" w:line="276" w:lineRule="auto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Zamawiający przewiduje </w:t>
      </w:r>
      <w:r w:rsidR="00E42D77" w:rsidRPr="00FA59D3">
        <w:rPr>
          <w:rFonts w:cstheme="minorHAnsi"/>
          <w:b/>
          <w:bCs/>
          <w:sz w:val="24"/>
          <w:szCs w:val="24"/>
        </w:rPr>
        <w:t>wezwanie W</w:t>
      </w:r>
      <w:r w:rsidRPr="00FA59D3">
        <w:rPr>
          <w:rFonts w:cstheme="minorHAnsi"/>
          <w:b/>
          <w:bCs/>
          <w:sz w:val="24"/>
          <w:szCs w:val="24"/>
        </w:rPr>
        <w:t>ykonawcy, którego oferta została oceniona naj</w:t>
      </w:r>
      <w:r w:rsidR="007B1528" w:rsidRPr="00FA59D3">
        <w:rPr>
          <w:rFonts w:cstheme="minorHAnsi"/>
          <w:b/>
          <w:bCs/>
          <w:sz w:val="24"/>
          <w:szCs w:val="24"/>
        </w:rPr>
        <w:t xml:space="preserve">wyżej, </w:t>
      </w:r>
      <w:r w:rsidRPr="00FA59D3">
        <w:rPr>
          <w:rFonts w:cstheme="minorHAnsi"/>
          <w:bCs/>
          <w:sz w:val="24"/>
          <w:szCs w:val="24"/>
        </w:rPr>
        <w:t xml:space="preserve">do złożenia </w:t>
      </w:r>
      <w:r w:rsidR="00DB2960" w:rsidRPr="00FA59D3">
        <w:rPr>
          <w:rFonts w:cstheme="minorHAnsi"/>
          <w:bCs/>
          <w:sz w:val="24"/>
          <w:szCs w:val="24"/>
        </w:rPr>
        <w:t xml:space="preserve">w wyznaczonym, nie krótszym niż </w:t>
      </w:r>
      <w:r w:rsidR="00E33148" w:rsidRPr="00FA59D3">
        <w:rPr>
          <w:rFonts w:cstheme="minorHAnsi"/>
          <w:bCs/>
          <w:sz w:val="24"/>
          <w:szCs w:val="24"/>
        </w:rPr>
        <w:t xml:space="preserve">5 </w:t>
      </w:r>
      <w:r w:rsidR="00E237A3" w:rsidRPr="00FA59D3">
        <w:rPr>
          <w:rFonts w:cstheme="minorHAnsi"/>
          <w:bCs/>
          <w:sz w:val="24"/>
          <w:szCs w:val="24"/>
        </w:rPr>
        <w:t>dni</w:t>
      </w:r>
      <w:r w:rsidR="00DB2960" w:rsidRPr="00FA59D3">
        <w:rPr>
          <w:rFonts w:cstheme="minorHAnsi"/>
          <w:bCs/>
          <w:sz w:val="24"/>
          <w:szCs w:val="24"/>
        </w:rPr>
        <w:t xml:space="preserve"> terminie aktualnych na dzień złożenia </w:t>
      </w:r>
      <w:r w:rsidR="004270DB" w:rsidRPr="00FA59D3">
        <w:rPr>
          <w:rFonts w:cstheme="minorHAnsi"/>
          <w:bCs/>
          <w:sz w:val="24"/>
          <w:szCs w:val="24"/>
        </w:rPr>
        <w:t xml:space="preserve">następujących </w:t>
      </w:r>
      <w:r w:rsidR="00DB2960" w:rsidRPr="00FA59D3">
        <w:rPr>
          <w:rFonts w:cstheme="minorHAnsi"/>
          <w:bCs/>
          <w:sz w:val="24"/>
          <w:szCs w:val="24"/>
        </w:rPr>
        <w:t>dokumentów</w:t>
      </w:r>
      <w:r w:rsidR="005533B1" w:rsidRPr="00FA59D3">
        <w:rPr>
          <w:rFonts w:cstheme="minorHAnsi"/>
          <w:bCs/>
          <w:sz w:val="24"/>
          <w:szCs w:val="24"/>
        </w:rPr>
        <w:t>:</w:t>
      </w:r>
    </w:p>
    <w:p w14:paraId="1301E09B" w14:textId="77777777" w:rsidR="00B36D4D" w:rsidRPr="00FA59D3" w:rsidRDefault="00B36D4D" w:rsidP="003811A4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wykazu osób skierowanych przez Wykonawcę do realizacji zamówienia publicznego, wraz z informacjami na temat ich kwalifikacji zawodowych</w:t>
      </w:r>
      <w:r w:rsidR="00E526F6">
        <w:rPr>
          <w:rFonts w:cstheme="minorHAnsi"/>
          <w:bCs/>
          <w:sz w:val="24"/>
          <w:szCs w:val="24"/>
        </w:rPr>
        <w:t xml:space="preserve"> i </w:t>
      </w:r>
      <w:r w:rsidRPr="00FA59D3">
        <w:rPr>
          <w:rFonts w:cstheme="minorHAnsi"/>
          <w:bCs/>
          <w:sz w:val="24"/>
          <w:szCs w:val="24"/>
        </w:rPr>
        <w:t>doświadczenia niezbędnych do wykonania zamówienia publicznego, a także zakresu wykonywanych przez nie czynności oraz informacją o podstawie do dysponowania tymi osobami;</w:t>
      </w:r>
    </w:p>
    <w:p w14:paraId="4A12440B" w14:textId="77777777" w:rsidR="00B36D4D" w:rsidRPr="00FA59D3" w:rsidRDefault="00B36D4D" w:rsidP="003811A4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wykazu usług wykonanych, a w przypadku świadczeń okresowych lub ciągłych również wykonywanych, w okresie ostatnich 3 lat przed upływem terminu składania ofert, a </w:t>
      </w:r>
      <w:r w:rsidRPr="00FA59D3">
        <w:rPr>
          <w:rFonts w:cstheme="minorHAnsi"/>
          <w:bCs/>
          <w:sz w:val="24"/>
          <w:szCs w:val="24"/>
        </w:rPr>
        <w:lastRenderedPageBreak/>
        <w:t>jeżeli okres prowadzenia działalności jest krótszy – w tym okresie, wraz z podaniem ich wartości, przedmiotu, dat wykonania i podmiotów, na rzecz których usługi zostały wykonane;</w:t>
      </w:r>
    </w:p>
    <w:p w14:paraId="39C93A81" w14:textId="77777777" w:rsidR="00B36D4D" w:rsidRPr="00FA59D3" w:rsidRDefault="00B36D4D" w:rsidP="003811A4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Wykonawcy. </w:t>
      </w:r>
    </w:p>
    <w:p w14:paraId="77D63EE7" w14:textId="77777777" w:rsidR="003811A4" w:rsidRDefault="00B36D4D" w:rsidP="003811A4">
      <w:pPr>
        <w:pStyle w:val="Akapitzlist"/>
        <w:autoSpaceDE w:val="0"/>
        <w:autoSpaceDN w:val="0"/>
        <w:adjustRightInd w:val="0"/>
        <w:spacing w:before="240" w:after="0" w:line="276" w:lineRule="auto"/>
        <w:ind w:left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Wzory wykazów, o którym mowa powyżej, zostaną przekazane przez Zamawiającego Wykonawcy, którego oferta zostanie oceniana najwyżej. </w:t>
      </w:r>
    </w:p>
    <w:p w14:paraId="71380E2A" w14:textId="77777777" w:rsidR="00767F00" w:rsidRPr="00FA59D3" w:rsidRDefault="00767F00" w:rsidP="003811A4">
      <w:pPr>
        <w:pStyle w:val="Akapitzlist"/>
        <w:autoSpaceDE w:val="0"/>
        <w:autoSpaceDN w:val="0"/>
        <w:adjustRightInd w:val="0"/>
        <w:spacing w:before="240" w:after="0" w:line="276" w:lineRule="auto"/>
        <w:ind w:left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0E8450FB" w14:textId="77777777" w:rsidR="00EF1DDC" w:rsidRPr="00FA59D3" w:rsidRDefault="00E42D77" w:rsidP="003811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FA59D3">
        <w:rPr>
          <w:rFonts w:cstheme="minorHAnsi"/>
          <w:b/>
          <w:bCs/>
          <w:sz w:val="24"/>
          <w:szCs w:val="24"/>
        </w:rPr>
        <w:t xml:space="preserve">wyżej </w:t>
      </w:r>
    </w:p>
    <w:p w14:paraId="05235A12" w14:textId="77777777" w:rsidR="00767F00" w:rsidRPr="00FA59D3" w:rsidRDefault="00767F00" w:rsidP="003811A4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bookmarkStart w:id="13" w:name="_Toc457978886"/>
      <w:bookmarkStart w:id="14" w:name="_Toc458084637"/>
      <w:r w:rsidRPr="00FA59D3">
        <w:rPr>
          <w:rFonts w:cstheme="minorHAnsi"/>
          <w:bCs/>
          <w:sz w:val="24"/>
          <w:szCs w:val="24"/>
        </w:rPr>
        <w:t>Stosownie do zakresu udostępnianych zasobów przez inny podmiot</w:t>
      </w:r>
      <w:r w:rsidRPr="00FA59D3">
        <w:rPr>
          <w:rFonts w:cstheme="minorHAnsi"/>
          <w:sz w:val="24"/>
          <w:szCs w:val="24"/>
        </w:rPr>
        <w:t xml:space="preserve"> oraz warunków, których spełnianiu one służą</w:t>
      </w:r>
      <w:r w:rsidRPr="00FA59D3">
        <w:rPr>
          <w:rFonts w:cstheme="minorHAnsi"/>
          <w:bCs/>
          <w:sz w:val="24"/>
          <w:szCs w:val="24"/>
        </w:rPr>
        <w:t xml:space="preserve">, Wykonawca zobowiązany jest złożyć właściwe dokumenty tych podmiotów w celu wykazania spełnienia warunków udziału w postępowaniu przez wykonawcę </w:t>
      </w:r>
      <w:r w:rsidRPr="00FA59D3">
        <w:rPr>
          <w:rFonts w:cstheme="minorHAnsi"/>
          <w:bCs/>
          <w:i/>
          <w:sz w:val="24"/>
          <w:szCs w:val="24"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FA59D3">
        <w:rPr>
          <w:rFonts w:cstheme="minorHAnsi"/>
          <w:bCs/>
          <w:i/>
          <w:sz w:val="24"/>
          <w:szCs w:val="24"/>
        </w:rPr>
        <w:t>siwz</w:t>
      </w:r>
      <w:proofErr w:type="spellEnd"/>
      <w:r w:rsidRPr="00FA59D3">
        <w:rPr>
          <w:rFonts w:cstheme="minorHAnsi"/>
          <w:bCs/>
          <w:i/>
          <w:sz w:val="24"/>
          <w:szCs w:val="24"/>
        </w:rPr>
        <w:t xml:space="preserve"> dokumenty potwierdzające posiadanie doświadczenia przez inny podmiot)</w:t>
      </w:r>
      <w:r w:rsidRPr="00FA59D3">
        <w:rPr>
          <w:rFonts w:cstheme="minorHAnsi"/>
          <w:bCs/>
          <w:sz w:val="24"/>
          <w:szCs w:val="24"/>
        </w:rPr>
        <w:t>.</w:t>
      </w:r>
    </w:p>
    <w:p w14:paraId="38431073" w14:textId="77777777" w:rsidR="00767F00" w:rsidRPr="00FA59D3" w:rsidRDefault="00767F00" w:rsidP="003811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>Wymogi szczególne w zakresie dokumentów dotyczących konsorcjum</w:t>
      </w:r>
    </w:p>
    <w:p w14:paraId="7FDAD02F" w14:textId="77777777" w:rsidR="00767F00" w:rsidRPr="00FA59D3" w:rsidRDefault="00767F00" w:rsidP="003811A4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W przypadku wspólnego ubiegania się o zamówienie przez wykonawców (konsorcjum), </w:t>
      </w:r>
      <w:r w:rsidR="00FE7AD6" w:rsidRPr="00FA59D3">
        <w:rPr>
          <w:rFonts w:cstheme="minorHAnsi"/>
          <w:bCs/>
          <w:sz w:val="24"/>
          <w:szCs w:val="24"/>
        </w:rPr>
        <w:t>d</w:t>
      </w:r>
      <w:r w:rsidRPr="00FA59D3">
        <w:rPr>
          <w:rFonts w:cstheme="minorHAnsi"/>
          <w:bCs/>
          <w:sz w:val="24"/>
          <w:szCs w:val="24"/>
        </w:rPr>
        <w:t>o</w:t>
      </w:r>
      <w:r w:rsidR="00E33148" w:rsidRPr="00FA59D3">
        <w:rPr>
          <w:rFonts w:cstheme="minorHAnsi"/>
          <w:bCs/>
          <w:sz w:val="24"/>
          <w:szCs w:val="24"/>
        </w:rPr>
        <w:t xml:space="preserve">kumenty wskazane w </w:t>
      </w:r>
      <w:r w:rsidR="00BA7C53" w:rsidRPr="00FA59D3">
        <w:rPr>
          <w:rFonts w:cstheme="minorHAnsi"/>
          <w:bCs/>
          <w:sz w:val="24"/>
          <w:szCs w:val="24"/>
        </w:rPr>
        <w:t>ust.</w:t>
      </w:r>
      <w:r w:rsidR="00E33148" w:rsidRPr="00FA59D3">
        <w:rPr>
          <w:rFonts w:cstheme="minorHAnsi"/>
          <w:bCs/>
          <w:sz w:val="24"/>
          <w:szCs w:val="24"/>
        </w:rPr>
        <w:t xml:space="preserve"> </w:t>
      </w:r>
      <w:r w:rsidR="00220B1E" w:rsidRPr="00FA59D3">
        <w:rPr>
          <w:rFonts w:cstheme="minorHAnsi"/>
          <w:bCs/>
          <w:sz w:val="24"/>
          <w:szCs w:val="24"/>
        </w:rPr>
        <w:t>3</w:t>
      </w:r>
      <w:r w:rsidR="00E33148" w:rsidRPr="00FA59D3">
        <w:rPr>
          <w:rFonts w:cstheme="minorHAnsi"/>
          <w:bCs/>
          <w:sz w:val="24"/>
          <w:szCs w:val="24"/>
        </w:rPr>
        <w:t xml:space="preserve"> </w:t>
      </w:r>
      <w:r w:rsidRPr="00FA59D3">
        <w:rPr>
          <w:rFonts w:cstheme="minorHAnsi"/>
          <w:bCs/>
          <w:sz w:val="24"/>
          <w:szCs w:val="24"/>
        </w:rPr>
        <w:t>składa ten Wykonawca-członek konsorcjum, który wykazuje spełnienie odpowiedniego warunku udziału w postępowaniu.</w:t>
      </w:r>
    </w:p>
    <w:p w14:paraId="08719510" w14:textId="77777777" w:rsidR="00767F00" w:rsidRPr="00FA59D3" w:rsidRDefault="00767F00" w:rsidP="003811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>Charakter/postać dokumentów lub oświadczeń</w:t>
      </w:r>
    </w:p>
    <w:p w14:paraId="08702F34" w14:textId="77777777" w:rsidR="008E6FFE" w:rsidRP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E6FFE">
        <w:rPr>
          <w:rFonts w:cstheme="minorHAnsi"/>
          <w:bCs/>
          <w:sz w:val="24"/>
          <w:szCs w:val="24"/>
        </w:rPr>
        <w:t xml:space="preserve">Dokumenty lub oświadczenia, o których mowa w rozporządzeniu Ministra Rozwoju z dnia 26 lipca 2016 r. w sprawie rodzajów dokumentów, jakich może żądać zamawiający od wykonawcy w postępowaniu o udzielenie zamówienia (Dz. U. poz. 1126), składane są </w:t>
      </w:r>
    </w:p>
    <w:p w14:paraId="52CF8DB2" w14:textId="77777777" w:rsidR="008E6FFE" w:rsidRP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E6FFE">
        <w:rPr>
          <w:rFonts w:cstheme="minorHAnsi"/>
          <w:bCs/>
          <w:sz w:val="24"/>
          <w:szCs w:val="24"/>
        </w:rPr>
        <w:t xml:space="preserve">w oryginale lub kopii poświadczonej za zgodność z oryginałem. </w:t>
      </w:r>
    </w:p>
    <w:p w14:paraId="7F7BBB27" w14:textId="77777777" w:rsidR="008E6FFE" w:rsidRP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48C7D109" w14:textId="77777777" w:rsidR="008E6FFE" w:rsidRP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E6FFE">
        <w:rPr>
          <w:rFonts w:cstheme="minorHAnsi"/>
          <w:bCs/>
          <w:sz w:val="24"/>
          <w:szCs w:val="24"/>
        </w:rPr>
        <w:lastRenderedPageBreak/>
        <w:t>Poświadczenia za zgodność z oryginałem dokonywane są poprzez opatrzenie kopii dokumentu lub kopii oświadczenia, sporządzonych w postaci papierowej, własnoręcznym podpisem przez Wykonawcę albo inny podmiot albo wykonawcę wspólnie ubiegającego się o udzielenie zamówienia publicznego - odpowiednio, w zakresie dokumentów, które każdego z nich dotyczą.</w:t>
      </w:r>
    </w:p>
    <w:p w14:paraId="34AB2880" w14:textId="77777777" w:rsidR="008E6FFE" w:rsidRP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253D955C" w14:textId="77777777" w:rsidR="008E6FFE" w:rsidRP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E6FFE">
        <w:rPr>
          <w:rFonts w:cstheme="minorHAnsi"/>
          <w:bCs/>
          <w:sz w:val="24"/>
          <w:szCs w:val="24"/>
        </w:rPr>
        <w:t xml:space="preserve">W przypadku złożenia oferty w formie elektronicznej, dokumenty lub oświadczenia, </w:t>
      </w:r>
    </w:p>
    <w:p w14:paraId="4697C29D" w14:textId="77777777" w:rsidR="008E6FFE" w:rsidRP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E6FFE">
        <w:rPr>
          <w:rFonts w:cstheme="minorHAnsi"/>
          <w:bCs/>
          <w:sz w:val="24"/>
          <w:szCs w:val="24"/>
        </w:rPr>
        <w:t xml:space="preserve">o których mowa w rozporządzeniu ww., składane są w oryginale w postaci dokumentu elektronicznego lub w elektronicznej kopii dokumentu lub oświadczenia poświadczonej za zgodność z oryginałem. </w:t>
      </w:r>
    </w:p>
    <w:p w14:paraId="4711D2DB" w14:textId="77777777" w:rsid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E6FFE">
        <w:rPr>
          <w:rFonts w:cstheme="minorHAnsi"/>
          <w:bCs/>
          <w:sz w:val="24"/>
          <w:szCs w:val="24"/>
        </w:rPr>
        <w:t>Poświadczenie za zgodność z oryginałem elektronicznej kopii dokumentu lub oświadczenia, następuje przy użyciu kwalifikowanego podpisu elektronicznego przez Wykonawcę albo inny podmiot albo wykonawcę wspólnie ubiegającego się o udzielenie zamówienia publicznego - odpowiednio, w zakresie dokumentów, które każdego z nich dotyczą.</w:t>
      </w:r>
    </w:p>
    <w:p w14:paraId="11D302E3" w14:textId="77777777" w:rsidR="008E6FFE" w:rsidRDefault="008E6FFE" w:rsidP="008E6FF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67228472" w14:textId="77777777" w:rsidR="00767F00" w:rsidRPr="00FA59D3" w:rsidRDefault="00767F00" w:rsidP="003811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>Wyjątki od obowiązku złożenia dokumentów</w:t>
      </w:r>
    </w:p>
    <w:p w14:paraId="323FFC48" w14:textId="77777777" w:rsidR="00767F00" w:rsidRPr="00FA59D3" w:rsidRDefault="00767F00" w:rsidP="003811A4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Wykonawca nie jest obowiązany do złożenia odpowiednich oświadczeń lub dokumentów, jeżeli:</w:t>
      </w:r>
    </w:p>
    <w:p w14:paraId="5BBE1B17" w14:textId="77777777" w:rsidR="00767F00" w:rsidRPr="00FA59D3" w:rsidRDefault="00767F00" w:rsidP="003811A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Zamawiający może je uzyskać za pomocą bezpłatnych i ogólnodostępnych baz danych, </w:t>
      </w:r>
      <w:r w:rsidRPr="00FA59D3">
        <w:rPr>
          <w:rFonts w:cstheme="minorHAnsi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FA59D3">
        <w:rPr>
          <w:rFonts w:cstheme="minorHAnsi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FA59D3">
        <w:rPr>
          <w:rFonts w:cstheme="minorHAnsi"/>
          <w:bCs/>
          <w:sz w:val="24"/>
          <w:szCs w:val="24"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27221F64" w14:textId="77777777" w:rsidR="00767F00" w:rsidRPr="00FA59D3" w:rsidRDefault="00767F00" w:rsidP="003811A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>Zamawiający posiada aktualne oświadczenia lub dokumenty dotyczące tego Wykonawcy</w:t>
      </w:r>
      <w:r w:rsidR="00F95686" w:rsidRPr="00FA59D3">
        <w:rPr>
          <w:rFonts w:cstheme="minorHAnsi"/>
          <w:bCs/>
          <w:sz w:val="24"/>
          <w:szCs w:val="24"/>
        </w:rPr>
        <w:t>.</w:t>
      </w:r>
    </w:p>
    <w:p w14:paraId="631B1798" w14:textId="77777777" w:rsidR="00767F00" w:rsidRPr="00FA59D3" w:rsidRDefault="00767F00" w:rsidP="003811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FA59D3">
        <w:rPr>
          <w:rFonts w:cstheme="minorHAnsi"/>
          <w:b/>
          <w:bCs/>
          <w:sz w:val="24"/>
          <w:szCs w:val="24"/>
        </w:rPr>
        <w:t>Język</w:t>
      </w:r>
    </w:p>
    <w:p w14:paraId="2164FB03" w14:textId="77777777" w:rsidR="00767F00" w:rsidRPr="00FA59D3" w:rsidRDefault="00767F00" w:rsidP="003811A4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FA59D3">
        <w:rPr>
          <w:rFonts w:cstheme="minorHAnsi"/>
          <w:bCs/>
          <w:sz w:val="24"/>
          <w:szCs w:val="24"/>
        </w:rPr>
        <w:t xml:space="preserve">Dokumenty sporządzone w języku obcym są składane wraz z tłumaczeniem na język polski. </w:t>
      </w:r>
    </w:p>
    <w:p w14:paraId="39FE5EEF" w14:textId="77777777" w:rsidR="00D3231C" w:rsidRPr="00FA59D3" w:rsidRDefault="00E054B5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15" w:name="_Toc458084639"/>
      <w:bookmarkEnd w:id="13"/>
      <w:bookmarkEnd w:id="14"/>
      <w:r w:rsidRPr="00FA59D3">
        <w:rPr>
          <w:rFonts w:asciiTheme="minorHAnsi" w:hAnsiTheme="minorHAnsi" w:cstheme="minorHAnsi"/>
          <w:sz w:val="32"/>
          <w:u w:val="none"/>
        </w:rPr>
        <w:t>Sposób porozumiewania się w postępowaniu oraz osoby uprawnione do</w:t>
      </w:r>
      <w:r w:rsidR="00D83B19">
        <w:rPr>
          <w:rFonts w:asciiTheme="minorHAnsi" w:hAnsiTheme="minorHAnsi" w:cstheme="minorHAnsi"/>
          <w:sz w:val="32"/>
          <w:u w:val="none"/>
        </w:rPr>
        <w:t xml:space="preserve"> </w:t>
      </w:r>
      <w:r w:rsidRPr="00FA59D3">
        <w:rPr>
          <w:rFonts w:asciiTheme="minorHAnsi" w:hAnsiTheme="minorHAnsi" w:cstheme="minorHAnsi"/>
          <w:sz w:val="32"/>
          <w:u w:val="none"/>
        </w:rPr>
        <w:t>porozumiewania się z wykonawcami</w:t>
      </w:r>
      <w:bookmarkEnd w:id="15"/>
    </w:p>
    <w:p w14:paraId="6E8CBD2E" w14:textId="77777777" w:rsidR="00916247" w:rsidRPr="001447AD" w:rsidRDefault="00916247" w:rsidP="00916247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22AB8">
        <w:rPr>
          <w:rFonts w:cstheme="minorHAnsi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proofErr w:type="spellStart"/>
      <w:r w:rsidRPr="00C22AB8">
        <w:rPr>
          <w:rFonts w:cstheme="minorHAnsi"/>
          <w:bCs/>
          <w:sz w:val="24"/>
          <w:szCs w:val="24"/>
        </w:rPr>
        <w:t>t.j</w:t>
      </w:r>
      <w:proofErr w:type="spellEnd"/>
      <w:r w:rsidRPr="00C22AB8">
        <w:rPr>
          <w:rFonts w:cstheme="minorHAnsi"/>
          <w:bCs/>
          <w:sz w:val="24"/>
          <w:szCs w:val="24"/>
        </w:rPr>
        <w:t>. Dz. U. z 201</w:t>
      </w:r>
      <w:r>
        <w:rPr>
          <w:rFonts w:cstheme="minorHAnsi"/>
          <w:bCs/>
          <w:sz w:val="24"/>
          <w:szCs w:val="24"/>
        </w:rPr>
        <w:t>8 poz. 2188</w:t>
      </w:r>
      <w:r w:rsidRPr="00C22AB8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ze zm.</w:t>
      </w:r>
      <w:r w:rsidRPr="00C22AB8">
        <w:rPr>
          <w:rFonts w:cstheme="minorHAnsi"/>
          <w:bCs/>
          <w:sz w:val="24"/>
          <w:szCs w:val="24"/>
        </w:rPr>
        <w:t xml:space="preserve">), osobiście, za pośrednictwem posłańca </w:t>
      </w:r>
      <w:r w:rsidRPr="00C22AB8">
        <w:rPr>
          <w:rFonts w:cstheme="minorHAnsi"/>
          <w:b/>
          <w:bCs/>
          <w:sz w:val="24"/>
          <w:szCs w:val="24"/>
        </w:rPr>
        <w:t xml:space="preserve">lub przy użyciu środków komunikacji elektronicznej w rozumieniu ustawy z dnia 18 lipca 2002 r. o </w:t>
      </w:r>
      <w:r w:rsidRPr="001447AD">
        <w:rPr>
          <w:rFonts w:cstheme="minorHAnsi"/>
          <w:b/>
          <w:bCs/>
          <w:sz w:val="24"/>
          <w:szCs w:val="24"/>
        </w:rPr>
        <w:t xml:space="preserve">świadczeniu usług drogą elektroniczną (Dz. U. z 2020 r. poz. 334), </w:t>
      </w:r>
      <w:r w:rsidRPr="001447AD">
        <w:rPr>
          <w:rFonts w:eastAsia="Calibri" w:cstheme="minorHAnsi"/>
          <w:b/>
          <w:snapToGrid w:val="0"/>
          <w:sz w:val="24"/>
          <w:szCs w:val="24"/>
        </w:rPr>
        <w:t>za pośrednictwem p</w:t>
      </w:r>
      <w:r w:rsidRPr="00C329D2">
        <w:rPr>
          <w:rFonts w:eastAsia="Calibri" w:cstheme="minorHAnsi"/>
          <w:b/>
          <w:snapToGrid w:val="0"/>
          <w:sz w:val="24"/>
          <w:szCs w:val="24"/>
        </w:rPr>
        <w:t xml:space="preserve">latformy </w:t>
      </w:r>
      <w:r w:rsidRPr="001447AD">
        <w:rPr>
          <w:rFonts w:cstheme="minorHAnsi"/>
          <w:b/>
          <w:sz w:val="24"/>
          <w:szCs w:val="24"/>
        </w:rPr>
        <w:t xml:space="preserve">zakupowej dostępnej pod adresem strony internetowej: </w:t>
      </w:r>
      <w:r w:rsidRPr="001447AD">
        <w:rPr>
          <w:rStyle w:val="Hipercze"/>
          <w:rFonts w:cstheme="minorHAnsi"/>
          <w:b/>
          <w:sz w:val="24"/>
          <w:szCs w:val="24"/>
        </w:rPr>
        <w:lastRenderedPageBreak/>
        <w:t>https://parp.eb2b.com.pl</w:t>
      </w:r>
      <w:r w:rsidRPr="001447AD">
        <w:rPr>
          <w:rFonts w:cstheme="minorHAnsi"/>
          <w:b/>
          <w:sz w:val="24"/>
          <w:szCs w:val="24"/>
        </w:rPr>
        <w:t xml:space="preserve"> zwanej dalej „Platformą”</w:t>
      </w:r>
      <w:r w:rsidRPr="001447AD">
        <w:rPr>
          <w:rFonts w:eastAsia="Calibri" w:cstheme="minorHAnsi"/>
          <w:b/>
          <w:snapToGrid w:val="0"/>
          <w:sz w:val="24"/>
          <w:szCs w:val="24"/>
        </w:rPr>
        <w:t xml:space="preserve">, </w:t>
      </w:r>
      <w:r w:rsidRPr="001447AD">
        <w:rPr>
          <w:rFonts w:cstheme="minorHAnsi"/>
          <w:b/>
          <w:bCs/>
          <w:sz w:val="24"/>
          <w:szCs w:val="24"/>
        </w:rPr>
        <w:t xml:space="preserve">w zależności od wyboru Wykonawcy.  </w:t>
      </w:r>
    </w:p>
    <w:p w14:paraId="28427D0E" w14:textId="77777777" w:rsidR="00916247" w:rsidRPr="00C329D2" w:rsidRDefault="00916247" w:rsidP="00916247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1447AD">
        <w:rPr>
          <w:rFonts w:cstheme="minorHAnsi"/>
          <w:snapToGrid w:val="0"/>
          <w:sz w:val="24"/>
          <w:szCs w:val="24"/>
        </w:rPr>
        <w:t xml:space="preserve">Po otwarciu ofert Zamawiający dopuszcza komunikację za pomocą poczty elektronicznej e-mail w przypadku złożenia oferty za pośrednictwem Platformy. </w:t>
      </w:r>
    </w:p>
    <w:p w14:paraId="19C458EE" w14:textId="77777777" w:rsidR="00916247" w:rsidRPr="00C329D2" w:rsidRDefault="00916247" w:rsidP="00916247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329D2">
        <w:rPr>
          <w:rFonts w:eastAsia="Calibri" w:cstheme="minorHAnsi"/>
          <w:snapToGrid w:val="0"/>
          <w:sz w:val="24"/>
          <w:szCs w:val="24"/>
        </w:rPr>
        <w:t>Wykonawca chcąc wziąć udział w postępowaniu przy użyciu Platformy, musi posiadać konto na Platformie. Zarejestrowanie i utrzymywanie konta na Platformie oraz korzystanie z Platformy jest bezpłatne.</w:t>
      </w:r>
    </w:p>
    <w:p w14:paraId="1C9469F2" w14:textId="77777777" w:rsidR="00916247" w:rsidRPr="00C329D2" w:rsidRDefault="00916247" w:rsidP="00916247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329D2">
        <w:rPr>
          <w:rFonts w:eastAsia="Calibri" w:cstheme="minorHAnsi"/>
          <w:snapToGrid w:val="0"/>
          <w:sz w:val="24"/>
          <w:szCs w:val="24"/>
        </w:rPr>
        <w:t xml:space="preserve">Wymagania techniczne i organizacyjne korzystania z Platformy określa Regulamin Platformy Zakupowej (dostępny pod adresem internetowym </w:t>
      </w:r>
      <w:hyperlink r:id="rId10" w:history="1">
        <w:r w:rsidRPr="00C329D2">
          <w:rPr>
            <w:rFonts w:eastAsia="Calibri" w:cstheme="minorHAnsi"/>
            <w:snapToGrid w:val="0"/>
            <w:color w:val="0563C1"/>
            <w:sz w:val="24"/>
            <w:szCs w:val="24"/>
            <w:u w:val="single"/>
          </w:rPr>
          <w:t>https://parp.eb2b.com.pl/user/terms</w:t>
        </w:r>
      </w:hyperlink>
      <w:r w:rsidRPr="00C329D2">
        <w:rPr>
          <w:rFonts w:eastAsia="Calibri" w:cstheme="minorHAnsi"/>
          <w:snapToGrid w:val="0"/>
          <w:sz w:val="24"/>
          <w:szCs w:val="24"/>
        </w:rPr>
        <w:t>). Wykonawca rejestrując się na Platformie, akceptuje warunki korzystania z Platformy, określone w Regulaminie oraz uznaje go za wiążący.</w:t>
      </w:r>
    </w:p>
    <w:p w14:paraId="04B12755" w14:textId="77777777" w:rsidR="00916247" w:rsidRPr="00C329D2" w:rsidRDefault="00916247" w:rsidP="00916247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329D2">
        <w:rPr>
          <w:rFonts w:eastAsia="Calibri" w:cstheme="minorHAnsi"/>
          <w:b/>
          <w:snapToGrid w:val="0"/>
          <w:sz w:val="24"/>
          <w:szCs w:val="24"/>
          <w:u w:val="single"/>
        </w:rPr>
        <w:t>Instrukcja korzystania z Platformy:</w:t>
      </w:r>
    </w:p>
    <w:p w14:paraId="1B3EA71F" w14:textId="77777777" w:rsidR="00916247" w:rsidRPr="00F37C0C" w:rsidRDefault="00916247" w:rsidP="00916247">
      <w:pPr>
        <w:widowControl w:val="0"/>
        <w:numPr>
          <w:ilvl w:val="2"/>
          <w:numId w:val="47"/>
        </w:numPr>
        <w:autoSpaceDE w:val="0"/>
        <w:autoSpaceDN w:val="0"/>
        <w:adjustRightInd w:val="0"/>
        <w:spacing w:after="0" w:line="276" w:lineRule="auto"/>
        <w:ind w:left="709" w:hanging="142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 zakładce „Postępowania”, dalej „Lista postępowań otwartych” Wykonawca wybiera niniejsze postępowanie oraz korzystając z polecenia „Zgłoś się do udziału w postępowaniu” przechodzi odpowiednio do Formularza rejestracyjnego – w przypadku, kiedy Wykonawca nie posiada konta na Platformie, lub panelu logowania użytkownika do systemu w przypadku posiadania konta na Platformie;</w:t>
      </w:r>
    </w:p>
    <w:p w14:paraId="4D9E0F6D" w14:textId="77777777" w:rsidR="00916247" w:rsidRPr="00F37C0C" w:rsidRDefault="00916247" w:rsidP="00916247">
      <w:pPr>
        <w:widowControl w:val="0"/>
        <w:numPr>
          <w:ilvl w:val="2"/>
          <w:numId w:val="47"/>
        </w:numPr>
        <w:autoSpaceDE w:val="0"/>
        <w:autoSpaceDN w:val="0"/>
        <w:adjustRightInd w:val="0"/>
        <w:spacing w:after="0" w:line="276" w:lineRule="auto"/>
        <w:ind w:left="709" w:hanging="142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po wypełnieniu formularza rejestracyjnego Wykonawca otrzymuje wiadomość elektroniczną (e-mail) informującą, że może dokonać pierwszego logowania do Platformy. Rejestracja nowego konta podlega weryfikacji i akceptacji operatora, która może potrwać do 24h (8h roboczych);</w:t>
      </w:r>
    </w:p>
    <w:p w14:paraId="43C2A728" w14:textId="77777777" w:rsidR="00916247" w:rsidRPr="00F37C0C" w:rsidRDefault="00916247" w:rsidP="00916247">
      <w:pPr>
        <w:widowControl w:val="0"/>
        <w:numPr>
          <w:ilvl w:val="2"/>
          <w:numId w:val="47"/>
        </w:numPr>
        <w:autoSpaceDE w:val="0"/>
        <w:autoSpaceDN w:val="0"/>
        <w:adjustRightInd w:val="0"/>
        <w:spacing w:after="0" w:line="276" w:lineRule="auto"/>
        <w:ind w:left="709" w:hanging="142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zgłoszenie do postępowania wymaga zalogowania Wykonawcy do Platformy. Po wprowadzeniu danych użytkownika, tj. adresu e-mail oraz hasła zgłoszenie jest automatycznie akceptowane przez Platformę;</w:t>
      </w:r>
    </w:p>
    <w:p w14:paraId="1D938C37" w14:textId="77777777" w:rsidR="00916247" w:rsidRPr="00F37C0C" w:rsidRDefault="00916247" w:rsidP="00916247">
      <w:pPr>
        <w:widowControl w:val="0"/>
        <w:numPr>
          <w:ilvl w:val="2"/>
          <w:numId w:val="47"/>
        </w:numPr>
        <w:autoSpaceDE w:val="0"/>
        <w:autoSpaceDN w:val="0"/>
        <w:adjustRightInd w:val="0"/>
        <w:spacing w:after="0" w:line="276" w:lineRule="auto"/>
        <w:ind w:left="709" w:hanging="142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 zakładce „Załączniki” dostępna jest dokumentacja postępowania (SIWZ oraz pozostałe dokumenty). Pobranie dokumentu następuje po kliknięciu na wybrany załącznik i wciśnięciu polecenia „Pobierz”. W celu pobrania wszystkich załączników jednocześnie należy wybrać polecenie „Pobierz paczkę”, a następnie „Pobierz wszystkie załączniki organizatora”.</w:t>
      </w:r>
    </w:p>
    <w:p w14:paraId="4076D5EC" w14:textId="77777777" w:rsidR="00916247" w:rsidRPr="00F37C0C" w:rsidRDefault="00916247" w:rsidP="00916247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Niezbędne wymagania sprzętowo-aplikacyjne umożliwiające pracę na Platformie:</w:t>
      </w:r>
    </w:p>
    <w:p w14:paraId="29F9A490" w14:textId="77777777" w:rsidR="00916247" w:rsidRPr="00F37C0C" w:rsidRDefault="00916247" w:rsidP="00916247">
      <w:pPr>
        <w:widowControl w:val="0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stały dostęp do sieci Internet o gwarantowanej przepustowości nie mniejszej niż 2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mb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>/s,</w:t>
      </w:r>
    </w:p>
    <w:p w14:paraId="692AFC61" w14:textId="77777777" w:rsidR="00916247" w:rsidRPr="00F37C0C" w:rsidRDefault="00916247" w:rsidP="00916247">
      <w:pPr>
        <w:widowControl w:val="0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komputer klasy PC lub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lub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 xml:space="preserve"> Mac, o następującej konfiguracji: pamięć RAM min. 4 GB, procesor Intel IV 4GHz, jeden z systemów operacyjnych: MS Windows 7, Mac OS x 10.4, Linux, lub ich nowsze wersje,</w:t>
      </w:r>
    </w:p>
    <w:p w14:paraId="31210DCD" w14:textId="77777777" w:rsidR="00916247" w:rsidRPr="00F37C0C" w:rsidRDefault="00916247" w:rsidP="00916247">
      <w:pPr>
        <w:widowControl w:val="0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zainstalowana dowolna najnowsza wersja  przeglądarki internetowej; </w:t>
      </w:r>
      <w:r>
        <w:rPr>
          <w:rFonts w:eastAsia="Calibri" w:cstheme="minorHAnsi"/>
          <w:snapToGrid w:val="0"/>
          <w:sz w:val="24"/>
          <w:szCs w:val="24"/>
        </w:rPr>
        <w:br/>
      </w:r>
      <w:r w:rsidRPr="00F37C0C">
        <w:rPr>
          <w:rFonts w:eastAsia="Calibri" w:cstheme="minorHAnsi"/>
          <w:snapToGrid w:val="0"/>
          <w:sz w:val="24"/>
          <w:szCs w:val="24"/>
        </w:rPr>
        <w:t>w przypadku Internet Explorer minimalnie wersja 11.0.</w:t>
      </w:r>
    </w:p>
    <w:p w14:paraId="5C1B2EEA" w14:textId="77777777" w:rsidR="00916247" w:rsidRPr="00F37C0C" w:rsidRDefault="00916247" w:rsidP="00916247">
      <w:pPr>
        <w:widowControl w:val="0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włączona obsługa JavaScript,</w:t>
      </w:r>
    </w:p>
    <w:p w14:paraId="19E39EC0" w14:textId="77777777" w:rsidR="00916247" w:rsidRPr="00F37C0C" w:rsidRDefault="00916247" w:rsidP="00916247">
      <w:pPr>
        <w:widowControl w:val="0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zainstalowany program obsługujący stosowane przez wykonawcę formaty plików (np.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Acrobat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 xml:space="preserve"> Reader dla plików w formacie .pdf, pakiet Office lub równoważny).</w:t>
      </w:r>
    </w:p>
    <w:p w14:paraId="4C4DFA20" w14:textId="77777777" w:rsidR="00916247" w:rsidRPr="00F37C0C" w:rsidRDefault="00916247" w:rsidP="00916247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lastRenderedPageBreak/>
        <w:t>Wszelkie dokumenty, oświadczenia, informacje, o których mowa w SIWZ, należy wczytać jako załączniki na Platformie, według Instrukcji korzystania z Platformy, dostępnej dla zalogowanych użytkowników w zakładce „Pomoc” – „Instrukcje”.</w:t>
      </w:r>
    </w:p>
    <w:p w14:paraId="66817750" w14:textId="77777777" w:rsidR="00916247" w:rsidRPr="00F37C0C" w:rsidRDefault="00916247" w:rsidP="00916247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Zamawiający zaleca wczytywanie na Platformę plików w maksymalnym rozmiarze do 50 MB. </w:t>
      </w:r>
    </w:p>
    <w:p w14:paraId="0FCB222A" w14:textId="77777777" w:rsidR="00916247" w:rsidRPr="00F37C0C" w:rsidRDefault="00916247" w:rsidP="00916247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Dokumenty elektroniczne, oświadczenia lub elektroniczne kopie dokumentów lub oświadczeń składające się na ofertę, składane są przez Wykonawcę przy użyciu zakładki „Załączniki”.</w:t>
      </w:r>
    </w:p>
    <w:p w14:paraId="7EEA6086" w14:textId="77777777" w:rsidR="00916247" w:rsidRPr="00F37C0C" w:rsidRDefault="00916247" w:rsidP="00916247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bCs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Ewentualne wnioski o wyjaśnienie treści SIWZ, składane są przy użyciu zakładki „Pytania/informacje”.  </w:t>
      </w:r>
    </w:p>
    <w:p w14:paraId="0085E886" w14:textId="77777777" w:rsidR="00916247" w:rsidRPr="00F37C0C" w:rsidRDefault="00916247" w:rsidP="00916247">
      <w:pPr>
        <w:numPr>
          <w:ilvl w:val="0"/>
          <w:numId w:val="51"/>
        </w:numPr>
        <w:autoSpaceDE w:val="0"/>
        <w:autoSpaceDN w:val="0"/>
        <w:spacing w:after="0" w:line="276" w:lineRule="auto"/>
        <w:ind w:left="426" w:hanging="426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Dokumenty elektroniczne</w:t>
      </w:r>
      <w:r>
        <w:rPr>
          <w:rFonts w:eastAsia="Calibri" w:cstheme="minorHAnsi"/>
          <w:snapToGrid w:val="0"/>
          <w:sz w:val="24"/>
          <w:szCs w:val="24"/>
        </w:rPr>
        <w:t xml:space="preserve"> (</w:t>
      </w:r>
      <w:r w:rsidRPr="00F37C0C">
        <w:rPr>
          <w:rFonts w:eastAsia="Calibri" w:cstheme="minorHAnsi"/>
          <w:snapToGrid w:val="0"/>
          <w:sz w:val="24"/>
          <w:szCs w:val="24"/>
        </w:rPr>
        <w:t>oświadczenia, uzupełnienia, elektroniczne kopie dokumentów lub oświadczeń</w:t>
      </w:r>
      <w:r>
        <w:rPr>
          <w:rFonts w:eastAsia="Calibri" w:cstheme="minorHAnsi"/>
          <w:snapToGrid w:val="0"/>
          <w:sz w:val="24"/>
          <w:szCs w:val="24"/>
        </w:rPr>
        <w:t>)</w:t>
      </w:r>
      <w:r w:rsidRPr="00F37C0C">
        <w:rPr>
          <w:rFonts w:eastAsia="Calibri" w:cstheme="minorHAnsi"/>
          <w:snapToGrid w:val="0"/>
          <w:sz w:val="24"/>
          <w:szCs w:val="24"/>
        </w:rPr>
        <w:t xml:space="preserve"> składane przez wykonawcę po złożeniu ofert (np. na wezwanie zamawiającego), </w:t>
      </w:r>
      <w:r>
        <w:rPr>
          <w:rFonts w:eastAsia="Calibri" w:cstheme="minorHAnsi"/>
          <w:snapToGrid w:val="0"/>
          <w:sz w:val="24"/>
          <w:szCs w:val="24"/>
        </w:rPr>
        <w:t xml:space="preserve">w przypadku nieskorzystania  przez wykonawcę z komunikacja za pośrednictwem poczty elektronicznej email, </w:t>
      </w:r>
      <w:r w:rsidRPr="00F37C0C">
        <w:rPr>
          <w:rFonts w:eastAsia="Calibri" w:cstheme="minorHAnsi"/>
          <w:snapToGrid w:val="0"/>
          <w:sz w:val="24"/>
          <w:szCs w:val="24"/>
        </w:rPr>
        <w:t>składane są przy użyciu zakładki „Pytania/informacje”.</w:t>
      </w:r>
    </w:p>
    <w:p w14:paraId="2C360943" w14:textId="77777777" w:rsidR="00916247" w:rsidRPr="00F37C0C" w:rsidRDefault="00916247" w:rsidP="00916247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Zamawiający dopuszcza przesyłanie plików w formatach </w:t>
      </w:r>
      <w:r w:rsidRPr="00F37C0C">
        <w:rPr>
          <w:rFonts w:eastAsia="Calibri" w:cstheme="minorHAnsi"/>
          <w:sz w:val="24"/>
          <w:szCs w:val="24"/>
        </w:rPr>
        <w:t>danych określonych w</w:t>
      </w:r>
      <w:bookmarkStart w:id="16" w:name="_Hlk3213475"/>
      <w:r w:rsidRPr="00F37C0C">
        <w:rPr>
          <w:rFonts w:eastAsia="Calibri" w:cstheme="minorHAnsi"/>
          <w:sz w:val="24"/>
          <w:szCs w:val="24"/>
        </w:rPr>
        <w:t xml:space="preserve"> rozporządzeniu Rady Ministrów z dnia 12 kwietnia 2012 r. w sprawie Krajowych Ram Interoperacyjności, minimalnych wymagań dla rejestrów publicznych i wymiany informacji w postaci elektronicznej oraz minimalnych wymagań dla systemów teleinformatycznych (</w:t>
      </w:r>
      <w:proofErr w:type="spellStart"/>
      <w:r w:rsidRPr="00F37C0C">
        <w:rPr>
          <w:rFonts w:eastAsia="Calibri" w:cstheme="minorHAnsi"/>
          <w:sz w:val="24"/>
          <w:szCs w:val="24"/>
        </w:rPr>
        <w:t>t.j</w:t>
      </w:r>
      <w:proofErr w:type="spellEnd"/>
      <w:r w:rsidRPr="00F37C0C">
        <w:rPr>
          <w:rFonts w:eastAsia="Calibri" w:cstheme="minorHAnsi"/>
          <w:sz w:val="24"/>
          <w:szCs w:val="24"/>
        </w:rPr>
        <w:t>. Dz. U. z 2017 r. poz. 2247)</w:t>
      </w:r>
      <w:bookmarkEnd w:id="16"/>
      <w:r w:rsidRPr="00F37C0C">
        <w:rPr>
          <w:rFonts w:eastAsia="Calibri" w:cstheme="minorHAnsi"/>
          <w:sz w:val="24"/>
          <w:szCs w:val="24"/>
        </w:rPr>
        <w:t xml:space="preserve"> – w szczególności w formatach: .pdf, .</w:t>
      </w:r>
      <w:proofErr w:type="spellStart"/>
      <w:r w:rsidRPr="00F37C0C">
        <w:rPr>
          <w:rFonts w:eastAsia="Calibri" w:cstheme="minorHAnsi"/>
          <w:sz w:val="24"/>
          <w:szCs w:val="24"/>
        </w:rPr>
        <w:t>doc</w:t>
      </w:r>
      <w:proofErr w:type="spellEnd"/>
      <w:r w:rsidRPr="00F37C0C">
        <w:rPr>
          <w:rFonts w:eastAsia="Calibri" w:cstheme="minorHAnsi"/>
          <w:sz w:val="24"/>
          <w:szCs w:val="24"/>
        </w:rPr>
        <w:t>, .</w:t>
      </w:r>
      <w:proofErr w:type="spellStart"/>
      <w:r w:rsidRPr="00F37C0C">
        <w:rPr>
          <w:rFonts w:eastAsia="Calibri" w:cstheme="minorHAnsi"/>
          <w:sz w:val="24"/>
          <w:szCs w:val="24"/>
        </w:rPr>
        <w:t>docx</w:t>
      </w:r>
      <w:proofErr w:type="spellEnd"/>
      <w:r w:rsidRPr="00F37C0C">
        <w:rPr>
          <w:rFonts w:eastAsia="Calibri" w:cstheme="minorHAnsi"/>
          <w:sz w:val="24"/>
          <w:szCs w:val="24"/>
        </w:rPr>
        <w:t>, .rtf lub .</w:t>
      </w:r>
      <w:proofErr w:type="spellStart"/>
      <w:r w:rsidRPr="00F37C0C">
        <w:rPr>
          <w:rFonts w:eastAsia="Calibri" w:cstheme="minorHAnsi"/>
          <w:sz w:val="24"/>
          <w:szCs w:val="24"/>
        </w:rPr>
        <w:t>odt</w:t>
      </w:r>
      <w:proofErr w:type="spellEnd"/>
      <w:r w:rsidRPr="00F37C0C">
        <w:rPr>
          <w:rFonts w:eastAsia="Calibri" w:cstheme="minorHAnsi"/>
          <w:sz w:val="24"/>
          <w:szCs w:val="24"/>
        </w:rPr>
        <w:t xml:space="preserve">. </w:t>
      </w:r>
      <w:proofErr w:type="spellStart"/>
      <w:r w:rsidRPr="00F37C0C">
        <w:rPr>
          <w:rFonts w:eastAsia="Calibri" w:cstheme="minorHAnsi"/>
          <w:sz w:val="24"/>
          <w:szCs w:val="24"/>
        </w:rPr>
        <w:t>pades</w:t>
      </w:r>
      <w:proofErr w:type="spellEnd"/>
      <w:r w:rsidRPr="00F37C0C">
        <w:rPr>
          <w:rFonts w:eastAsia="Calibri" w:cstheme="minorHAnsi"/>
          <w:sz w:val="24"/>
          <w:szCs w:val="24"/>
        </w:rPr>
        <w:t xml:space="preserve">, </w:t>
      </w:r>
      <w:proofErr w:type="spellStart"/>
      <w:r w:rsidRPr="00F37C0C">
        <w:rPr>
          <w:rFonts w:eastAsia="Calibri" w:cstheme="minorHAnsi"/>
          <w:sz w:val="24"/>
          <w:szCs w:val="24"/>
        </w:rPr>
        <w:t>xades</w:t>
      </w:r>
      <w:proofErr w:type="spellEnd"/>
      <w:r w:rsidRPr="00F37C0C">
        <w:rPr>
          <w:rFonts w:eastAsia="Calibri" w:cstheme="minorHAnsi"/>
          <w:sz w:val="24"/>
          <w:szCs w:val="24"/>
        </w:rPr>
        <w:t>.</w:t>
      </w:r>
    </w:p>
    <w:p w14:paraId="300E2C1B" w14:textId="77777777" w:rsidR="00916247" w:rsidRPr="00F37C0C" w:rsidRDefault="00916247" w:rsidP="00916247">
      <w:pPr>
        <w:spacing w:line="276" w:lineRule="auto"/>
        <w:ind w:firstLine="426"/>
        <w:rPr>
          <w:rFonts w:eastAsia="Calibri" w:cstheme="minorHAnsi"/>
          <w:b/>
          <w:snapToGrid w:val="0"/>
          <w:sz w:val="24"/>
          <w:szCs w:val="24"/>
        </w:rPr>
      </w:pPr>
      <w:r w:rsidRPr="00F37C0C">
        <w:rPr>
          <w:rFonts w:eastAsia="Calibri" w:cstheme="minorHAnsi"/>
          <w:b/>
          <w:snapToGrid w:val="0"/>
          <w:sz w:val="24"/>
          <w:szCs w:val="24"/>
        </w:rPr>
        <w:t>Zamawiający zaleca przesyłanie plików w formacie .pdf.</w:t>
      </w:r>
    </w:p>
    <w:p w14:paraId="2ABEC1D8" w14:textId="77777777" w:rsidR="00916247" w:rsidRPr="00F37C0C" w:rsidRDefault="00916247" w:rsidP="00916247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bookmarkStart w:id="17" w:name="_Hlk3283982"/>
      <w:r w:rsidRPr="00F37C0C">
        <w:rPr>
          <w:rFonts w:eastAsia="Calibri" w:cstheme="minorHAnsi"/>
          <w:snapToGrid w:val="0"/>
          <w:sz w:val="24"/>
          <w:szCs w:val="24"/>
        </w:rPr>
        <w:t>Zamawiający wskazuje, że informacje na temat specyfikacji połączenia, formatu przesyłanych danych oraz kodowania i oznaczania czasu odbioru danych, oznacza:</w:t>
      </w:r>
    </w:p>
    <w:p w14:paraId="731F35DF" w14:textId="77777777" w:rsidR="00916247" w:rsidRPr="00F37C0C" w:rsidRDefault="00916247" w:rsidP="00916247">
      <w:pPr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szyfrowanie  za pomocą protokołu TLS;</w:t>
      </w:r>
    </w:p>
    <w:p w14:paraId="0F62AFA0" w14:textId="77777777" w:rsidR="00916247" w:rsidRPr="00F37C0C" w:rsidRDefault="00916247" w:rsidP="00916247">
      <w:pPr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formularze dostępne są w formacie HTML z kodowaniem UTF-8;</w:t>
      </w:r>
    </w:p>
    <w:p w14:paraId="57F855E1" w14:textId="77777777" w:rsidR="00916247" w:rsidRPr="00F37C0C" w:rsidRDefault="00916247" w:rsidP="00916247">
      <w:pPr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wszelkie operacje opierają się o czas serwera i dane zapisywane są z dokładnością co do setnej części sekundy;</w:t>
      </w:r>
    </w:p>
    <w:p w14:paraId="6D0380E3" w14:textId="77777777" w:rsidR="00916247" w:rsidRPr="00F37C0C" w:rsidRDefault="00916247" w:rsidP="00916247">
      <w:pPr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pliki oferty wczytane, w sekcji Załączniki, przez Wykonawcę na Platformę i zapisane, widoczne są jako zaszyfrowane, możliwość otwarcia plików dostępna jest dopiero </w:t>
      </w:r>
      <w:r w:rsidRPr="00F37C0C">
        <w:rPr>
          <w:rFonts w:eastAsia="Calibri" w:cstheme="minorHAnsi"/>
          <w:snapToGrid w:val="0"/>
          <w:sz w:val="24"/>
          <w:szCs w:val="24"/>
        </w:rPr>
        <w:br/>
        <w:t>po odszyfrowaniu przez Zamawiającego po upływie terminu otwarcia ofert;</w:t>
      </w:r>
    </w:p>
    <w:p w14:paraId="3A7470BD" w14:textId="77777777" w:rsidR="00916247" w:rsidRPr="00F37C0C" w:rsidRDefault="00916247" w:rsidP="00916247">
      <w:pPr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oznaczenie czasu odbioru danych przez Platformę stanowi przypiętą do dokumentu elektronicznego datę oraz dokładny czas (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hh:mm:ss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>), znajdującą się po lewej stronie dokumentu w kolumnie „Data przesłania”.</w:t>
      </w:r>
    </w:p>
    <w:p w14:paraId="2015C845" w14:textId="77777777" w:rsidR="00916247" w:rsidRPr="00F37C0C" w:rsidRDefault="00916247" w:rsidP="00916247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bookmarkStart w:id="18" w:name="_Hlk3217249"/>
      <w:r w:rsidRPr="00F37C0C">
        <w:rPr>
          <w:rFonts w:eastAsia="Calibri" w:cstheme="minorHAnsi"/>
          <w:snapToGrid w:val="0"/>
          <w:sz w:val="24"/>
          <w:szCs w:val="24"/>
        </w:rPr>
        <w:t>Za datę wpływu oświadczeń, wniosków, zawiadomień oraz informacji przyjmuje się datę ich wczytania do Platformy.</w:t>
      </w:r>
    </w:p>
    <w:p w14:paraId="7EB0CF16" w14:textId="77777777" w:rsidR="00916247" w:rsidRPr="00F37C0C" w:rsidRDefault="00916247" w:rsidP="00916247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Zalecenia Zamawiającego odnośnie kwalifikowanego podpisu elektronicznego, w szczególności:</w:t>
      </w:r>
    </w:p>
    <w:p w14:paraId="60057EE5" w14:textId="77777777" w:rsidR="00916247" w:rsidRPr="00F37C0C" w:rsidRDefault="00916247" w:rsidP="00916247">
      <w:pPr>
        <w:widowControl w:val="0"/>
        <w:numPr>
          <w:ilvl w:val="2"/>
          <w:numId w:val="48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dla dokumentów w formacie .pdf zaleca się zastosowanie podpisu w formacie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PAdES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>,</w:t>
      </w:r>
    </w:p>
    <w:p w14:paraId="4DE1F36D" w14:textId="77777777" w:rsidR="00916247" w:rsidRPr="00F37C0C" w:rsidRDefault="00916247" w:rsidP="00916247">
      <w:pPr>
        <w:widowControl w:val="0"/>
        <w:numPr>
          <w:ilvl w:val="2"/>
          <w:numId w:val="48"/>
        </w:numPr>
        <w:autoSpaceDE w:val="0"/>
        <w:autoSpaceDN w:val="0"/>
        <w:adjustRightInd w:val="0"/>
        <w:spacing w:after="0" w:line="276" w:lineRule="auto"/>
        <w:ind w:left="851" w:hanging="425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lastRenderedPageBreak/>
        <w:t xml:space="preserve">dla dokumentów w formacie innym niż .pdf zaleca się zastosowanie podpisu wewnętrznego w formacie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XAdES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>. Wykonawca zobowiązany jest załączyć plik z dokumentem oraz plik z podpisem, czyli 2 pliki.</w:t>
      </w:r>
    </w:p>
    <w:p w14:paraId="70448D70" w14:textId="77777777" w:rsidR="00916247" w:rsidRPr="00F37C0C" w:rsidRDefault="00916247" w:rsidP="00916247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b/>
          <w:snapToGrid w:val="0"/>
          <w:sz w:val="24"/>
          <w:szCs w:val="24"/>
        </w:rPr>
        <w:t>Pomoc</w:t>
      </w:r>
      <w:r w:rsidRPr="00F37C0C">
        <w:rPr>
          <w:rFonts w:eastAsia="Calibri" w:cstheme="minorHAnsi"/>
          <w:b/>
          <w:bCs/>
          <w:sz w:val="24"/>
          <w:szCs w:val="24"/>
        </w:rPr>
        <w:t xml:space="preserve"> techniczna w sytuacji wymagających wyjaśnień oraz problemów z Platformą: </w:t>
      </w:r>
      <w:r w:rsidRPr="00F37C0C">
        <w:rPr>
          <w:rFonts w:eastAsia="Calibri" w:cstheme="minorHAnsi"/>
          <w:sz w:val="24"/>
          <w:szCs w:val="24"/>
        </w:rPr>
        <w:t>tel.+48 22 428 19 28 , +48 22 378 39 70</w:t>
      </w:r>
    </w:p>
    <w:p w14:paraId="10F2F0A9" w14:textId="77777777" w:rsidR="00916247" w:rsidRPr="00F37C0C" w:rsidRDefault="00B94816" w:rsidP="00916247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eastAsia="Calibri" w:cstheme="minorHAnsi"/>
          <w:snapToGrid w:val="0"/>
          <w:sz w:val="24"/>
          <w:szCs w:val="24"/>
        </w:rPr>
      </w:pPr>
      <w:hyperlink r:id="rId11" w:history="1">
        <w:r w:rsidR="00916247" w:rsidRPr="00F37C0C">
          <w:rPr>
            <w:rFonts w:eastAsia="Calibri" w:cstheme="minorHAnsi"/>
            <w:color w:val="0563C1"/>
            <w:sz w:val="24"/>
            <w:szCs w:val="24"/>
            <w:u w:val="single"/>
          </w:rPr>
          <w:t>admin@eb2b.com.pl</w:t>
        </w:r>
      </w:hyperlink>
    </w:p>
    <w:p w14:paraId="53073752" w14:textId="77777777" w:rsidR="00916247" w:rsidRPr="00F37C0C" w:rsidRDefault="00916247" w:rsidP="00916247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eastAsia="Calibri" w:cstheme="minorHAnsi"/>
          <w:sz w:val="24"/>
          <w:szCs w:val="24"/>
        </w:rPr>
      </w:pPr>
      <w:r w:rsidRPr="00F37C0C">
        <w:rPr>
          <w:rFonts w:eastAsia="Calibri" w:cstheme="minorHAnsi"/>
          <w:bCs/>
          <w:sz w:val="24"/>
          <w:szCs w:val="24"/>
        </w:rPr>
        <w:t>w godzinach: p</w:t>
      </w:r>
      <w:r w:rsidRPr="00F37C0C">
        <w:rPr>
          <w:rFonts w:eastAsia="Calibri" w:cstheme="minorHAnsi"/>
          <w:sz w:val="24"/>
          <w:szCs w:val="24"/>
        </w:rPr>
        <w:t>n. – pt. godz. 8:00 - 16:00</w:t>
      </w:r>
    </w:p>
    <w:p w14:paraId="56E219E8" w14:textId="77777777" w:rsidR="00916247" w:rsidRPr="008B4EF5" w:rsidRDefault="00916247" w:rsidP="00916247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eastAsia="Calibri" w:cstheme="minorHAnsi"/>
          <w:sz w:val="24"/>
          <w:szCs w:val="24"/>
        </w:rPr>
      </w:pPr>
      <w:r w:rsidRPr="00F37C0C">
        <w:rPr>
          <w:rFonts w:eastAsia="Calibri" w:cstheme="minorHAnsi"/>
          <w:sz w:val="24"/>
          <w:szCs w:val="24"/>
        </w:rPr>
        <w:t>W nagłych przypadkach tel. 600 390 036 lub 722 323</w:t>
      </w:r>
      <w:r>
        <w:rPr>
          <w:rFonts w:eastAsia="Calibri" w:cstheme="minorHAnsi"/>
          <w:sz w:val="24"/>
          <w:szCs w:val="24"/>
        </w:rPr>
        <w:t> </w:t>
      </w:r>
      <w:r w:rsidRPr="00F37C0C">
        <w:rPr>
          <w:rFonts w:eastAsia="Calibri" w:cstheme="minorHAnsi"/>
          <w:sz w:val="24"/>
          <w:szCs w:val="24"/>
        </w:rPr>
        <w:t>222</w:t>
      </w:r>
      <w:bookmarkEnd w:id="17"/>
      <w:bookmarkEnd w:id="18"/>
    </w:p>
    <w:p w14:paraId="3B08C04F" w14:textId="77777777" w:rsidR="00916247" w:rsidRPr="00C329D2" w:rsidRDefault="00916247" w:rsidP="00916247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329D2">
        <w:rPr>
          <w:rFonts w:eastAsia="Calibri" w:cstheme="minorHAnsi"/>
          <w:snapToGrid w:val="0"/>
          <w:sz w:val="24"/>
          <w:szCs w:val="24"/>
        </w:rPr>
        <w:t>Wykonawca</w:t>
      </w:r>
      <w:r w:rsidRPr="00C329D2">
        <w:rPr>
          <w:rFonts w:cstheme="minorHAnsi"/>
          <w:bCs/>
          <w:sz w:val="24"/>
          <w:szCs w:val="24"/>
        </w:rPr>
        <w:t xml:space="preserve"> może zwrócić się do Zamawiającego o wyjaśnienie treści SIWZ. Zamawiający ma obowiązek udzielić odpowiedzi na pytania Wykonawcy, pod warunkiem, że wniosek o wyjaśnienie wpłynął do Zamawiającego nie później niż do końca dnia, w którym upływa połowa wyznaczonego terminu składania ofert.</w:t>
      </w:r>
    </w:p>
    <w:p w14:paraId="59C6672C" w14:textId="77777777" w:rsidR="00916247" w:rsidRPr="00BB4895" w:rsidRDefault="00916247" w:rsidP="00916247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BB4895">
        <w:rPr>
          <w:rFonts w:cstheme="minorHAnsi"/>
          <w:bCs/>
          <w:sz w:val="24"/>
          <w:szCs w:val="24"/>
        </w:rPr>
        <w:t xml:space="preserve">Jeżeli wniosek o wyjaśnienie treści SIWZ wpłynął później niż do końca dnia, w którym </w:t>
      </w:r>
      <w:r w:rsidRPr="0069194C">
        <w:rPr>
          <w:rFonts w:eastAsia="Calibri" w:cstheme="minorHAnsi"/>
          <w:snapToGrid w:val="0"/>
          <w:sz w:val="24"/>
          <w:szCs w:val="24"/>
        </w:rPr>
        <w:t>upływa</w:t>
      </w:r>
      <w:r w:rsidRPr="00BB4895">
        <w:rPr>
          <w:rFonts w:cstheme="minorHAnsi"/>
          <w:bCs/>
          <w:sz w:val="24"/>
          <w:szCs w:val="24"/>
        </w:rPr>
        <w:t xml:space="preserve"> połowa wyznaczonego terminu składania ofert, Zamawiający może udzielić wyjaśnień albo pozostawić wniosek bez rozpoznania. Przedłużenie terminu składania ofert nie wpływa na wydłużenie bieg terminu składania wniosków o wyjaśnienie SIWZ, na które Zamawiający ma obowiązek udzielenia odpowiedzi.</w:t>
      </w:r>
    </w:p>
    <w:p w14:paraId="2B70DFF9" w14:textId="77777777" w:rsidR="00916247" w:rsidRDefault="00916247" w:rsidP="00916247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Wniosek o wyjaśnienie treści </w:t>
      </w:r>
      <w:proofErr w:type="spellStart"/>
      <w:r>
        <w:rPr>
          <w:rFonts w:cstheme="minorHAnsi"/>
          <w:bCs/>
          <w:sz w:val="24"/>
          <w:szCs w:val="24"/>
        </w:rPr>
        <w:t>siwz</w:t>
      </w:r>
      <w:proofErr w:type="spellEnd"/>
      <w:r>
        <w:rPr>
          <w:rFonts w:cstheme="minorHAnsi"/>
          <w:bCs/>
          <w:sz w:val="24"/>
          <w:szCs w:val="24"/>
        </w:rPr>
        <w:t xml:space="preserve"> może zostać złożony za pośrednictwem Platformy lub przesłany za pośrednictwem poczty elektronicznej, na adres osoby do kontaktu. </w:t>
      </w:r>
    </w:p>
    <w:p w14:paraId="244D16E5" w14:textId="77777777" w:rsidR="00E526F6" w:rsidRDefault="00916247" w:rsidP="00E526F6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Osobą uprawnioną do kontaktu z Wykonawcami jest:</w:t>
      </w:r>
    </w:p>
    <w:p w14:paraId="3C7414F3" w14:textId="6342872F" w:rsidR="00E526F6" w:rsidRDefault="00C76DC0" w:rsidP="00E526F6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cstheme="minorHAnsi"/>
          <w:bCs/>
          <w:sz w:val="24"/>
          <w:szCs w:val="24"/>
        </w:rPr>
      </w:pPr>
      <w:r w:rsidRPr="00E526F6">
        <w:rPr>
          <w:rFonts w:cstheme="minorHAnsi"/>
          <w:bCs/>
          <w:sz w:val="24"/>
          <w:szCs w:val="24"/>
        </w:rPr>
        <w:t>Katarzyna Mazurkiewicz</w:t>
      </w:r>
      <w:r w:rsidR="00FE7FE7">
        <w:rPr>
          <w:rFonts w:cstheme="minorHAnsi"/>
          <w:bCs/>
          <w:sz w:val="24"/>
          <w:szCs w:val="24"/>
        </w:rPr>
        <w:t xml:space="preserve"> -</w:t>
      </w:r>
      <w:r w:rsidRPr="00E526F6">
        <w:rPr>
          <w:rFonts w:cstheme="minorHAnsi"/>
          <w:bCs/>
          <w:sz w:val="24"/>
          <w:szCs w:val="24"/>
        </w:rPr>
        <w:t xml:space="preserve"> Błasiak</w:t>
      </w:r>
    </w:p>
    <w:p w14:paraId="4C548C3D" w14:textId="77777777" w:rsidR="00E526F6" w:rsidRDefault="00C76DC0" w:rsidP="00E526F6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cstheme="minorHAnsi"/>
          <w:bCs/>
          <w:sz w:val="24"/>
          <w:szCs w:val="24"/>
        </w:rPr>
      </w:pPr>
      <w:r w:rsidRPr="00E526F6">
        <w:rPr>
          <w:rFonts w:cstheme="minorHAnsi"/>
          <w:bCs/>
          <w:sz w:val="24"/>
          <w:szCs w:val="24"/>
        </w:rPr>
        <w:t xml:space="preserve">tel. 22 432 87 81, </w:t>
      </w:r>
    </w:p>
    <w:p w14:paraId="6294D175" w14:textId="77777777" w:rsidR="00C76DC0" w:rsidRPr="00E526F6" w:rsidRDefault="00C76DC0" w:rsidP="00E526F6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cstheme="minorHAnsi"/>
          <w:bCs/>
          <w:sz w:val="24"/>
          <w:szCs w:val="24"/>
        </w:rPr>
      </w:pPr>
      <w:r w:rsidRPr="00E526F6">
        <w:rPr>
          <w:rFonts w:cstheme="minorHAnsi"/>
          <w:bCs/>
          <w:sz w:val="24"/>
          <w:szCs w:val="24"/>
        </w:rPr>
        <w:t xml:space="preserve">e-mail: </w:t>
      </w:r>
      <w:hyperlink r:id="rId12" w:history="1">
        <w:r w:rsidRPr="00E526F6">
          <w:rPr>
            <w:rStyle w:val="Hipercze"/>
            <w:rFonts w:cstheme="minorHAnsi"/>
            <w:bCs/>
            <w:sz w:val="24"/>
            <w:szCs w:val="24"/>
          </w:rPr>
          <w:t>pzp@parp.gov.pl</w:t>
        </w:r>
      </w:hyperlink>
      <w:r w:rsidRPr="00E526F6">
        <w:rPr>
          <w:rFonts w:cstheme="minorHAnsi"/>
          <w:bCs/>
          <w:sz w:val="24"/>
          <w:szCs w:val="24"/>
        </w:rPr>
        <w:t xml:space="preserve"> </w:t>
      </w:r>
    </w:p>
    <w:p w14:paraId="0234526B" w14:textId="77777777" w:rsidR="00782A7B" w:rsidRPr="00FA59D3" w:rsidRDefault="00E054B5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19" w:name="_Toc458084641"/>
      <w:r w:rsidRPr="00FA59D3">
        <w:rPr>
          <w:rFonts w:asciiTheme="minorHAnsi" w:hAnsiTheme="minorHAnsi" w:cstheme="minorHAnsi"/>
          <w:sz w:val="32"/>
          <w:u w:val="none"/>
        </w:rPr>
        <w:t>Wadium</w:t>
      </w:r>
      <w:bookmarkEnd w:id="19"/>
    </w:p>
    <w:p w14:paraId="2C4A8F57" w14:textId="77777777" w:rsidR="00E526F6" w:rsidRDefault="00DF4C96" w:rsidP="00E526F6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E526F6">
        <w:rPr>
          <w:rFonts w:cstheme="minorHAnsi"/>
          <w:bCs/>
          <w:sz w:val="24"/>
          <w:szCs w:val="24"/>
        </w:rPr>
        <w:t>Zamawiający</w:t>
      </w:r>
      <w:r w:rsidR="00E526F6">
        <w:rPr>
          <w:rFonts w:cstheme="minorHAnsi"/>
          <w:bCs/>
          <w:sz w:val="24"/>
          <w:szCs w:val="24"/>
        </w:rPr>
        <w:t xml:space="preserve"> nie</w:t>
      </w:r>
      <w:r w:rsidRPr="00E526F6">
        <w:rPr>
          <w:rFonts w:cstheme="minorHAnsi"/>
          <w:bCs/>
          <w:sz w:val="24"/>
          <w:szCs w:val="24"/>
        </w:rPr>
        <w:t xml:space="preserve"> wymaga wniesienia wadium</w:t>
      </w:r>
      <w:r w:rsidR="00E526F6">
        <w:rPr>
          <w:rFonts w:cstheme="minorHAnsi"/>
          <w:bCs/>
          <w:sz w:val="24"/>
          <w:szCs w:val="24"/>
        </w:rPr>
        <w:t>.</w:t>
      </w:r>
    </w:p>
    <w:p w14:paraId="4369C67D" w14:textId="77777777" w:rsidR="00767F00" w:rsidRPr="00FA59D3" w:rsidRDefault="00767F00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20" w:name="_Toc458084643"/>
      <w:r w:rsidRPr="00FA59D3">
        <w:rPr>
          <w:rFonts w:asciiTheme="minorHAnsi" w:hAnsiTheme="minorHAnsi" w:cstheme="minorHAnsi"/>
          <w:sz w:val="32"/>
          <w:u w:val="none"/>
        </w:rPr>
        <w:t>Związanie ofertą</w:t>
      </w:r>
      <w:bookmarkEnd w:id="20"/>
    </w:p>
    <w:p w14:paraId="4BF077A3" w14:textId="77777777" w:rsidR="00767F00" w:rsidRPr="00FA59D3" w:rsidRDefault="00767F00" w:rsidP="003811A4">
      <w:pPr>
        <w:spacing w:after="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Okres związania W</w:t>
      </w:r>
      <w:r w:rsidR="00BC560B" w:rsidRPr="00FA59D3">
        <w:rPr>
          <w:rFonts w:cstheme="minorHAnsi"/>
          <w:sz w:val="24"/>
          <w:szCs w:val="24"/>
        </w:rPr>
        <w:t>ykonawcy złożoną ofertą wynosi 3</w:t>
      </w:r>
      <w:r w:rsidRPr="00FA59D3">
        <w:rPr>
          <w:rFonts w:cstheme="minorHAnsi"/>
          <w:sz w:val="24"/>
          <w:szCs w:val="24"/>
        </w:rPr>
        <w:t>0 dni od upływu terminu składania ofert.</w:t>
      </w:r>
    </w:p>
    <w:p w14:paraId="632A73F7" w14:textId="77777777" w:rsidR="00A52A49" w:rsidRPr="00FA59D3" w:rsidRDefault="00E054B5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21" w:name="_Toc458084645"/>
      <w:r w:rsidRPr="00FA59D3">
        <w:rPr>
          <w:rFonts w:asciiTheme="minorHAnsi" w:hAnsiTheme="minorHAnsi" w:cstheme="minorHAnsi"/>
          <w:sz w:val="32"/>
          <w:u w:val="none"/>
        </w:rPr>
        <w:t>Opis sposobu przygotowania ofert</w:t>
      </w:r>
      <w:bookmarkEnd w:id="21"/>
    </w:p>
    <w:p w14:paraId="6EAFBD12" w14:textId="77777777" w:rsidR="00916247" w:rsidRPr="00B07414" w:rsidRDefault="00916247" w:rsidP="00916247">
      <w:pPr>
        <w:pStyle w:val="Akapitzlist"/>
        <w:numPr>
          <w:ilvl w:val="2"/>
          <w:numId w:val="53"/>
        </w:numPr>
        <w:tabs>
          <w:tab w:val="left" w:pos="567"/>
        </w:tabs>
        <w:spacing w:after="0" w:line="276" w:lineRule="auto"/>
        <w:ind w:left="567" w:hanging="567"/>
        <w:rPr>
          <w:rFonts w:cstheme="minorHAnsi"/>
          <w:color w:val="000000"/>
          <w:sz w:val="24"/>
          <w:szCs w:val="24"/>
        </w:rPr>
      </w:pPr>
      <w:r w:rsidRPr="00B07414">
        <w:rPr>
          <w:rFonts w:cstheme="minorHAnsi"/>
          <w:color w:val="000000"/>
          <w:sz w:val="24"/>
          <w:szCs w:val="24"/>
        </w:rPr>
        <w:t>Oferta powinna zostać przygotowana zgodnie z wymogami zawartymi w niniejszej SIWZ, w języku polskim:</w:t>
      </w:r>
    </w:p>
    <w:p w14:paraId="66F53C6B" w14:textId="77777777" w:rsidR="00916247" w:rsidRPr="00C329D2" w:rsidRDefault="00916247" w:rsidP="00916247">
      <w:pPr>
        <w:pStyle w:val="Akapitzlist"/>
        <w:numPr>
          <w:ilvl w:val="3"/>
          <w:numId w:val="48"/>
        </w:numPr>
        <w:tabs>
          <w:tab w:val="left" w:pos="567"/>
        </w:tabs>
        <w:spacing w:after="0" w:line="276" w:lineRule="auto"/>
        <w:ind w:left="993" w:hanging="426"/>
        <w:rPr>
          <w:rFonts w:cstheme="minorHAnsi"/>
          <w:color w:val="000000"/>
          <w:sz w:val="24"/>
          <w:szCs w:val="24"/>
        </w:rPr>
      </w:pPr>
      <w:r w:rsidRPr="00C329D2">
        <w:rPr>
          <w:rFonts w:cstheme="minorHAnsi"/>
          <w:color w:val="000000"/>
          <w:sz w:val="24"/>
          <w:szCs w:val="24"/>
        </w:rPr>
        <w:t xml:space="preserve">w formie pisemnej, </w:t>
      </w:r>
      <w:r w:rsidRPr="00C329D2">
        <w:rPr>
          <w:b/>
          <w:sz w:val="24"/>
          <w:szCs w:val="24"/>
        </w:rPr>
        <w:t xml:space="preserve">podpisana własnoręcznie </w:t>
      </w:r>
      <w:r w:rsidRPr="00C329D2">
        <w:rPr>
          <w:rFonts w:cstheme="minorHAnsi"/>
          <w:b/>
          <w:color w:val="000000"/>
          <w:sz w:val="24"/>
          <w:szCs w:val="24"/>
        </w:rPr>
        <w:t>przez osobę/osoby uprawnione do reprezentacji, pod rygorem nieważności</w:t>
      </w:r>
      <w:r w:rsidRPr="00C329D2">
        <w:rPr>
          <w:rFonts w:cstheme="minorHAnsi"/>
          <w:color w:val="000000"/>
          <w:sz w:val="24"/>
          <w:szCs w:val="24"/>
        </w:rPr>
        <w:t xml:space="preserve">, </w:t>
      </w:r>
    </w:p>
    <w:p w14:paraId="691BCFD4" w14:textId="77777777" w:rsidR="00916247" w:rsidRPr="00C329D2" w:rsidRDefault="00916247" w:rsidP="00916247">
      <w:pPr>
        <w:tabs>
          <w:tab w:val="left" w:pos="567"/>
        </w:tabs>
        <w:spacing w:after="0" w:line="276" w:lineRule="auto"/>
        <w:ind w:left="567" w:hanging="567"/>
        <w:rPr>
          <w:rFonts w:cstheme="minorHAnsi"/>
          <w:color w:val="000000"/>
          <w:sz w:val="24"/>
          <w:szCs w:val="24"/>
        </w:rPr>
      </w:pPr>
      <w:r w:rsidRPr="00C329D2">
        <w:rPr>
          <w:rFonts w:cstheme="minorHAnsi"/>
          <w:color w:val="000000"/>
          <w:sz w:val="24"/>
          <w:szCs w:val="24"/>
        </w:rPr>
        <w:tab/>
      </w:r>
      <w:r w:rsidRPr="00C329D2">
        <w:rPr>
          <w:rFonts w:cstheme="minorHAnsi"/>
          <w:b/>
          <w:color w:val="000000"/>
          <w:sz w:val="24"/>
          <w:szCs w:val="24"/>
        </w:rPr>
        <w:t>albo</w:t>
      </w:r>
      <w:r w:rsidRPr="00C329D2">
        <w:rPr>
          <w:rFonts w:cstheme="minorHAnsi"/>
          <w:color w:val="000000"/>
          <w:sz w:val="24"/>
          <w:szCs w:val="24"/>
        </w:rPr>
        <w:t xml:space="preserve">, w przypadku skorzystania przez wykonawcę z możliwości złożenia oferty poprzez  Platformę, </w:t>
      </w:r>
    </w:p>
    <w:p w14:paraId="6B00D4A0" w14:textId="77777777" w:rsidR="00916247" w:rsidRPr="00C329D2" w:rsidRDefault="00916247" w:rsidP="00916247">
      <w:pPr>
        <w:pStyle w:val="Akapitzlist"/>
        <w:numPr>
          <w:ilvl w:val="3"/>
          <w:numId w:val="48"/>
        </w:numPr>
        <w:tabs>
          <w:tab w:val="left" w:pos="567"/>
        </w:tabs>
        <w:spacing w:after="0" w:line="276" w:lineRule="auto"/>
        <w:ind w:left="993" w:hanging="426"/>
        <w:rPr>
          <w:rFonts w:cstheme="minorHAnsi"/>
          <w:color w:val="000000"/>
          <w:sz w:val="24"/>
          <w:szCs w:val="24"/>
        </w:rPr>
      </w:pPr>
      <w:r w:rsidRPr="00C329D2">
        <w:rPr>
          <w:rFonts w:cstheme="minorHAnsi"/>
          <w:color w:val="000000"/>
          <w:sz w:val="24"/>
          <w:szCs w:val="24"/>
        </w:rPr>
        <w:t xml:space="preserve">w  formie elektronicznej, </w:t>
      </w:r>
      <w:r w:rsidRPr="00C329D2">
        <w:rPr>
          <w:rFonts w:cstheme="minorHAnsi"/>
          <w:b/>
          <w:color w:val="000000"/>
          <w:sz w:val="24"/>
          <w:szCs w:val="24"/>
        </w:rPr>
        <w:t>podpisana kwalifikowanym podpisem elektronicznym przez osobę/osoby uprawnione do reprezentacji, pod rygorem nieważności</w:t>
      </w:r>
      <w:r w:rsidRPr="00C329D2">
        <w:rPr>
          <w:rFonts w:cstheme="minorHAnsi"/>
          <w:color w:val="000000"/>
          <w:sz w:val="24"/>
          <w:szCs w:val="24"/>
        </w:rPr>
        <w:t>.</w:t>
      </w:r>
    </w:p>
    <w:p w14:paraId="19E9EB73" w14:textId="77777777" w:rsidR="0083317C" w:rsidRPr="00F173BE" w:rsidRDefault="00916247" w:rsidP="009A18A8">
      <w:pPr>
        <w:widowControl w:val="0"/>
        <w:suppressAutoHyphens/>
        <w:autoSpaceDE w:val="0"/>
        <w:spacing w:after="0" w:line="276" w:lineRule="auto"/>
        <w:ind w:left="360"/>
        <w:contextualSpacing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2. </w:t>
      </w:r>
      <w:r w:rsidR="00956177" w:rsidRPr="00F173BE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Zaleca się sporządzenie Oferty na Formularzu ofertowym, którego wzór stanowi </w:t>
      </w:r>
      <w:r w:rsidR="00F93966" w:rsidRPr="00F173BE">
        <w:rPr>
          <w:rFonts w:eastAsia="Times New Roman" w:cstheme="minorHAnsi"/>
          <w:color w:val="000000" w:themeColor="text1"/>
          <w:sz w:val="24"/>
          <w:szCs w:val="24"/>
          <w:lang w:eastAsia="ar-SA"/>
        </w:rPr>
        <w:lastRenderedPageBreak/>
        <w:t>odpowiednio</w:t>
      </w:r>
      <w:r w:rsidR="00F173BE" w:rsidRPr="00F173BE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 </w:t>
      </w:r>
      <w:r w:rsidR="00956177" w:rsidRPr="00F173B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Załącznik nr </w:t>
      </w:r>
      <w:r w:rsidR="00F173BE" w:rsidRPr="00F173B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3</w:t>
      </w:r>
      <w:r w:rsidR="00956177" w:rsidRPr="00F173B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 do SIWZ</w:t>
      </w:r>
      <w:r w:rsidR="007A6F38" w:rsidRPr="00F173BE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, </w:t>
      </w:r>
    </w:p>
    <w:p w14:paraId="3DFA4EDA" w14:textId="77777777" w:rsidR="00956177" w:rsidRPr="00FA59D3" w:rsidRDefault="00916247" w:rsidP="009A18A8">
      <w:pPr>
        <w:widowControl w:val="0"/>
        <w:suppressAutoHyphens/>
        <w:autoSpaceDE w:val="0"/>
        <w:spacing w:after="0" w:line="276" w:lineRule="auto"/>
        <w:ind w:left="360"/>
        <w:contextualSpacing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3. </w:t>
      </w:r>
      <w:r w:rsidR="00956177" w:rsidRPr="00FA59D3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Do formularza ofertowego Wykonawca załączy: </w:t>
      </w:r>
    </w:p>
    <w:p w14:paraId="46AFE440" w14:textId="77777777" w:rsidR="00956177" w:rsidRPr="00FA59D3" w:rsidRDefault="00956177" w:rsidP="003811A4">
      <w:pPr>
        <w:widowControl w:val="0"/>
        <w:numPr>
          <w:ilvl w:val="0"/>
          <w:numId w:val="18"/>
        </w:numPr>
        <w:tabs>
          <w:tab w:val="left" w:pos="709"/>
        </w:tabs>
        <w:suppressAutoHyphens/>
        <w:autoSpaceDE w:val="0"/>
        <w:spacing w:after="0" w:line="276" w:lineRule="auto"/>
        <w:ind w:left="709" w:hanging="425"/>
        <w:contextualSpacing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FA59D3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oświadczenie,</w:t>
      </w:r>
      <w:r w:rsidRPr="00FA59D3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 o którym mowa w art. 25a ust. 1 </w:t>
      </w:r>
      <w:proofErr w:type="spellStart"/>
      <w:r w:rsidRPr="00FA59D3">
        <w:rPr>
          <w:rFonts w:eastAsia="Times New Roman" w:cstheme="minorHAnsi"/>
          <w:color w:val="000000" w:themeColor="text1"/>
          <w:sz w:val="24"/>
          <w:szCs w:val="24"/>
          <w:lang w:eastAsia="ar-SA"/>
        </w:rPr>
        <w:t>uPzp</w:t>
      </w:r>
      <w:proofErr w:type="spellEnd"/>
      <w:r w:rsidRPr="00FA59D3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, stanowiące </w:t>
      </w:r>
      <w:r w:rsidRPr="00FE7FE7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Załącznik nr</w:t>
      </w:r>
      <w:r w:rsidR="004E4EA2" w:rsidRPr="00FE7FE7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 </w:t>
      </w:r>
      <w:r w:rsidR="00F173BE" w:rsidRPr="00FE7FE7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2</w:t>
      </w:r>
      <w:r w:rsidRPr="00FA59D3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 do SIWZ</w:t>
      </w:r>
      <w:r w:rsidRPr="00FA59D3">
        <w:rPr>
          <w:rFonts w:eastAsia="Times New Roman" w:cstheme="minorHAnsi"/>
          <w:color w:val="000000" w:themeColor="text1"/>
          <w:sz w:val="24"/>
          <w:szCs w:val="24"/>
          <w:lang w:eastAsia="ar-SA"/>
        </w:rPr>
        <w:t>;</w:t>
      </w:r>
    </w:p>
    <w:p w14:paraId="64D44A08" w14:textId="77777777" w:rsidR="00956177" w:rsidRPr="00FA59D3" w:rsidRDefault="00956177" w:rsidP="003811A4">
      <w:pPr>
        <w:widowControl w:val="0"/>
        <w:numPr>
          <w:ilvl w:val="0"/>
          <w:numId w:val="18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contextualSpacing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FA59D3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 xml:space="preserve">pełnomocnictwo </w:t>
      </w:r>
      <w:r w:rsidRPr="00FA59D3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do reprezentowania Wykonawcy (wykonawców występujących wspólnie), o ile ofertę składa pełnomocnik. P</w:t>
      </w:r>
      <w:r w:rsidRPr="00FA59D3">
        <w:rPr>
          <w:rFonts w:eastAsia="Times New Roman" w:cstheme="minorHAnsi"/>
          <w:color w:val="000000" w:themeColor="text1"/>
          <w:sz w:val="24"/>
          <w:szCs w:val="24"/>
          <w:lang w:eastAsia="ar-SA"/>
        </w:rPr>
        <w:t>ełnomocnictwo należy przedstawić w oryginale lub w postaci kopii poświadczonej notarialnie</w:t>
      </w:r>
      <w:r w:rsidRPr="00FA59D3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;</w:t>
      </w:r>
    </w:p>
    <w:p w14:paraId="3F290C7E" w14:textId="77777777" w:rsidR="00956177" w:rsidRPr="00FA59D3" w:rsidRDefault="00956177" w:rsidP="003811A4">
      <w:pPr>
        <w:widowControl w:val="0"/>
        <w:numPr>
          <w:ilvl w:val="0"/>
          <w:numId w:val="18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contextualSpacing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FA59D3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zobowiązanie innego podmiotu</w:t>
      </w:r>
      <w:r w:rsidRPr="00FA59D3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– jeżeli Wykonawca polega na zdolnościach innego podmiotu na zasadach określonych w art. 22a </w:t>
      </w:r>
      <w:proofErr w:type="spellStart"/>
      <w:r w:rsidRPr="00FA59D3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uPzp</w:t>
      </w:r>
      <w:proofErr w:type="spellEnd"/>
      <w:r w:rsidRPr="00FA59D3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;</w:t>
      </w:r>
    </w:p>
    <w:p w14:paraId="24D113B8" w14:textId="77777777" w:rsidR="00956177" w:rsidRPr="00FA59D3" w:rsidRDefault="00956177" w:rsidP="003811A4">
      <w:pPr>
        <w:widowControl w:val="0"/>
        <w:numPr>
          <w:ilvl w:val="0"/>
          <w:numId w:val="18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contextualSpacing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FA59D3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elementy,</w:t>
      </w:r>
      <w:r w:rsidRPr="00FA59D3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o których mowa w ust. </w:t>
      </w:r>
      <w:r w:rsidR="00470D04" w:rsidRPr="00FA59D3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4</w:t>
      </w:r>
      <w:r w:rsidRPr="00FA59D3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.</w:t>
      </w:r>
    </w:p>
    <w:p w14:paraId="03EE3A70" w14:textId="77777777" w:rsidR="0064113C" w:rsidRPr="00FA59D3" w:rsidRDefault="00D66917" w:rsidP="0089294B">
      <w:pPr>
        <w:widowControl w:val="0"/>
        <w:suppressAutoHyphens/>
        <w:autoSpaceDE w:val="0"/>
        <w:spacing w:after="0" w:line="276" w:lineRule="auto"/>
        <w:ind w:left="36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 xml:space="preserve">4. </w:t>
      </w:r>
      <w:r w:rsidR="00A80F0A" w:rsidRPr="00FA59D3">
        <w:rPr>
          <w:rFonts w:cstheme="minorHAnsi"/>
          <w:b/>
          <w:sz w:val="24"/>
          <w:szCs w:val="24"/>
          <w:u w:val="single"/>
          <w:lang w:eastAsia="ar-SA"/>
        </w:rPr>
        <w:t>Do oferty</w:t>
      </w:r>
      <w:r w:rsidR="00FC6C41" w:rsidRPr="00FA59D3">
        <w:rPr>
          <w:rFonts w:cstheme="minorHAnsi"/>
          <w:b/>
          <w:sz w:val="24"/>
          <w:szCs w:val="24"/>
          <w:u w:val="single"/>
          <w:lang w:eastAsia="ar-SA"/>
        </w:rPr>
        <w:t xml:space="preserve"> Wykonawca</w:t>
      </w:r>
      <w:r w:rsidR="00A80F0A" w:rsidRPr="00FA59D3">
        <w:rPr>
          <w:rFonts w:cstheme="minorHAnsi"/>
          <w:b/>
          <w:sz w:val="24"/>
          <w:szCs w:val="24"/>
          <w:u w:val="single"/>
          <w:lang w:eastAsia="ar-SA"/>
        </w:rPr>
        <w:t xml:space="preserve"> załączy</w:t>
      </w:r>
      <w:r w:rsidR="00FC6C41" w:rsidRPr="00FA59D3">
        <w:rPr>
          <w:rFonts w:cstheme="minorHAnsi"/>
          <w:b/>
          <w:sz w:val="24"/>
          <w:szCs w:val="24"/>
          <w:u w:val="single"/>
          <w:lang w:eastAsia="ar-SA"/>
        </w:rPr>
        <w:t xml:space="preserve">: </w:t>
      </w:r>
    </w:p>
    <w:p w14:paraId="65447DD4" w14:textId="77777777" w:rsidR="00F173BE" w:rsidRPr="00AF441A" w:rsidRDefault="00AF441A" w:rsidP="00F173B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b/>
          <w:sz w:val="24"/>
          <w:szCs w:val="24"/>
        </w:rPr>
      </w:pPr>
      <w:bookmarkStart w:id="22" w:name="_Hlk35525322"/>
      <w:r>
        <w:rPr>
          <w:rFonts w:cstheme="minorHAnsi"/>
          <w:b/>
          <w:sz w:val="24"/>
          <w:szCs w:val="24"/>
        </w:rPr>
        <w:t>Próbki</w:t>
      </w:r>
      <w:r w:rsidR="000023C9" w:rsidRPr="00F173BE">
        <w:rPr>
          <w:rFonts w:cstheme="minorHAnsi"/>
          <w:b/>
          <w:sz w:val="24"/>
          <w:szCs w:val="24"/>
        </w:rPr>
        <w:t xml:space="preserve"> materiałów</w:t>
      </w:r>
      <w:r>
        <w:rPr>
          <w:rFonts w:cstheme="minorHAnsi"/>
          <w:b/>
          <w:sz w:val="24"/>
          <w:szCs w:val="24"/>
        </w:rPr>
        <w:t xml:space="preserve"> (</w:t>
      </w:r>
      <w:r w:rsidRPr="00AF441A">
        <w:rPr>
          <w:rFonts w:cstheme="minorHAnsi"/>
          <w:b/>
          <w:sz w:val="24"/>
          <w:szCs w:val="24"/>
        </w:rPr>
        <w:t>z wła</w:t>
      </w:r>
      <w:r>
        <w:rPr>
          <w:rFonts w:cstheme="minorHAnsi"/>
          <w:b/>
          <w:sz w:val="24"/>
          <w:szCs w:val="24"/>
        </w:rPr>
        <w:t>snego portfolio lub przygotowanych</w:t>
      </w:r>
      <w:r w:rsidRPr="00AF441A">
        <w:rPr>
          <w:rFonts w:cstheme="minorHAnsi"/>
          <w:b/>
          <w:sz w:val="24"/>
          <w:szCs w:val="24"/>
        </w:rPr>
        <w:t xml:space="preserve"> na potrzeby Oferty</w:t>
      </w:r>
      <w:r w:rsidR="00484924">
        <w:rPr>
          <w:rFonts w:cstheme="minorHAnsi"/>
          <w:b/>
          <w:sz w:val="24"/>
          <w:szCs w:val="24"/>
        </w:rPr>
        <w:t>; wymóg fakultatywny</w:t>
      </w:r>
      <w:r w:rsidRPr="00AF441A">
        <w:rPr>
          <w:rFonts w:cstheme="minorHAnsi"/>
          <w:b/>
          <w:sz w:val="24"/>
          <w:szCs w:val="24"/>
        </w:rPr>
        <w:t>)</w:t>
      </w:r>
      <w:r w:rsidR="00A80F0A" w:rsidRPr="00AF441A">
        <w:rPr>
          <w:rFonts w:cstheme="minorHAnsi"/>
          <w:b/>
          <w:sz w:val="24"/>
          <w:szCs w:val="24"/>
        </w:rPr>
        <w:t>:</w:t>
      </w:r>
      <w:bookmarkEnd w:id="22"/>
    </w:p>
    <w:p w14:paraId="0F9C0F20" w14:textId="77777777" w:rsidR="00257309" w:rsidRPr="00257309" w:rsidRDefault="00257309" w:rsidP="00257309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257309">
        <w:rPr>
          <w:rFonts w:cstheme="minorHAnsi"/>
          <w:sz w:val="24"/>
          <w:szCs w:val="24"/>
        </w:rPr>
        <w:t>P</w:t>
      </w:r>
      <w:r w:rsidR="00F173BE" w:rsidRPr="00257309">
        <w:rPr>
          <w:rFonts w:cstheme="minorHAnsi"/>
          <w:sz w:val="24"/>
          <w:szCs w:val="24"/>
        </w:rPr>
        <w:t>róbkę</w:t>
      </w:r>
      <w:r w:rsidRPr="00257309">
        <w:rPr>
          <w:rFonts w:cstheme="minorHAnsi"/>
          <w:sz w:val="24"/>
          <w:szCs w:val="24"/>
        </w:rPr>
        <w:t xml:space="preserve"> lub próbki zrealizowan</w:t>
      </w:r>
      <w:r w:rsidR="005E6251">
        <w:rPr>
          <w:rFonts w:cstheme="minorHAnsi"/>
          <w:sz w:val="24"/>
          <w:szCs w:val="24"/>
        </w:rPr>
        <w:t>ego/</w:t>
      </w:r>
      <w:proofErr w:type="spellStart"/>
      <w:r w:rsidRPr="00257309">
        <w:rPr>
          <w:rFonts w:cstheme="minorHAnsi"/>
          <w:sz w:val="24"/>
          <w:szCs w:val="24"/>
        </w:rPr>
        <w:t>ych</w:t>
      </w:r>
      <w:proofErr w:type="spellEnd"/>
      <w:r w:rsidRPr="00257309">
        <w:rPr>
          <w:rFonts w:cstheme="minorHAnsi"/>
          <w:sz w:val="24"/>
          <w:szCs w:val="24"/>
        </w:rPr>
        <w:t xml:space="preserve"> </w:t>
      </w:r>
      <w:r w:rsidR="000023C9" w:rsidRPr="00257309">
        <w:rPr>
          <w:rFonts w:cstheme="minorHAnsi"/>
          <w:sz w:val="24"/>
          <w:szCs w:val="24"/>
        </w:rPr>
        <w:t xml:space="preserve">przez Wykonawcę webinarium </w:t>
      </w:r>
      <w:r w:rsidR="00873B89" w:rsidRPr="00257309">
        <w:rPr>
          <w:rFonts w:cstheme="minorHAnsi"/>
          <w:sz w:val="24"/>
          <w:szCs w:val="24"/>
        </w:rPr>
        <w:t>/ webinari</w:t>
      </w:r>
      <w:r w:rsidRPr="00257309">
        <w:rPr>
          <w:rFonts w:cstheme="minorHAnsi"/>
          <w:sz w:val="24"/>
          <w:szCs w:val="24"/>
        </w:rPr>
        <w:t>ów</w:t>
      </w:r>
      <w:r w:rsidR="00873B89" w:rsidRPr="00257309">
        <w:rPr>
          <w:rFonts w:cstheme="minorHAnsi"/>
          <w:sz w:val="24"/>
          <w:szCs w:val="24"/>
        </w:rPr>
        <w:t xml:space="preserve"> </w:t>
      </w:r>
      <w:r w:rsidR="000023C9" w:rsidRPr="00257309">
        <w:rPr>
          <w:rFonts w:cstheme="minorHAnsi"/>
          <w:sz w:val="24"/>
          <w:szCs w:val="24"/>
        </w:rPr>
        <w:t>ekspercki</w:t>
      </w:r>
      <w:r w:rsidRPr="00257309">
        <w:rPr>
          <w:rFonts w:cstheme="minorHAnsi"/>
          <w:sz w:val="24"/>
          <w:szCs w:val="24"/>
        </w:rPr>
        <w:t>ch o łącznej długości do 10</w:t>
      </w:r>
      <w:r w:rsidR="00F173BE" w:rsidRPr="00257309">
        <w:rPr>
          <w:rFonts w:cstheme="minorHAnsi"/>
          <w:sz w:val="24"/>
          <w:szCs w:val="24"/>
        </w:rPr>
        <w:t xml:space="preserve"> minut</w:t>
      </w:r>
      <w:r w:rsidRPr="00257309">
        <w:rPr>
          <w:rFonts w:cstheme="minorHAnsi"/>
          <w:sz w:val="24"/>
          <w:szCs w:val="24"/>
        </w:rPr>
        <w:t>,</w:t>
      </w:r>
      <w:r w:rsidR="000023C9" w:rsidRPr="00257309">
        <w:rPr>
          <w:rFonts w:cstheme="minorHAnsi"/>
          <w:sz w:val="24"/>
          <w:szCs w:val="24"/>
        </w:rPr>
        <w:t xml:space="preserve"> zawierając</w:t>
      </w:r>
      <w:r w:rsidR="005E6251">
        <w:rPr>
          <w:rFonts w:cstheme="minorHAnsi"/>
          <w:sz w:val="24"/>
          <w:szCs w:val="24"/>
        </w:rPr>
        <w:t>ą/</w:t>
      </w:r>
      <w:proofErr w:type="spellStart"/>
      <w:r w:rsidR="005E6251">
        <w:rPr>
          <w:rFonts w:cstheme="minorHAnsi"/>
          <w:sz w:val="24"/>
          <w:szCs w:val="24"/>
        </w:rPr>
        <w:t>ych</w:t>
      </w:r>
      <w:proofErr w:type="spellEnd"/>
      <w:r w:rsidR="000023C9" w:rsidRPr="00257309">
        <w:rPr>
          <w:rFonts w:cstheme="minorHAnsi"/>
          <w:sz w:val="24"/>
          <w:szCs w:val="24"/>
        </w:rPr>
        <w:t xml:space="preserve"> </w:t>
      </w:r>
      <w:r w:rsidR="004C6EA6">
        <w:rPr>
          <w:rFonts w:cstheme="minorHAnsi"/>
          <w:sz w:val="24"/>
          <w:szCs w:val="24"/>
        </w:rPr>
        <w:t>minimum</w:t>
      </w:r>
      <w:r w:rsidR="000023C9" w:rsidRPr="00257309">
        <w:rPr>
          <w:rFonts w:cstheme="minorHAnsi"/>
          <w:sz w:val="24"/>
          <w:szCs w:val="24"/>
        </w:rPr>
        <w:t xml:space="preserve"> </w:t>
      </w:r>
      <w:proofErr w:type="spellStart"/>
      <w:r w:rsidR="000023C9" w:rsidRPr="00257309">
        <w:rPr>
          <w:rFonts w:cstheme="minorHAnsi"/>
          <w:sz w:val="24"/>
          <w:szCs w:val="24"/>
        </w:rPr>
        <w:t>intro</w:t>
      </w:r>
      <w:proofErr w:type="spellEnd"/>
      <w:r w:rsidR="000023C9" w:rsidRPr="00257309">
        <w:rPr>
          <w:rFonts w:cstheme="minorHAnsi"/>
          <w:sz w:val="24"/>
          <w:szCs w:val="24"/>
        </w:rPr>
        <w:t xml:space="preserve">, </w:t>
      </w:r>
      <w:proofErr w:type="spellStart"/>
      <w:r w:rsidR="000023C9" w:rsidRPr="00257309">
        <w:rPr>
          <w:rFonts w:cstheme="minorHAnsi"/>
          <w:sz w:val="24"/>
          <w:szCs w:val="24"/>
        </w:rPr>
        <w:t>outro</w:t>
      </w:r>
      <w:proofErr w:type="spellEnd"/>
      <w:r w:rsidR="000023C9" w:rsidRPr="00257309">
        <w:rPr>
          <w:rFonts w:cstheme="minorHAnsi"/>
          <w:sz w:val="24"/>
          <w:szCs w:val="24"/>
        </w:rPr>
        <w:t>, ekran przerwy,</w:t>
      </w:r>
      <w:r w:rsidR="00D83B19" w:rsidRPr="00257309">
        <w:rPr>
          <w:rFonts w:cstheme="minorHAnsi"/>
          <w:sz w:val="24"/>
          <w:szCs w:val="24"/>
        </w:rPr>
        <w:t xml:space="preserve"> </w:t>
      </w:r>
      <w:r w:rsidR="000023C9" w:rsidRPr="00257309">
        <w:rPr>
          <w:rFonts w:cstheme="minorHAnsi"/>
          <w:sz w:val="24"/>
          <w:szCs w:val="24"/>
        </w:rPr>
        <w:t xml:space="preserve">belkę z podpisem prelegenta, podkład muzyczny, napisy </w:t>
      </w:r>
      <w:r w:rsidR="008E6C25" w:rsidRPr="00257309">
        <w:rPr>
          <w:rFonts w:cstheme="minorHAnsi"/>
          <w:sz w:val="24"/>
          <w:szCs w:val="24"/>
        </w:rPr>
        <w:t>zsynchronizowane lub migacz</w:t>
      </w:r>
      <w:r w:rsidRPr="00257309">
        <w:rPr>
          <w:rFonts w:cstheme="minorHAnsi"/>
          <w:sz w:val="24"/>
          <w:szCs w:val="24"/>
        </w:rPr>
        <w:t>a</w:t>
      </w:r>
      <w:r w:rsidR="008E6C25" w:rsidRPr="00257309">
        <w:rPr>
          <w:rFonts w:cstheme="minorHAnsi"/>
          <w:sz w:val="24"/>
          <w:szCs w:val="24"/>
        </w:rPr>
        <w:t>.</w:t>
      </w:r>
      <w:r w:rsidRPr="00257309">
        <w:rPr>
          <w:rFonts w:cstheme="minorHAnsi"/>
          <w:sz w:val="24"/>
          <w:szCs w:val="24"/>
        </w:rPr>
        <w:t xml:space="preserve"> W przypadku przesłania dłuższego materiału zostanie oceniona tylko wskazana długość</w:t>
      </w:r>
      <w:r>
        <w:rPr>
          <w:rFonts w:cstheme="minorHAnsi"/>
          <w:sz w:val="24"/>
          <w:szCs w:val="24"/>
        </w:rPr>
        <w:t>. W przypadku</w:t>
      </w:r>
      <w:r w:rsidR="005E6251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="005E6251">
        <w:rPr>
          <w:rFonts w:cstheme="minorHAnsi"/>
          <w:sz w:val="24"/>
          <w:szCs w:val="24"/>
        </w:rPr>
        <w:t xml:space="preserve">gdy </w:t>
      </w:r>
      <w:r>
        <w:rPr>
          <w:rFonts w:cstheme="minorHAnsi"/>
          <w:sz w:val="24"/>
          <w:szCs w:val="24"/>
        </w:rPr>
        <w:t>próbek będzie więcej niż jedna a łączna ich długość będzie dłuższa niż wskazana Zamawiający wybierze do oceny próbki w kolejności losowej.</w:t>
      </w:r>
    </w:p>
    <w:p w14:paraId="70FD01AF" w14:textId="3B4E5DE3" w:rsidR="000023C9" w:rsidRPr="00F173BE" w:rsidRDefault="00257309" w:rsidP="00F173BE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257309">
        <w:rPr>
          <w:rFonts w:cstheme="minorHAnsi"/>
          <w:sz w:val="24"/>
          <w:szCs w:val="24"/>
        </w:rPr>
        <w:t>Próbkę lub próbki zrealizowan</w:t>
      </w:r>
      <w:r w:rsidR="005E6251">
        <w:rPr>
          <w:rFonts w:cstheme="minorHAnsi"/>
          <w:sz w:val="24"/>
          <w:szCs w:val="24"/>
        </w:rPr>
        <w:t>ego/</w:t>
      </w:r>
      <w:proofErr w:type="spellStart"/>
      <w:r w:rsidRPr="00257309">
        <w:rPr>
          <w:rFonts w:cstheme="minorHAnsi"/>
          <w:sz w:val="24"/>
          <w:szCs w:val="24"/>
        </w:rPr>
        <w:t>ych</w:t>
      </w:r>
      <w:proofErr w:type="spellEnd"/>
      <w:r w:rsidRPr="00257309">
        <w:rPr>
          <w:rFonts w:cstheme="minorHAnsi"/>
          <w:sz w:val="24"/>
          <w:szCs w:val="24"/>
        </w:rPr>
        <w:t xml:space="preserve"> przez Wykonawcę </w:t>
      </w:r>
      <w:r w:rsidR="00873B89">
        <w:rPr>
          <w:rFonts w:cstheme="minorHAnsi"/>
          <w:sz w:val="24"/>
          <w:szCs w:val="24"/>
        </w:rPr>
        <w:t>materiał</w:t>
      </w:r>
      <w:r>
        <w:rPr>
          <w:rFonts w:cstheme="minorHAnsi"/>
          <w:sz w:val="24"/>
          <w:szCs w:val="24"/>
        </w:rPr>
        <w:t>u</w:t>
      </w:r>
      <w:r w:rsidR="00873B89">
        <w:rPr>
          <w:rFonts w:cstheme="minorHAnsi"/>
          <w:sz w:val="24"/>
          <w:szCs w:val="24"/>
        </w:rPr>
        <w:t xml:space="preserve"> / materiał</w:t>
      </w:r>
      <w:r>
        <w:rPr>
          <w:rFonts w:cstheme="minorHAnsi"/>
          <w:sz w:val="24"/>
          <w:szCs w:val="24"/>
        </w:rPr>
        <w:t>ów</w:t>
      </w:r>
      <w:r w:rsidR="00873B89">
        <w:rPr>
          <w:rFonts w:cstheme="minorHAnsi"/>
          <w:sz w:val="24"/>
          <w:szCs w:val="24"/>
        </w:rPr>
        <w:t xml:space="preserve"> </w:t>
      </w:r>
      <w:r w:rsidR="000023C9" w:rsidRPr="00F173BE">
        <w:rPr>
          <w:rFonts w:cstheme="minorHAnsi"/>
          <w:sz w:val="24"/>
          <w:szCs w:val="24"/>
        </w:rPr>
        <w:t>instruktażow</w:t>
      </w:r>
      <w:r w:rsidR="005E6251">
        <w:rPr>
          <w:rFonts w:cstheme="minorHAnsi"/>
          <w:sz w:val="24"/>
          <w:szCs w:val="24"/>
        </w:rPr>
        <w:t>ego/</w:t>
      </w:r>
      <w:proofErr w:type="spellStart"/>
      <w:r>
        <w:rPr>
          <w:rFonts w:cstheme="minorHAnsi"/>
          <w:sz w:val="24"/>
          <w:szCs w:val="24"/>
        </w:rPr>
        <w:t>ych</w:t>
      </w:r>
      <w:proofErr w:type="spellEnd"/>
      <w:r w:rsidR="000023C9" w:rsidRPr="00F173BE">
        <w:rPr>
          <w:rFonts w:cstheme="minorHAnsi"/>
          <w:sz w:val="24"/>
          <w:szCs w:val="24"/>
        </w:rPr>
        <w:t xml:space="preserve"> w formie samouczka, </w:t>
      </w:r>
      <w:r w:rsidR="00F173BE">
        <w:rPr>
          <w:rFonts w:cstheme="minorHAnsi"/>
          <w:sz w:val="24"/>
          <w:szCs w:val="24"/>
        </w:rPr>
        <w:t xml:space="preserve">o </w:t>
      </w:r>
      <w:r>
        <w:rPr>
          <w:rFonts w:cstheme="minorHAnsi"/>
          <w:sz w:val="24"/>
          <w:szCs w:val="24"/>
        </w:rPr>
        <w:t xml:space="preserve">łącznej </w:t>
      </w:r>
      <w:r w:rsidR="00F173BE" w:rsidRPr="00FA59D3">
        <w:rPr>
          <w:rFonts w:cstheme="minorHAnsi"/>
          <w:sz w:val="24"/>
          <w:szCs w:val="24"/>
        </w:rPr>
        <w:t>długości do 5 minut</w:t>
      </w:r>
      <w:r w:rsidR="008E6C25" w:rsidRPr="00F173BE">
        <w:rPr>
          <w:rFonts w:cstheme="minorHAnsi"/>
          <w:sz w:val="24"/>
          <w:szCs w:val="24"/>
        </w:rPr>
        <w:t xml:space="preserve">, </w:t>
      </w:r>
      <w:r w:rsidR="000023C9" w:rsidRPr="00F173BE">
        <w:rPr>
          <w:rFonts w:cstheme="minorHAnsi"/>
          <w:sz w:val="24"/>
          <w:szCs w:val="24"/>
        </w:rPr>
        <w:t xml:space="preserve"> </w:t>
      </w:r>
      <w:r w:rsidR="005E6251" w:rsidRPr="00F173BE">
        <w:rPr>
          <w:rFonts w:cstheme="minorHAnsi"/>
          <w:sz w:val="24"/>
          <w:szCs w:val="24"/>
        </w:rPr>
        <w:t>zawierając</w:t>
      </w:r>
      <w:r w:rsidR="005E6251">
        <w:rPr>
          <w:rFonts w:cstheme="minorHAnsi"/>
          <w:sz w:val="24"/>
          <w:szCs w:val="24"/>
        </w:rPr>
        <w:t>ego/</w:t>
      </w:r>
      <w:proofErr w:type="spellStart"/>
      <w:r w:rsidR="005E6251">
        <w:rPr>
          <w:rFonts w:cstheme="minorHAnsi"/>
          <w:sz w:val="24"/>
          <w:szCs w:val="24"/>
        </w:rPr>
        <w:t>ych</w:t>
      </w:r>
      <w:proofErr w:type="spellEnd"/>
      <w:r w:rsidR="005E6251" w:rsidRPr="00F173BE">
        <w:rPr>
          <w:rFonts w:cstheme="minorHAnsi"/>
          <w:sz w:val="24"/>
          <w:szCs w:val="24"/>
        </w:rPr>
        <w:t xml:space="preserve"> </w:t>
      </w:r>
      <w:r w:rsidR="004C6EA6">
        <w:rPr>
          <w:rFonts w:cstheme="minorHAnsi"/>
          <w:sz w:val="24"/>
          <w:szCs w:val="24"/>
        </w:rPr>
        <w:t>minimum</w:t>
      </w:r>
      <w:r w:rsidR="004C6EA6" w:rsidRPr="00257309">
        <w:rPr>
          <w:rFonts w:cstheme="minorHAnsi"/>
          <w:sz w:val="24"/>
          <w:szCs w:val="24"/>
        </w:rPr>
        <w:t xml:space="preserve"> </w:t>
      </w:r>
      <w:proofErr w:type="spellStart"/>
      <w:r w:rsidR="000023C9" w:rsidRPr="00F173BE">
        <w:rPr>
          <w:rFonts w:cstheme="minorHAnsi"/>
          <w:sz w:val="24"/>
          <w:szCs w:val="24"/>
        </w:rPr>
        <w:t>intro</w:t>
      </w:r>
      <w:proofErr w:type="spellEnd"/>
      <w:r w:rsidR="000023C9" w:rsidRPr="00F173BE">
        <w:rPr>
          <w:rFonts w:cstheme="minorHAnsi"/>
          <w:sz w:val="24"/>
          <w:szCs w:val="24"/>
        </w:rPr>
        <w:t xml:space="preserve">, </w:t>
      </w:r>
      <w:proofErr w:type="spellStart"/>
      <w:r w:rsidR="000023C9" w:rsidRPr="00F173BE">
        <w:rPr>
          <w:rFonts w:cstheme="minorHAnsi"/>
          <w:sz w:val="24"/>
          <w:szCs w:val="24"/>
        </w:rPr>
        <w:t>outro</w:t>
      </w:r>
      <w:proofErr w:type="spellEnd"/>
      <w:r w:rsidR="000023C9" w:rsidRPr="00F173BE">
        <w:rPr>
          <w:rFonts w:cstheme="minorHAnsi"/>
          <w:sz w:val="24"/>
          <w:szCs w:val="24"/>
        </w:rPr>
        <w:t>, podkład muzyczny, napisy zsynchronizowane</w:t>
      </w:r>
      <w:r w:rsidR="008E6C25">
        <w:rPr>
          <w:rFonts w:cstheme="minorHAnsi"/>
          <w:sz w:val="24"/>
          <w:szCs w:val="24"/>
        </w:rPr>
        <w:t xml:space="preserve"> lub </w:t>
      </w:r>
      <w:r w:rsidRPr="00257309">
        <w:rPr>
          <w:rFonts w:cstheme="minorHAnsi"/>
          <w:sz w:val="24"/>
          <w:szCs w:val="24"/>
        </w:rPr>
        <w:t>migacza. W przypadku przesłania dłuższego materiału zostanie oceniona tylko wskazana długość</w:t>
      </w:r>
      <w:r>
        <w:rPr>
          <w:rFonts w:cstheme="minorHAnsi"/>
          <w:sz w:val="24"/>
          <w:szCs w:val="24"/>
        </w:rPr>
        <w:t>. W przypadku</w:t>
      </w:r>
      <w:r w:rsidR="005E6251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="005E6251">
        <w:rPr>
          <w:rFonts w:cstheme="minorHAnsi"/>
          <w:sz w:val="24"/>
          <w:szCs w:val="24"/>
        </w:rPr>
        <w:t>gdy</w:t>
      </w:r>
      <w:r w:rsidR="004C6EA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próbek będzie więcej niż jedna a łączna ich długość będzie dłuższa niż wskazana Zamawiający wybierze do oceny próbki w kolejności losowej.</w:t>
      </w:r>
    </w:p>
    <w:p w14:paraId="35368638" w14:textId="3C3244CE" w:rsidR="00F173BE" w:rsidRPr="00FA59D3" w:rsidRDefault="00257309" w:rsidP="00F173BE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257309">
        <w:rPr>
          <w:rFonts w:cstheme="minorHAnsi"/>
          <w:sz w:val="24"/>
          <w:szCs w:val="24"/>
        </w:rPr>
        <w:t>Próbkę lub próbki zrealizowan</w:t>
      </w:r>
      <w:r w:rsidR="0099663E">
        <w:rPr>
          <w:rFonts w:cstheme="minorHAnsi"/>
          <w:sz w:val="24"/>
          <w:szCs w:val="24"/>
        </w:rPr>
        <w:t>ego/</w:t>
      </w:r>
      <w:proofErr w:type="spellStart"/>
      <w:r w:rsidRPr="00257309">
        <w:rPr>
          <w:rFonts w:cstheme="minorHAnsi"/>
          <w:sz w:val="24"/>
          <w:szCs w:val="24"/>
        </w:rPr>
        <w:t>ych</w:t>
      </w:r>
      <w:proofErr w:type="spellEnd"/>
      <w:r w:rsidRPr="00257309">
        <w:rPr>
          <w:rFonts w:cstheme="minorHAnsi"/>
          <w:sz w:val="24"/>
          <w:szCs w:val="24"/>
        </w:rPr>
        <w:t xml:space="preserve"> przez Wykonawcę </w:t>
      </w:r>
      <w:r w:rsidR="00F173BE" w:rsidRPr="00FA59D3">
        <w:rPr>
          <w:rFonts w:cstheme="minorHAnsi"/>
          <w:sz w:val="24"/>
          <w:szCs w:val="24"/>
        </w:rPr>
        <w:t>film</w:t>
      </w:r>
      <w:r w:rsidR="0099663E">
        <w:rPr>
          <w:rFonts w:cstheme="minorHAnsi"/>
          <w:sz w:val="24"/>
          <w:szCs w:val="24"/>
        </w:rPr>
        <w:t>u/</w:t>
      </w:r>
      <w:r>
        <w:rPr>
          <w:rFonts w:cstheme="minorHAnsi"/>
          <w:sz w:val="24"/>
          <w:szCs w:val="24"/>
        </w:rPr>
        <w:t>ów</w:t>
      </w:r>
      <w:r w:rsidR="00F173BE" w:rsidRPr="00FA59D3">
        <w:rPr>
          <w:rFonts w:cstheme="minorHAnsi"/>
          <w:sz w:val="24"/>
          <w:szCs w:val="24"/>
        </w:rPr>
        <w:t xml:space="preserve"> promocyjn</w:t>
      </w:r>
      <w:r w:rsidR="0099663E">
        <w:rPr>
          <w:rFonts w:cstheme="minorHAnsi"/>
          <w:sz w:val="24"/>
          <w:szCs w:val="24"/>
        </w:rPr>
        <w:t>ego/</w:t>
      </w:r>
      <w:proofErr w:type="spellStart"/>
      <w:r>
        <w:rPr>
          <w:rFonts w:cstheme="minorHAnsi"/>
          <w:sz w:val="24"/>
          <w:szCs w:val="24"/>
        </w:rPr>
        <w:t>ych</w:t>
      </w:r>
      <w:proofErr w:type="spellEnd"/>
      <w:r w:rsidR="00C50CEF">
        <w:rPr>
          <w:rFonts w:cstheme="minorHAnsi"/>
          <w:sz w:val="24"/>
          <w:szCs w:val="24"/>
        </w:rPr>
        <w:t xml:space="preserve"> </w:t>
      </w:r>
      <w:r w:rsidR="00873B89">
        <w:rPr>
          <w:rFonts w:cstheme="minorHAnsi"/>
          <w:sz w:val="24"/>
          <w:szCs w:val="24"/>
        </w:rPr>
        <w:t>i/lub</w:t>
      </w:r>
      <w:r w:rsidR="00C50CEF">
        <w:rPr>
          <w:rFonts w:cstheme="minorHAnsi"/>
          <w:sz w:val="24"/>
          <w:szCs w:val="24"/>
        </w:rPr>
        <w:t xml:space="preserve"> reportaż</w:t>
      </w:r>
      <w:r w:rsidR="0099663E">
        <w:rPr>
          <w:rFonts w:cstheme="minorHAnsi"/>
          <w:sz w:val="24"/>
          <w:szCs w:val="24"/>
        </w:rPr>
        <w:t>u/</w:t>
      </w:r>
      <w:r>
        <w:rPr>
          <w:rFonts w:cstheme="minorHAnsi"/>
          <w:sz w:val="24"/>
          <w:szCs w:val="24"/>
        </w:rPr>
        <w:t>y</w:t>
      </w:r>
      <w:r w:rsidR="008E6C25">
        <w:rPr>
          <w:rFonts w:cstheme="minorHAnsi"/>
          <w:sz w:val="24"/>
          <w:szCs w:val="24"/>
        </w:rPr>
        <w:t xml:space="preserve">, o </w:t>
      </w:r>
      <w:r>
        <w:rPr>
          <w:rFonts w:cstheme="minorHAnsi"/>
          <w:sz w:val="24"/>
          <w:szCs w:val="24"/>
        </w:rPr>
        <w:t xml:space="preserve">łącznej </w:t>
      </w:r>
      <w:r w:rsidR="008E6C25">
        <w:rPr>
          <w:rFonts w:cstheme="minorHAnsi"/>
          <w:sz w:val="24"/>
          <w:szCs w:val="24"/>
        </w:rPr>
        <w:t>długości do 15 minut</w:t>
      </w:r>
      <w:r w:rsidR="008E6C25" w:rsidRPr="00F173BE">
        <w:rPr>
          <w:rFonts w:cstheme="minorHAnsi"/>
          <w:sz w:val="24"/>
          <w:szCs w:val="24"/>
        </w:rPr>
        <w:t xml:space="preserve">, </w:t>
      </w:r>
      <w:r w:rsidR="00F173BE" w:rsidRPr="00FA59D3">
        <w:rPr>
          <w:rFonts w:cstheme="minorHAnsi"/>
          <w:sz w:val="24"/>
          <w:szCs w:val="24"/>
        </w:rPr>
        <w:t>zawierające</w:t>
      </w:r>
      <w:r w:rsidR="0099663E">
        <w:rPr>
          <w:rFonts w:cstheme="minorHAnsi"/>
          <w:sz w:val="24"/>
          <w:szCs w:val="24"/>
        </w:rPr>
        <w:t>go/</w:t>
      </w:r>
      <w:proofErr w:type="spellStart"/>
      <w:r w:rsidR="0099663E">
        <w:rPr>
          <w:rFonts w:cstheme="minorHAnsi"/>
          <w:sz w:val="24"/>
          <w:szCs w:val="24"/>
        </w:rPr>
        <w:t>ych</w:t>
      </w:r>
      <w:proofErr w:type="spellEnd"/>
      <w:r w:rsidR="00F173BE" w:rsidRPr="00FA59D3">
        <w:rPr>
          <w:rFonts w:cstheme="minorHAnsi"/>
          <w:sz w:val="24"/>
          <w:szCs w:val="24"/>
        </w:rPr>
        <w:t xml:space="preserve"> </w:t>
      </w:r>
      <w:r w:rsidR="004C6EA6">
        <w:rPr>
          <w:rFonts w:cstheme="minorHAnsi"/>
          <w:sz w:val="24"/>
          <w:szCs w:val="24"/>
        </w:rPr>
        <w:t>minimum</w:t>
      </w:r>
      <w:r w:rsidR="004C6EA6" w:rsidRPr="00257309">
        <w:rPr>
          <w:rFonts w:cstheme="minorHAnsi"/>
          <w:sz w:val="24"/>
          <w:szCs w:val="24"/>
        </w:rPr>
        <w:t xml:space="preserve"> </w:t>
      </w:r>
      <w:r w:rsidR="00F173BE" w:rsidRPr="00FA59D3">
        <w:rPr>
          <w:rFonts w:cstheme="minorHAnsi"/>
          <w:sz w:val="24"/>
          <w:szCs w:val="24"/>
        </w:rPr>
        <w:t xml:space="preserve"> </w:t>
      </w:r>
      <w:proofErr w:type="spellStart"/>
      <w:r w:rsidR="00F173BE" w:rsidRPr="00FA59D3">
        <w:rPr>
          <w:rFonts w:cstheme="minorHAnsi"/>
          <w:sz w:val="24"/>
          <w:szCs w:val="24"/>
        </w:rPr>
        <w:t>intro</w:t>
      </w:r>
      <w:proofErr w:type="spellEnd"/>
      <w:r w:rsidR="00F173BE" w:rsidRPr="00FA59D3">
        <w:rPr>
          <w:rFonts w:cstheme="minorHAnsi"/>
          <w:sz w:val="24"/>
          <w:szCs w:val="24"/>
        </w:rPr>
        <w:t xml:space="preserve">, </w:t>
      </w:r>
      <w:proofErr w:type="spellStart"/>
      <w:r w:rsidR="00F173BE" w:rsidRPr="00FA59D3">
        <w:rPr>
          <w:rFonts w:cstheme="minorHAnsi"/>
          <w:sz w:val="24"/>
          <w:szCs w:val="24"/>
        </w:rPr>
        <w:t>outro</w:t>
      </w:r>
      <w:proofErr w:type="spellEnd"/>
      <w:r w:rsidR="00F173BE" w:rsidRPr="00FA59D3">
        <w:rPr>
          <w:rFonts w:cstheme="minorHAnsi"/>
          <w:sz w:val="24"/>
          <w:szCs w:val="24"/>
        </w:rPr>
        <w:t>, belkę z podpisem prelegenta, podkład muzyczny, napisy zsynchronizowan</w:t>
      </w:r>
      <w:r w:rsidR="008E6C25">
        <w:rPr>
          <w:rFonts w:cstheme="minorHAnsi"/>
          <w:sz w:val="24"/>
          <w:szCs w:val="24"/>
        </w:rPr>
        <w:t>e lub</w:t>
      </w:r>
      <w:r>
        <w:rPr>
          <w:rFonts w:cstheme="minorHAnsi"/>
          <w:sz w:val="24"/>
          <w:szCs w:val="24"/>
        </w:rPr>
        <w:t xml:space="preserve"> </w:t>
      </w:r>
      <w:r w:rsidRPr="00257309">
        <w:rPr>
          <w:rFonts w:cstheme="minorHAnsi"/>
          <w:sz w:val="24"/>
          <w:szCs w:val="24"/>
        </w:rPr>
        <w:t>migacza. W przypadku przesłania dłuższego materiału zostanie oceniona tylko wskazana długość</w:t>
      </w:r>
      <w:r>
        <w:rPr>
          <w:rFonts w:cstheme="minorHAnsi"/>
          <w:sz w:val="24"/>
          <w:szCs w:val="24"/>
        </w:rPr>
        <w:t>. W przypadku</w:t>
      </w:r>
      <w:r w:rsidR="0099663E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="0099663E">
        <w:rPr>
          <w:rFonts w:cstheme="minorHAnsi"/>
          <w:sz w:val="24"/>
          <w:szCs w:val="24"/>
        </w:rPr>
        <w:t xml:space="preserve">gdy </w:t>
      </w:r>
      <w:r>
        <w:rPr>
          <w:rFonts w:cstheme="minorHAnsi"/>
          <w:sz w:val="24"/>
          <w:szCs w:val="24"/>
        </w:rPr>
        <w:t>próbek będzie więcej niż jedna a łączna ich długość będzie dłuższa niż wskazana Zamawiający wybierze do oceny próbki w kolejności losowej.</w:t>
      </w:r>
    </w:p>
    <w:p w14:paraId="07C7DEB3" w14:textId="2680A62F" w:rsidR="00F173BE" w:rsidRPr="00FA59D3" w:rsidRDefault="00257309" w:rsidP="00F173BE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257309">
        <w:rPr>
          <w:rFonts w:cstheme="minorHAnsi"/>
          <w:sz w:val="24"/>
          <w:szCs w:val="24"/>
        </w:rPr>
        <w:t>Próbkę lub próbki zrealizowan</w:t>
      </w:r>
      <w:r w:rsidR="0099663E">
        <w:rPr>
          <w:rFonts w:cstheme="minorHAnsi"/>
          <w:sz w:val="24"/>
          <w:szCs w:val="24"/>
        </w:rPr>
        <w:t>ego/</w:t>
      </w:r>
      <w:proofErr w:type="spellStart"/>
      <w:r w:rsidRPr="00257309">
        <w:rPr>
          <w:rFonts w:cstheme="minorHAnsi"/>
          <w:sz w:val="24"/>
          <w:szCs w:val="24"/>
        </w:rPr>
        <w:t>ych</w:t>
      </w:r>
      <w:proofErr w:type="spellEnd"/>
      <w:r w:rsidRPr="00257309">
        <w:rPr>
          <w:rFonts w:cstheme="minorHAnsi"/>
          <w:sz w:val="24"/>
          <w:szCs w:val="24"/>
        </w:rPr>
        <w:t xml:space="preserve"> przez Wykonawcę </w:t>
      </w:r>
      <w:r>
        <w:rPr>
          <w:rFonts w:cstheme="minorHAnsi"/>
          <w:sz w:val="24"/>
          <w:szCs w:val="24"/>
        </w:rPr>
        <w:t>animacji</w:t>
      </w:r>
      <w:r w:rsidR="00F173BE">
        <w:rPr>
          <w:rFonts w:cstheme="minorHAnsi"/>
          <w:sz w:val="24"/>
          <w:szCs w:val="24"/>
        </w:rPr>
        <w:t xml:space="preserve">, o </w:t>
      </w:r>
      <w:r>
        <w:rPr>
          <w:rFonts w:cstheme="minorHAnsi"/>
          <w:sz w:val="24"/>
          <w:szCs w:val="24"/>
        </w:rPr>
        <w:t xml:space="preserve">łącznej </w:t>
      </w:r>
      <w:r w:rsidR="00F173BE">
        <w:rPr>
          <w:rFonts w:cstheme="minorHAnsi"/>
          <w:sz w:val="24"/>
          <w:szCs w:val="24"/>
        </w:rPr>
        <w:t>długości do 5</w:t>
      </w:r>
      <w:r w:rsidR="00F173BE" w:rsidRPr="00FA59D3">
        <w:rPr>
          <w:rFonts w:cstheme="minorHAnsi"/>
          <w:sz w:val="24"/>
          <w:szCs w:val="24"/>
        </w:rPr>
        <w:t xml:space="preserve"> minut </w:t>
      </w:r>
      <w:r w:rsidR="008E6C25">
        <w:rPr>
          <w:rFonts w:cstheme="minorHAnsi"/>
          <w:sz w:val="24"/>
          <w:szCs w:val="24"/>
        </w:rPr>
        <w:t xml:space="preserve"> </w:t>
      </w:r>
      <w:r w:rsidR="00F173BE" w:rsidRPr="00FA59D3">
        <w:rPr>
          <w:rFonts w:cstheme="minorHAnsi"/>
          <w:sz w:val="24"/>
          <w:szCs w:val="24"/>
        </w:rPr>
        <w:t>zawierające</w:t>
      </w:r>
      <w:r w:rsidR="0099663E">
        <w:rPr>
          <w:rFonts w:cstheme="minorHAnsi"/>
          <w:sz w:val="24"/>
          <w:szCs w:val="24"/>
        </w:rPr>
        <w:t>j/</w:t>
      </w:r>
      <w:proofErr w:type="spellStart"/>
      <w:r w:rsidR="0099663E">
        <w:rPr>
          <w:rFonts w:cstheme="minorHAnsi"/>
          <w:sz w:val="24"/>
          <w:szCs w:val="24"/>
        </w:rPr>
        <w:t>ych</w:t>
      </w:r>
      <w:proofErr w:type="spellEnd"/>
      <w:r w:rsidR="00F173BE" w:rsidRPr="00FA59D3">
        <w:rPr>
          <w:rFonts w:cstheme="minorHAnsi"/>
          <w:sz w:val="24"/>
          <w:szCs w:val="24"/>
        </w:rPr>
        <w:t xml:space="preserve"> </w:t>
      </w:r>
      <w:r w:rsidR="004C6EA6">
        <w:rPr>
          <w:rFonts w:cstheme="minorHAnsi"/>
          <w:sz w:val="24"/>
          <w:szCs w:val="24"/>
        </w:rPr>
        <w:t>minimum</w:t>
      </w:r>
      <w:r w:rsidR="004C6EA6" w:rsidRPr="00257309">
        <w:rPr>
          <w:rFonts w:cstheme="minorHAnsi"/>
          <w:sz w:val="24"/>
          <w:szCs w:val="24"/>
        </w:rPr>
        <w:t xml:space="preserve"> </w:t>
      </w:r>
      <w:proofErr w:type="spellStart"/>
      <w:r w:rsidR="00815423">
        <w:rPr>
          <w:rFonts w:cstheme="minorHAnsi"/>
          <w:sz w:val="24"/>
          <w:szCs w:val="24"/>
        </w:rPr>
        <w:t>i</w:t>
      </w:r>
      <w:r w:rsidR="00F173BE" w:rsidRPr="00FA59D3">
        <w:rPr>
          <w:rFonts w:cstheme="minorHAnsi"/>
          <w:sz w:val="24"/>
          <w:szCs w:val="24"/>
        </w:rPr>
        <w:t>ntro</w:t>
      </w:r>
      <w:proofErr w:type="spellEnd"/>
      <w:r w:rsidR="00F173BE" w:rsidRPr="00FA59D3">
        <w:rPr>
          <w:rFonts w:cstheme="minorHAnsi"/>
          <w:sz w:val="24"/>
          <w:szCs w:val="24"/>
        </w:rPr>
        <w:t xml:space="preserve">, </w:t>
      </w:r>
      <w:proofErr w:type="spellStart"/>
      <w:r w:rsidR="00F173BE" w:rsidRPr="00FA59D3">
        <w:rPr>
          <w:rFonts w:cstheme="minorHAnsi"/>
          <w:sz w:val="24"/>
          <w:szCs w:val="24"/>
        </w:rPr>
        <w:t>outro</w:t>
      </w:r>
      <w:proofErr w:type="spellEnd"/>
      <w:r w:rsidR="00F173BE" w:rsidRPr="00FA59D3">
        <w:rPr>
          <w:rFonts w:cstheme="minorHAnsi"/>
          <w:sz w:val="24"/>
          <w:szCs w:val="24"/>
        </w:rPr>
        <w:t xml:space="preserve">, przykładowy styl graficzny zgodny ze stylem animacji biznesowej, podkład muzyczny, próbkę lektora, napisy </w:t>
      </w:r>
      <w:r w:rsidR="008E6C25">
        <w:rPr>
          <w:rFonts w:cstheme="minorHAnsi"/>
          <w:sz w:val="24"/>
          <w:szCs w:val="24"/>
        </w:rPr>
        <w:t xml:space="preserve"> </w:t>
      </w:r>
      <w:r w:rsidR="00F173BE" w:rsidRPr="00FA59D3">
        <w:rPr>
          <w:rFonts w:cstheme="minorHAnsi"/>
          <w:sz w:val="24"/>
          <w:szCs w:val="24"/>
        </w:rPr>
        <w:t>synchronizowane</w:t>
      </w:r>
      <w:r w:rsidR="008E6C25">
        <w:rPr>
          <w:rFonts w:cstheme="minorHAnsi"/>
          <w:sz w:val="24"/>
          <w:szCs w:val="24"/>
        </w:rPr>
        <w:t xml:space="preserve"> lub </w:t>
      </w:r>
      <w:r w:rsidRPr="00257309">
        <w:rPr>
          <w:rFonts w:cstheme="minorHAnsi"/>
          <w:sz w:val="24"/>
          <w:szCs w:val="24"/>
        </w:rPr>
        <w:t>migacza. W przypadku przesłania dłuższego materiału zostanie oceniona tylko wskazana długość</w:t>
      </w:r>
      <w:r>
        <w:rPr>
          <w:rFonts w:cstheme="minorHAnsi"/>
          <w:sz w:val="24"/>
          <w:szCs w:val="24"/>
        </w:rPr>
        <w:t>. W przypadku</w:t>
      </w:r>
      <w:r w:rsidR="0099663E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="0099663E">
        <w:rPr>
          <w:rFonts w:cstheme="minorHAnsi"/>
          <w:sz w:val="24"/>
          <w:szCs w:val="24"/>
        </w:rPr>
        <w:lastRenderedPageBreak/>
        <w:t>gdy</w:t>
      </w:r>
      <w:r>
        <w:rPr>
          <w:rFonts w:cstheme="minorHAnsi"/>
          <w:sz w:val="24"/>
          <w:szCs w:val="24"/>
        </w:rPr>
        <w:t xml:space="preserve"> próbek będzie więcej niż jedna a łączna ich długość będzie dłuższa niż wskazana Zamawiający wybierze do oceny próbki w kolejności losowej.</w:t>
      </w:r>
    </w:p>
    <w:p w14:paraId="19B73007" w14:textId="49A0045E" w:rsidR="00F173BE" w:rsidRPr="00FA59D3" w:rsidRDefault="00257309" w:rsidP="00F173BE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5 p</w:t>
      </w:r>
      <w:r w:rsidRPr="00257309">
        <w:rPr>
          <w:rFonts w:cstheme="minorHAnsi"/>
          <w:sz w:val="24"/>
          <w:szCs w:val="24"/>
        </w:rPr>
        <w:t>rób</w:t>
      </w:r>
      <w:r>
        <w:rPr>
          <w:rFonts w:cstheme="minorHAnsi"/>
          <w:sz w:val="24"/>
          <w:szCs w:val="24"/>
        </w:rPr>
        <w:t xml:space="preserve">ek </w:t>
      </w:r>
      <w:r w:rsidRPr="00257309">
        <w:rPr>
          <w:rFonts w:cstheme="minorHAnsi"/>
          <w:sz w:val="24"/>
          <w:szCs w:val="24"/>
        </w:rPr>
        <w:t xml:space="preserve">zrealizowanych przez Wykonawcę </w:t>
      </w:r>
      <w:r w:rsidR="00F173BE" w:rsidRPr="00FA59D3">
        <w:rPr>
          <w:rFonts w:cstheme="minorHAnsi"/>
          <w:sz w:val="24"/>
          <w:szCs w:val="24"/>
        </w:rPr>
        <w:t>zwiastun</w:t>
      </w:r>
      <w:r>
        <w:rPr>
          <w:rFonts w:cstheme="minorHAnsi"/>
          <w:sz w:val="24"/>
          <w:szCs w:val="24"/>
        </w:rPr>
        <w:t>ów (</w:t>
      </w:r>
      <w:r w:rsidR="00F173BE" w:rsidRPr="00FA59D3">
        <w:rPr>
          <w:rFonts w:cstheme="minorHAnsi"/>
          <w:sz w:val="24"/>
          <w:szCs w:val="24"/>
        </w:rPr>
        <w:t>np. zapowiadające dane wydarzenie</w:t>
      </w:r>
      <w:r>
        <w:rPr>
          <w:rFonts w:cstheme="minorHAnsi"/>
          <w:sz w:val="24"/>
          <w:szCs w:val="24"/>
        </w:rPr>
        <w:t>)</w:t>
      </w:r>
      <w:r w:rsidR="00F173BE" w:rsidRPr="00FA59D3">
        <w:rPr>
          <w:rFonts w:cstheme="minorHAnsi"/>
          <w:sz w:val="24"/>
          <w:szCs w:val="24"/>
        </w:rPr>
        <w:t xml:space="preserve"> o długości do 30 sekund</w:t>
      </w:r>
      <w:r>
        <w:rPr>
          <w:rFonts w:cstheme="minorHAnsi"/>
          <w:sz w:val="24"/>
          <w:szCs w:val="24"/>
        </w:rPr>
        <w:t xml:space="preserve"> każda</w:t>
      </w:r>
      <w:r w:rsidR="00F173BE" w:rsidRPr="00FA59D3">
        <w:rPr>
          <w:rFonts w:cstheme="minorHAnsi"/>
          <w:sz w:val="24"/>
          <w:szCs w:val="24"/>
        </w:rPr>
        <w:t xml:space="preserve">, zawierające </w:t>
      </w:r>
      <w:r w:rsidR="004C6EA6">
        <w:rPr>
          <w:rFonts w:cstheme="minorHAnsi"/>
          <w:sz w:val="24"/>
          <w:szCs w:val="24"/>
        </w:rPr>
        <w:t>minimum</w:t>
      </w:r>
      <w:r w:rsidR="004C6EA6" w:rsidRPr="00257309">
        <w:rPr>
          <w:rFonts w:cstheme="minorHAnsi"/>
          <w:sz w:val="24"/>
          <w:szCs w:val="24"/>
        </w:rPr>
        <w:t xml:space="preserve"> </w:t>
      </w:r>
      <w:r w:rsidR="0007732F">
        <w:rPr>
          <w:rFonts w:cstheme="minorHAnsi"/>
          <w:sz w:val="24"/>
          <w:szCs w:val="24"/>
        </w:rPr>
        <w:t>p</w:t>
      </w:r>
      <w:r w:rsidR="0007732F" w:rsidRPr="00FA59D3">
        <w:rPr>
          <w:rFonts w:cstheme="minorHAnsi"/>
          <w:sz w:val="24"/>
          <w:szCs w:val="24"/>
        </w:rPr>
        <w:t xml:space="preserve">odkład </w:t>
      </w:r>
      <w:r w:rsidR="00F173BE" w:rsidRPr="00FA59D3">
        <w:rPr>
          <w:rFonts w:cstheme="minorHAnsi"/>
          <w:sz w:val="24"/>
          <w:szCs w:val="24"/>
        </w:rPr>
        <w:t>muzyczny, przykładowy styl graficzny.</w:t>
      </w:r>
      <w:r w:rsidRPr="00257309">
        <w:rPr>
          <w:rFonts w:cstheme="minorHAnsi"/>
          <w:sz w:val="24"/>
          <w:szCs w:val="24"/>
        </w:rPr>
        <w:t xml:space="preserve"> W przypadku przesłania dłuższ</w:t>
      </w:r>
      <w:r>
        <w:rPr>
          <w:rFonts w:cstheme="minorHAnsi"/>
          <w:sz w:val="24"/>
          <w:szCs w:val="24"/>
        </w:rPr>
        <w:t>ych</w:t>
      </w:r>
      <w:r w:rsidRPr="00257309">
        <w:rPr>
          <w:rFonts w:cstheme="minorHAnsi"/>
          <w:sz w:val="24"/>
          <w:szCs w:val="24"/>
        </w:rPr>
        <w:t xml:space="preserve"> materiał</w:t>
      </w:r>
      <w:r>
        <w:rPr>
          <w:rFonts w:cstheme="minorHAnsi"/>
          <w:sz w:val="24"/>
          <w:szCs w:val="24"/>
        </w:rPr>
        <w:t>ów</w:t>
      </w:r>
      <w:r w:rsidRPr="00257309">
        <w:rPr>
          <w:rFonts w:cstheme="minorHAnsi"/>
          <w:sz w:val="24"/>
          <w:szCs w:val="24"/>
        </w:rPr>
        <w:t xml:space="preserve"> zostanie oceniona tylko wskazana długość</w:t>
      </w:r>
      <w:r>
        <w:rPr>
          <w:rFonts w:cstheme="minorHAnsi"/>
          <w:sz w:val="24"/>
          <w:szCs w:val="24"/>
        </w:rPr>
        <w:t>. W przypadku jeśli próbek będzie więcej niż 5, Zamawiający wybierze do oceny próbki w kolejności losowej.</w:t>
      </w:r>
    </w:p>
    <w:p w14:paraId="23BA3C75" w14:textId="3BEBDC9A" w:rsidR="00A80F0A" w:rsidRDefault="002B1F7A" w:rsidP="002B1F7A">
      <w:pPr>
        <w:pStyle w:val="Akapitzlist"/>
        <w:autoSpaceDE w:val="0"/>
        <w:autoSpaceDN w:val="0"/>
        <w:adjustRightInd w:val="0"/>
        <w:spacing w:after="200" w:line="276" w:lineRule="auto"/>
        <w:rPr>
          <w:sz w:val="24"/>
          <w:szCs w:val="24"/>
          <w:lang w:eastAsia="ar-SA"/>
        </w:rPr>
      </w:pPr>
      <w:r w:rsidRPr="002B1F7A">
        <w:rPr>
          <w:sz w:val="24"/>
          <w:szCs w:val="24"/>
          <w:lang w:eastAsia="ar-SA"/>
        </w:rPr>
        <w:t>P</w:t>
      </w:r>
      <w:r w:rsidR="00A80F0A" w:rsidRPr="002B1F7A">
        <w:rPr>
          <w:sz w:val="24"/>
          <w:szCs w:val="24"/>
          <w:lang w:eastAsia="ar-SA"/>
        </w:rPr>
        <w:t>róbk</w:t>
      </w:r>
      <w:r w:rsidR="00F173BE" w:rsidRPr="002B1F7A">
        <w:rPr>
          <w:sz w:val="24"/>
          <w:szCs w:val="24"/>
          <w:lang w:eastAsia="ar-SA"/>
        </w:rPr>
        <w:t>i</w:t>
      </w:r>
      <w:r w:rsidR="00A80F0A" w:rsidRPr="002B1F7A">
        <w:rPr>
          <w:sz w:val="24"/>
          <w:szCs w:val="24"/>
          <w:lang w:eastAsia="ar-SA"/>
        </w:rPr>
        <w:t xml:space="preserve"> Wykonawca dostarczy wraz z ofertą w formacie pliku MP4 lub AVI</w:t>
      </w:r>
      <w:r w:rsidR="00A71F98">
        <w:rPr>
          <w:sz w:val="24"/>
          <w:szCs w:val="24"/>
          <w:lang w:eastAsia="ar-SA"/>
        </w:rPr>
        <w:t>, w następującej formie:</w:t>
      </w:r>
    </w:p>
    <w:p w14:paraId="7BF9920D" w14:textId="4E147E4D" w:rsidR="00A71F98" w:rsidRDefault="00A71F98" w:rsidP="00A71F98">
      <w:pPr>
        <w:widowControl w:val="0"/>
        <w:suppressAutoHyphens/>
        <w:autoSpaceDE w:val="0"/>
        <w:spacing w:after="0" w:line="276" w:lineRule="auto"/>
        <w:ind w:left="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wraz z ofertą papierową na nośniku: pamięć USB typu pendrive lub CD/DVD</w:t>
      </w:r>
    </w:p>
    <w:p w14:paraId="3064F49C" w14:textId="77777777" w:rsidR="00A71F98" w:rsidRDefault="00A71F98" w:rsidP="00A71F98">
      <w:pPr>
        <w:widowControl w:val="0"/>
        <w:suppressAutoHyphens/>
        <w:autoSpaceDE w:val="0"/>
        <w:spacing w:after="0" w:line="276" w:lineRule="auto"/>
        <w:ind w:left="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albo</w:t>
      </w:r>
    </w:p>
    <w:p w14:paraId="2C08D020" w14:textId="418B9A36" w:rsidR="00A71F98" w:rsidRPr="00363B66" w:rsidRDefault="00A71F98" w:rsidP="00A71F98">
      <w:pPr>
        <w:widowControl w:val="0"/>
        <w:suppressAutoHyphens/>
        <w:autoSpaceDE w:val="0"/>
        <w:spacing w:after="0" w:line="276" w:lineRule="auto"/>
        <w:ind w:left="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wraz z ofertą elektroniczną</w:t>
      </w:r>
      <w:r w:rsidRPr="00363B66">
        <w:rPr>
          <w:rFonts w:cstheme="minorHAnsi"/>
          <w:b/>
          <w:sz w:val="24"/>
          <w:szCs w:val="24"/>
        </w:rPr>
        <w:t xml:space="preserve"> </w:t>
      </w:r>
      <w:r w:rsidRPr="00363B66">
        <w:rPr>
          <w:rFonts w:cstheme="minorHAnsi"/>
          <w:b/>
          <w:iCs/>
          <w:sz w:val="24"/>
          <w:szCs w:val="24"/>
        </w:rPr>
        <w:t>w postaci elektronicznej</w:t>
      </w:r>
      <w:r w:rsidR="00EC3AEF">
        <w:rPr>
          <w:rFonts w:cstheme="minorHAnsi"/>
          <w:b/>
          <w:sz w:val="24"/>
          <w:szCs w:val="24"/>
        </w:rPr>
        <w:t xml:space="preserve"> opatrzonej kwalifikowanym podpisem elektronicznym przez osobę/y uprawnioną/e.</w:t>
      </w:r>
      <w:r w:rsidRPr="00363B66">
        <w:rPr>
          <w:rFonts w:cstheme="minorHAnsi"/>
          <w:b/>
          <w:sz w:val="24"/>
          <w:szCs w:val="24"/>
        </w:rPr>
        <w:t xml:space="preserve"> </w:t>
      </w:r>
    </w:p>
    <w:p w14:paraId="743201C9" w14:textId="77777777" w:rsidR="00A71F98" w:rsidRPr="002B1F7A" w:rsidRDefault="00A71F98" w:rsidP="002B1F7A">
      <w:pPr>
        <w:pStyle w:val="Akapitzlist"/>
        <w:autoSpaceDE w:val="0"/>
        <w:autoSpaceDN w:val="0"/>
        <w:adjustRightInd w:val="0"/>
        <w:spacing w:after="200" w:line="276" w:lineRule="auto"/>
        <w:rPr>
          <w:sz w:val="24"/>
          <w:szCs w:val="24"/>
          <w:lang w:eastAsia="ar-SA"/>
        </w:rPr>
      </w:pPr>
    </w:p>
    <w:p w14:paraId="3AAE2C05" w14:textId="77D575FD" w:rsidR="000023C9" w:rsidRPr="00E526F6" w:rsidRDefault="000023C9" w:rsidP="00657DEA">
      <w:pPr>
        <w:pStyle w:val="Akapitzlist"/>
        <w:widowControl w:val="0"/>
        <w:numPr>
          <w:ilvl w:val="0"/>
          <w:numId w:val="44"/>
        </w:numPr>
        <w:suppressAutoHyphens/>
        <w:spacing w:after="0" w:line="276" w:lineRule="auto"/>
        <w:rPr>
          <w:rFonts w:cstheme="minorHAnsi"/>
          <w:sz w:val="24"/>
          <w:szCs w:val="24"/>
        </w:rPr>
      </w:pPr>
      <w:r w:rsidRPr="00E526F6">
        <w:rPr>
          <w:rFonts w:cstheme="minorHAnsi"/>
          <w:b/>
          <w:sz w:val="24"/>
          <w:szCs w:val="24"/>
        </w:rPr>
        <w:t xml:space="preserve">Koncepcję realizacji zamówienia, zawierającą </w:t>
      </w:r>
      <w:r w:rsidR="00815423">
        <w:rPr>
          <w:rFonts w:cstheme="minorHAnsi"/>
          <w:b/>
          <w:sz w:val="24"/>
          <w:szCs w:val="24"/>
        </w:rPr>
        <w:t>minimum (wymóg fakultatywny)</w:t>
      </w:r>
      <w:r w:rsidRPr="00E526F6">
        <w:rPr>
          <w:rFonts w:cstheme="minorHAnsi"/>
          <w:b/>
          <w:sz w:val="24"/>
          <w:szCs w:val="24"/>
        </w:rPr>
        <w:t>:</w:t>
      </w:r>
      <w:r w:rsidRPr="00E526F6">
        <w:rPr>
          <w:rFonts w:cstheme="minorHAnsi"/>
          <w:sz w:val="24"/>
          <w:szCs w:val="24"/>
        </w:rPr>
        <w:t xml:space="preserve"> </w:t>
      </w:r>
    </w:p>
    <w:p w14:paraId="46DB9BA6" w14:textId="77777777" w:rsidR="000023C9" w:rsidRPr="00FA59D3" w:rsidRDefault="000023C9" w:rsidP="00C50CEF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 podział zadań i odpowiedzialności pomiędzy osoby realizujące zamówienie, </w:t>
      </w:r>
    </w:p>
    <w:p w14:paraId="71EF155B" w14:textId="77777777" w:rsidR="000023C9" w:rsidRPr="00FA59D3" w:rsidRDefault="000023C9" w:rsidP="00C50CEF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opis </w:t>
      </w:r>
      <w:proofErr w:type="spellStart"/>
      <w:r w:rsidRPr="00FA59D3">
        <w:rPr>
          <w:rFonts w:cstheme="minorHAnsi"/>
          <w:sz w:val="24"/>
          <w:szCs w:val="24"/>
        </w:rPr>
        <w:t>ryzyk</w:t>
      </w:r>
      <w:proofErr w:type="spellEnd"/>
      <w:r w:rsidRPr="00FA59D3">
        <w:rPr>
          <w:rFonts w:cstheme="minorHAnsi"/>
          <w:sz w:val="24"/>
          <w:szCs w:val="24"/>
        </w:rPr>
        <w:t xml:space="preserve"> i zagrożeń związanych z realizacją prac,</w:t>
      </w:r>
    </w:p>
    <w:p w14:paraId="7C132D08" w14:textId="77777777" w:rsidR="000023C9" w:rsidRPr="00FA59D3" w:rsidRDefault="000023C9" w:rsidP="00C50CEF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propozycje przeciwdziałania i zapobiegania ryzykom oraz wskazane zasoby możliwe do wykorzystania w ramach realizacji zamówienia, które Wykonawca może oddelegować w przypadku wystąpienia ryzyka, środki i procedury przewidziane przez Wykonawcę celem zapewnienia niezagrożonej realizacji całości prac,</w:t>
      </w:r>
    </w:p>
    <w:p w14:paraId="06B3782E" w14:textId="52390B66" w:rsidR="000023C9" w:rsidRDefault="000023C9" w:rsidP="00C50CEF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opis metod kontroli zapewniających najwyższą jakość prowadzonych prac.</w:t>
      </w:r>
    </w:p>
    <w:p w14:paraId="276D026C" w14:textId="77777777" w:rsidR="00EC3AEF" w:rsidRDefault="00EC3AEF" w:rsidP="00A71F98">
      <w:pPr>
        <w:pStyle w:val="Akapitzlist"/>
        <w:autoSpaceDE w:val="0"/>
        <w:autoSpaceDN w:val="0"/>
        <w:adjustRightInd w:val="0"/>
        <w:spacing w:after="200" w:line="276" w:lineRule="auto"/>
        <w:ind w:left="1440" w:hanging="731"/>
        <w:rPr>
          <w:rFonts w:cstheme="minorHAnsi"/>
          <w:b/>
          <w:sz w:val="24"/>
          <w:szCs w:val="24"/>
        </w:rPr>
      </w:pPr>
    </w:p>
    <w:p w14:paraId="71773B11" w14:textId="6E3CA403" w:rsidR="00A71F98" w:rsidRPr="00EC3AEF" w:rsidRDefault="00A71F98" w:rsidP="00A71F98">
      <w:pPr>
        <w:pStyle w:val="Akapitzlist"/>
        <w:autoSpaceDE w:val="0"/>
        <w:autoSpaceDN w:val="0"/>
        <w:adjustRightInd w:val="0"/>
        <w:spacing w:after="200" w:line="276" w:lineRule="auto"/>
        <w:ind w:left="1440" w:hanging="731"/>
        <w:rPr>
          <w:rFonts w:cstheme="minorHAnsi"/>
          <w:b/>
          <w:sz w:val="24"/>
          <w:szCs w:val="24"/>
        </w:rPr>
      </w:pPr>
      <w:r w:rsidRPr="00EC3AEF">
        <w:rPr>
          <w:rFonts w:cstheme="minorHAnsi"/>
          <w:b/>
          <w:sz w:val="24"/>
          <w:szCs w:val="24"/>
        </w:rPr>
        <w:t>Koncepcję Wykonawca dostarczy w następującej formie:</w:t>
      </w:r>
    </w:p>
    <w:p w14:paraId="4A62FE50" w14:textId="78169A2A" w:rsidR="00A71F98" w:rsidRPr="00EC3AEF" w:rsidRDefault="00A71F98" w:rsidP="00EC3AEF">
      <w:pPr>
        <w:pStyle w:val="Akapitzlist"/>
        <w:autoSpaceDE w:val="0"/>
        <w:autoSpaceDN w:val="0"/>
        <w:adjustRightInd w:val="0"/>
        <w:spacing w:after="200" w:line="276" w:lineRule="auto"/>
        <w:ind w:left="709"/>
        <w:rPr>
          <w:rFonts w:cstheme="minorHAnsi"/>
          <w:b/>
          <w:sz w:val="24"/>
          <w:szCs w:val="24"/>
        </w:rPr>
      </w:pPr>
      <w:r w:rsidRPr="00EC3AEF">
        <w:rPr>
          <w:rFonts w:cstheme="minorHAnsi"/>
          <w:b/>
          <w:sz w:val="24"/>
          <w:szCs w:val="24"/>
        </w:rPr>
        <w:t>- wraz z ofertą papierową w postaci papierowej</w:t>
      </w:r>
      <w:r w:rsidR="00F719FC">
        <w:rPr>
          <w:rFonts w:cstheme="minorHAnsi"/>
          <w:b/>
          <w:sz w:val="24"/>
          <w:szCs w:val="24"/>
        </w:rPr>
        <w:t>, podpisaną</w:t>
      </w:r>
      <w:r w:rsidR="00EC3AEF" w:rsidRPr="00EC3AEF">
        <w:rPr>
          <w:rFonts w:cstheme="minorHAnsi"/>
          <w:b/>
          <w:sz w:val="24"/>
          <w:szCs w:val="24"/>
        </w:rPr>
        <w:t xml:space="preserve"> własnoręcznie przez osobę/y up</w:t>
      </w:r>
      <w:r w:rsidR="00F719FC">
        <w:rPr>
          <w:rFonts w:cstheme="minorHAnsi"/>
          <w:b/>
          <w:sz w:val="24"/>
          <w:szCs w:val="24"/>
        </w:rPr>
        <w:t>rawni</w:t>
      </w:r>
      <w:r w:rsidR="00EC3AEF" w:rsidRPr="00EC3AEF">
        <w:rPr>
          <w:rFonts w:cstheme="minorHAnsi"/>
          <w:b/>
          <w:sz w:val="24"/>
          <w:szCs w:val="24"/>
        </w:rPr>
        <w:t>oną/e</w:t>
      </w:r>
    </w:p>
    <w:p w14:paraId="7847BA03" w14:textId="679B4517" w:rsidR="00A71F98" w:rsidRPr="00EC3AEF" w:rsidRDefault="00A71F98" w:rsidP="00A71F98">
      <w:pPr>
        <w:pStyle w:val="Akapitzlist"/>
        <w:autoSpaceDE w:val="0"/>
        <w:autoSpaceDN w:val="0"/>
        <w:adjustRightInd w:val="0"/>
        <w:spacing w:after="200" w:line="276" w:lineRule="auto"/>
        <w:ind w:left="1440" w:hanging="731"/>
        <w:rPr>
          <w:rFonts w:cstheme="minorHAnsi"/>
          <w:b/>
          <w:sz w:val="24"/>
          <w:szCs w:val="24"/>
        </w:rPr>
      </w:pPr>
      <w:r w:rsidRPr="00EC3AEF">
        <w:rPr>
          <w:rFonts w:cstheme="minorHAnsi"/>
          <w:b/>
          <w:sz w:val="24"/>
          <w:szCs w:val="24"/>
        </w:rPr>
        <w:t>albo</w:t>
      </w:r>
    </w:p>
    <w:p w14:paraId="4DA5BE37" w14:textId="7A725A0A" w:rsidR="00A71F98" w:rsidRPr="00FA59D3" w:rsidRDefault="00A71F98" w:rsidP="00F719FC">
      <w:pPr>
        <w:pStyle w:val="Akapitzlist"/>
        <w:autoSpaceDE w:val="0"/>
        <w:autoSpaceDN w:val="0"/>
        <w:adjustRightInd w:val="0"/>
        <w:spacing w:after="200" w:line="276" w:lineRule="auto"/>
        <w:ind w:left="709"/>
        <w:rPr>
          <w:rFonts w:cstheme="minorHAnsi"/>
          <w:sz w:val="24"/>
          <w:szCs w:val="24"/>
        </w:rPr>
      </w:pPr>
      <w:r w:rsidRPr="00EC3AEF">
        <w:rPr>
          <w:rFonts w:cstheme="minorHAnsi"/>
          <w:b/>
          <w:sz w:val="24"/>
          <w:szCs w:val="24"/>
        </w:rPr>
        <w:t>- wraz z ofertą elektroniczną w postaci elektronicznej</w:t>
      </w:r>
      <w:r w:rsidR="00EC3AEF">
        <w:rPr>
          <w:rFonts w:cstheme="minorHAnsi"/>
          <w:sz w:val="24"/>
          <w:szCs w:val="24"/>
        </w:rPr>
        <w:t xml:space="preserve"> </w:t>
      </w:r>
      <w:r w:rsidR="00EC3AEF">
        <w:rPr>
          <w:rFonts w:cstheme="minorHAnsi"/>
          <w:b/>
          <w:sz w:val="24"/>
          <w:szCs w:val="24"/>
        </w:rPr>
        <w:t>opatrzonej kwalifikowanym podpisem elektronicznym przez osobę/y uprawnioną/e.</w:t>
      </w:r>
    </w:p>
    <w:p w14:paraId="2E164252" w14:textId="52B2B647" w:rsidR="008B279B" w:rsidRDefault="00681F0F" w:rsidP="00C50CE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rPr>
          <w:rFonts w:eastAsia="Calibri" w:cstheme="minorHAnsi"/>
          <w:sz w:val="24"/>
          <w:szCs w:val="24"/>
        </w:rPr>
      </w:pPr>
      <w:r w:rsidRPr="00FA59D3">
        <w:rPr>
          <w:rFonts w:eastAsia="Calibri" w:cstheme="minorHAnsi"/>
          <w:b/>
          <w:sz w:val="24"/>
          <w:szCs w:val="24"/>
        </w:rPr>
        <w:t>P</w:t>
      </w:r>
      <w:r w:rsidR="008B279B" w:rsidRPr="00FA59D3">
        <w:rPr>
          <w:rFonts w:eastAsia="Calibri" w:cstheme="minorHAnsi"/>
          <w:b/>
          <w:sz w:val="24"/>
          <w:szCs w:val="24"/>
        </w:rPr>
        <w:t>ropozycje rozwiązań proekologicznych</w:t>
      </w:r>
      <w:r w:rsidR="008B279B" w:rsidRPr="00FA59D3">
        <w:rPr>
          <w:rFonts w:eastAsia="Calibri" w:cstheme="minorHAnsi"/>
          <w:sz w:val="24"/>
          <w:szCs w:val="24"/>
        </w:rPr>
        <w:t xml:space="preserve"> możliwych do zastosowania podczas realizacji zamówienia (jeśli dotyczy). </w:t>
      </w:r>
    </w:p>
    <w:p w14:paraId="398D9701" w14:textId="77777777" w:rsidR="00F719FC" w:rsidRDefault="00F719FC" w:rsidP="00F719FC">
      <w:pPr>
        <w:pStyle w:val="Akapitzlist"/>
        <w:autoSpaceDE w:val="0"/>
        <w:autoSpaceDN w:val="0"/>
        <w:adjustRightInd w:val="0"/>
        <w:spacing w:after="200" w:line="276" w:lineRule="auto"/>
        <w:rPr>
          <w:rFonts w:cstheme="minorHAnsi"/>
          <w:b/>
          <w:sz w:val="24"/>
          <w:szCs w:val="24"/>
        </w:rPr>
      </w:pPr>
    </w:p>
    <w:p w14:paraId="7D1318AF" w14:textId="26983DF5" w:rsidR="00F719FC" w:rsidRPr="00EC3AEF" w:rsidRDefault="00F719FC" w:rsidP="00F719FC">
      <w:pPr>
        <w:pStyle w:val="Akapitzlist"/>
        <w:autoSpaceDE w:val="0"/>
        <w:autoSpaceDN w:val="0"/>
        <w:adjustRightInd w:val="0"/>
        <w:spacing w:after="200"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Propozycję</w:t>
      </w:r>
      <w:r w:rsidRPr="00EC3AEF">
        <w:rPr>
          <w:rFonts w:cstheme="minorHAnsi"/>
          <w:b/>
          <w:sz w:val="24"/>
          <w:szCs w:val="24"/>
        </w:rPr>
        <w:t xml:space="preserve"> Wykonawca dostarczy w następującej formie:</w:t>
      </w:r>
    </w:p>
    <w:p w14:paraId="60A6E27D" w14:textId="77777777" w:rsidR="00F719FC" w:rsidRPr="00EC3AEF" w:rsidRDefault="00F719FC" w:rsidP="00F719FC">
      <w:pPr>
        <w:pStyle w:val="Akapitzlist"/>
        <w:autoSpaceDE w:val="0"/>
        <w:autoSpaceDN w:val="0"/>
        <w:adjustRightInd w:val="0"/>
        <w:spacing w:after="200" w:line="276" w:lineRule="auto"/>
        <w:rPr>
          <w:rFonts w:cstheme="minorHAnsi"/>
          <w:b/>
          <w:sz w:val="24"/>
          <w:szCs w:val="24"/>
        </w:rPr>
      </w:pPr>
      <w:r w:rsidRPr="00EC3AEF">
        <w:rPr>
          <w:rFonts w:cstheme="minorHAnsi"/>
          <w:b/>
          <w:sz w:val="24"/>
          <w:szCs w:val="24"/>
        </w:rPr>
        <w:t>- wraz z ofertą papierową w postaci papierowej</w:t>
      </w:r>
      <w:r>
        <w:rPr>
          <w:rFonts w:cstheme="minorHAnsi"/>
          <w:b/>
          <w:sz w:val="24"/>
          <w:szCs w:val="24"/>
        </w:rPr>
        <w:t>, podpisaną</w:t>
      </w:r>
      <w:r w:rsidRPr="00EC3AEF">
        <w:rPr>
          <w:rFonts w:cstheme="minorHAnsi"/>
          <w:b/>
          <w:sz w:val="24"/>
          <w:szCs w:val="24"/>
        </w:rPr>
        <w:t xml:space="preserve"> własnoręcznie przez osobę/y up</w:t>
      </w:r>
      <w:r>
        <w:rPr>
          <w:rFonts w:cstheme="minorHAnsi"/>
          <w:b/>
          <w:sz w:val="24"/>
          <w:szCs w:val="24"/>
        </w:rPr>
        <w:t>rawni</w:t>
      </w:r>
      <w:r w:rsidRPr="00EC3AEF">
        <w:rPr>
          <w:rFonts w:cstheme="minorHAnsi"/>
          <w:b/>
          <w:sz w:val="24"/>
          <w:szCs w:val="24"/>
        </w:rPr>
        <w:t>oną/e</w:t>
      </w:r>
    </w:p>
    <w:p w14:paraId="7D4BCB6B" w14:textId="77777777" w:rsidR="00F719FC" w:rsidRPr="00EC3AEF" w:rsidRDefault="00F719FC" w:rsidP="00F719FC">
      <w:pPr>
        <w:pStyle w:val="Akapitzlist"/>
        <w:autoSpaceDE w:val="0"/>
        <w:autoSpaceDN w:val="0"/>
        <w:adjustRightInd w:val="0"/>
        <w:spacing w:after="200" w:line="276" w:lineRule="auto"/>
        <w:rPr>
          <w:rFonts w:cstheme="minorHAnsi"/>
          <w:b/>
          <w:sz w:val="24"/>
          <w:szCs w:val="24"/>
        </w:rPr>
      </w:pPr>
      <w:r w:rsidRPr="00EC3AEF">
        <w:rPr>
          <w:rFonts w:cstheme="minorHAnsi"/>
          <w:b/>
          <w:sz w:val="24"/>
          <w:szCs w:val="24"/>
        </w:rPr>
        <w:t>albo</w:t>
      </w:r>
    </w:p>
    <w:p w14:paraId="5FC7CB4B" w14:textId="77777777" w:rsidR="00F719FC" w:rsidRPr="00FA59D3" w:rsidRDefault="00F719FC" w:rsidP="00F719FC">
      <w:pPr>
        <w:pStyle w:val="Akapitzlist"/>
        <w:autoSpaceDE w:val="0"/>
        <w:autoSpaceDN w:val="0"/>
        <w:adjustRightInd w:val="0"/>
        <w:spacing w:after="200" w:line="276" w:lineRule="auto"/>
        <w:rPr>
          <w:rFonts w:cstheme="minorHAnsi"/>
          <w:sz w:val="24"/>
          <w:szCs w:val="24"/>
        </w:rPr>
      </w:pPr>
      <w:r w:rsidRPr="00EC3AEF">
        <w:rPr>
          <w:rFonts w:cstheme="minorHAnsi"/>
          <w:b/>
          <w:sz w:val="24"/>
          <w:szCs w:val="24"/>
        </w:rPr>
        <w:t>- wraz z ofertą elektroniczną w postaci elektronicznej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opatrzonej kwalifikowanym podpisem elektronicznym przez osobę/y uprawnioną/e.</w:t>
      </w:r>
    </w:p>
    <w:p w14:paraId="2D07B602" w14:textId="77777777" w:rsidR="00F719FC" w:rsidRDefault="00F719FC" w:rsidP="00F719FC">
      <w:pPr>
        <w:pStyle w:val="Akapitzlist"/>
        <w:autoSpaceDE w:val="0"/>
        <w:autoSpaceDN w:val="0"/>
        <w:adjustRightInd w:val="0"/>
        <w:spacing w:after="200" w:line="276" w:lineRule="auto"/>
        <w:rPr>
          <w:rFonts w:eastAsia="Calibri" w:cstheme="minorHAnsi"/>
          <w:sz w:val="24"/>
          <w:szCs w:val="24"/>
        </w:rPr>
      </w:pPr>
    </w:p>
    <w:p w14:paraId="26FB13D0" w14:textId="6EBBD669" w:rsidR="00E161CB" w:rsidRPr="00FA59D3" w:rsidRDefault="00E161CB" w:rsidP="00F719F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rPr>
          <w:rFonts w:eastAsia="Calibri" w:cstheme="minorHAnsi"/>
          <w:sz w:val="24"/>
          <w:szCs w:val="24"/>
        </w:rPr>
      </w:pPr>
      <w:r>
        <w:rPr>
          <w:b/>
          <w:sz w:val="24"/>
          <w:szCs w:val="24"/>
        </w:rPr>
        <w:lastRenderedPageBreak/>
        <w:t>Oświadczenie</w:t>
      </w:r>
      <w:r w:rsidRPr="00C2383B">
        <w:rPr>
          <w:rFonts w:cs="Times New Roman"/>
          <w:bCs/>
          <w:sz w:val="24"/>
          <w:szCs w:val="24"/>
        </w:rPr>
        <w:t xml:space="preserve"> Wykonawcy o </w:t>
      </w:r>
      <w:r w:rsidRPr="00C2383B">
        <w:rPr>
          <w:rFonts w:cs="Times New Roman"/>
          <w:sz w:val="24"/>
          <w:szCs w:val="24"/>
        </w:rPr>
        <w:t>zatrudnieniu na umowę o pracę 1 osoby n</w:t>
      </w:r>
      <w:r>
        <w:rPr>
          <w:rFonts w:cs="Times New Roman"/>
          <w:sz w:val="24"/>
          <w:szCs w:val="24"/>
        </w:rPr>
        <w:t xml:space="preserve">iepełnosprawnej złożone w </w:t>
      </w:r>
      <w:r w:rsidRPr="00EC2356">
        <w:rPr>
          <w:rFonts w:cs="Times New Roman"/>
          <w:b/>
          <w:sz w:val="24"/>
          <w:szCs w:val="24"/>
        </w:rPr>
        <w:t>Formularz</w:t>
      </w:r>
      <w:r>
        <w:rPr>
          <w:rFonts w:cs="Times New Roman"/>
          <w:b/>
          <w:sz w:val="24"/>
          <w:szCs w:val="24"/>
        </w:rPr>
        <w:t>u</w:t>
      </w:r>
      <w:r w:rsidRPr="00EC2356">
        <w:rPr>
          <w:rFonts w:cs="Times New Roman"/>
          <w:b/>
          <w:sz w:val="24"/>
          <w:szCs w:val="24"/>
        </w:rPr>
        <w:t xml:space="preserve"> ofertow</w:t>
      </w:r>
      <w:r>
        <w:rPr>
          <w:rFonts w:cs="Times New Roman"/>
          <w:b/>
          <w:sz w:val="24"/>
          <w:szCs w:val="24"/>
        </w:rPr>
        <w:t xml:space="preserve">ym </w:t>
      </w:r>
      <w:r w:rsidRPr="00FA59D3">
        <w:rPr>
          <w:rFonts w:eastAsia="Calibri" w:cstheme="minorHAnsi"/>
          <w:sz w:val="24"/>
          <w:szCs w:val="24"/>
        </w:rPr>
        <w:t>(jeśli dotyczy)</w:t>
      </w:r>
      <w:r>
        <w:rPr>
          <w:rFonts w:cs="Times New Roman"/>
          <w:sz w:val="24"/>
          <w:szCs w:val="24"/>
        </w:rPr>
        <w:t>,</w:t>
      </w:r>
    </w:p>
    <w:p w14:paraId="0933EC1B" w14:textId="77777777" w:rsidR="00D60DFB" w:rsidRPr="00FA59D3" w:rsidRDefault="008B279B" w:rsidP="003811A4">
      <w:pPr>
        <w:spacing w:line="276" w:lineRule="auto"/>
        <w:rPr>
          <w:rFonts w:eastAsia="Calibri" w:cstheme="minorHAnsi"/>
          <w:sz w:val="24"/>
          <w:szCs w:val="24"/>
        </w:rPr>
      </w:pPr>
      <w:r w:rsidRPr="00FA59D3">
        <w:rPr>
          <w:rFonts w:eastAsia="Calibri" w:cstheme="minorHAnsi"/>
          <w:sz w:val="24"/>
          <w:szCs w:val="24"/>
        </w:rPr>
        <w:t>Na podstawie powyższych informacji, które Wykonawca przygotowuje w oparciu o swoją wiedzę i doświadczenie i w zgodzie z danymi wynikającymi z OPZ, Zamawiający dokona oceny ofert w kryteriach opisanych w Rozdziale XV.</w:t>
      </w:r>
    </w:p>
    <w:p w14:paraId="27F57D9C" w14:textId="1B8E586B" w:rsidR="00D66917" w:rsidRDefault="00815423" w:rsidP="00F719FC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sz w:val="24"/>
          <w:szCs w:val="24"/>
          <w:lang w:eastAsia="ar-SA"/>
        </w:rPr>
      </w:pPr>
      <w:bookmarkStart w:id="23" w:name="_Hlk43382552"/>
      <w:r w:rsidRPr="00FA59D3">
        <w:rPr>
          <w:rFonts w:eastAsia="Times New Roman" w:cstheme="minorHAnsi"/>
          <w:b/>
          <w:sz w:val="24"/>
          <w:szCs w:val="24"/>
          <w:lang w:eastAsia="ar-SA"/>
        </w:rPr>
        <w:t>Próbk</w:t>
      </w:r>
      <w:r>
        <w:rPr>
          <w:rFonts w:eastAsia="Times New Roman" w:cstheme="minorHAnsi"/>
          <w:b/>
          <w:sz w:val="24"/>
          <w:szCs w:val="24"/>
          <w:lang w:eastAsia="ar-SA"/>
        </w:rPr>
        <w:t>i</w:t>
      </w:r>
      <w:r w:rsidRPr="00FA59D3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551A9C" w:rsidRPr="00FA59D3">
        <w:rPr>
          <w:rFonts w:cstheme="minorHAnsi"/>
          <w:b/>
          <w:sz w:val="24"/>
          <w:szCs w:val="24"/>
        </w:rPr>
        <w:t>zrealizowanych materiałów,</w:t>
      </w:r>
      <w:r w:rsidR="00551A9C" w:rsidRPr="00FA59D3">
        <w:rPr>
          <w:rFonts w:eastAsia="Times New Roman" w:cstheme="minorHAnsi"/>
          <w:b/>
          <w:sz w:val="24"/>
          <w:szCs w:val="24"/>
          <w:lang w:eastAsia="ar-SA"/>
        </w:rPr>
        <w:t xml:space="preserve"> koncepcja realizacji zamówienia powinny zawierać wszystkie elementy, pozwalające Zamawiającemu dokonać oceny, zgodnie z opisanym Kryterium oceny ofert w</w:t>
      </w:r>
      <w:r w:rsidR="00D83B19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551A9C" w:rsidRPr="00FA59D3">
        <w:rPr>
          <w:rFonts w:eastAsia="Times New Roman" w:cstheme="minorHAnsi"/>
          <w:b/>
          <w:sz w:val="24"/>
          <w:szCs w:val="24"/>
          <w:lang w:eastAsia="ar-SA"/>
        </w:rPr>
        <w:t>Rozdziale</w:t>
      </w:r>
      <w:r w:rsidR="00D83B19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551A9C" w:rsidRPr="00FA59D3">
        <w:rPr>
          <w:rFonts w:eastAsia="Times New Roman" w:cstheme="minorHAnsi"/>
          <w:b/>
          <w:sz w:val="24"/>
          <w:szCs w:val="24"/>
          <w:lang w:eastAsia="ar-SA"/>
        </w:rPr>
        <w:t xml:space="preserve">XV SIWZ. </w:t>
      </w:r>
    </w:p>
    <w:bookmarkEnd w:id="23"/>
    <w:p w14:paraId="2767A72A" w14:textId="77777777" w:rsidR="00B420CB" w:rsidRPr="009A18A8" w:rsidRDefault="00B420CB" w:rsidP="009A18A8">
      <w:pPr>
        <w:pStyle w:val="Akapitzlist"/>
        <w:tabs>
          <w:tab w:val="left" w:pos="567"/>
        </w:tabs>
        <w:spacing w:after="0" w:line="276" w:lineRule="auto"/>
        <w:ind w:left="1065"/>
        <w:rPr>
          <w:rFonts w:cstheme="minorHAnsi"/>
          <w:color w:val="000000"/>
          <w:sz w:val="24"/>
          <w:szCs w:val="24"/>
        </w:rPr>
      </w:pPr>
    </w:p>
    <w:p w14:paraId="4E84C202" w14:textId="77777777" w:rsidR="00916247" w:rsidRPr="00C4276B" w:rsidRDefault="00916247" w:rsidP="00657DEA">
      <w:pPr>
        <w:pStyle w:val="Akapitzlist"/>
        <w:numPr>
          <w:ilvl w:val="0"/>
          <w:numId w:val="1"/>
        </w:numPr>
        <w:tabs>
          <w:tab w:val="left" w:pos="567"/>
        </w:tabs>
        <w:spacing w:after="0" w:line="276" w:lineRule="auto"/>
        <w:ind w:left="567" w:hanging="283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 </w:t>
      </w:r>
      <w:r w:rsidRPr="00804A80">
        <w:rPr>
          <w:rFonts w:cs="Times New Roman"/>
          <w:color w:val="000000"/>
          <w:sz w:val="24"/>
          <w:szCs w:val="24"/>
        </w:rPr>
        <w:t>przy</w:t>
      </w:r>
      <w:r>
        <w:rPr>
          <w:rFonts w:cs="Times New Roman"/>
          <w:color w:val="000000"/>
          <w:sz w:val="24"/>
          <w:szCs w:val="24"/>
        </w:rPr>
        <w:t xml:space="preserve">padku złożenia </w:t>
      </w:r>
      <w:r>
        <w:rPr>
          <w:rFonts w:cstheme="minorHAnsi"/>
          <w:color w:val="000000"/>
          <w:sz w:val="24"/>
          <w:szCs w:val="24"/>
        </w:rPr>
        <w:t>oferty w formie elektronicz</w:t>
      </w:r>
      <w:r w:rsidRPr="005447AF">
        <w:rPr>
          <w:rFonts w:cstheme="minorHAnsi"/>
          <w:color w:val="000000"/>
          <w:sz w:val="24"/>
          <w:szCs w:val="24"/>
        </w:rPr>
        <w:t>nej, wszystkie dokumenty</w:t>
      </w:r>
      <w:r>
        <w:rPr>
          <w:rFonts w:cstheme="minorHAnsi"/>
          <w:color w:val="000000"/>
          <w:sz w:val="24"/>
          <w:szCs w:val="24"/>
        </w:rPr>
        <w:t xml:space="preserve"> wymienione w ust. </w:t>
      </w:r>
      <w:r w:rsidR="00B40100">
        <w:rPr>
          <w:rFonts w:cstheme="minorHAnsi"/>
          <w:color w:val="000000"/>
          <w:sz w:val="24"/>
          <w:szCs w:val="24"/>
        </w:rPr>
        <w:t>3</w:t>
      </w:r>
      <w:r>
        <w:rPr>
          <w:rFonts w:cstheme="minorHAnsi"/>
          <w:color w:val="000000"/>
          <w:sz w:val="24"/>
          <w:szCs w:val="24"/>
        </w:rPr>
        <w:t xml:space="preserve"> należy </w:t>
      </w:r>
      <w:r w:rsidRPr="008B4EF5">
        <w:rPr>
          <w:rFonts w:cstheme="minorHAnsi"/>
          <w:bCs/>
          <w:sz w:val="24"/>
          <w:szCs w:val="24"/>
        </w:rPr>
        <w:t>sporządz</w:t>
      </w:r>
      <w:r>
        <w:rPr>
          <w:rFonts w:cstheme="minorHAnsi"/>
          <w:bCs/>
          <w:sz w:val="24"/>
          <w:szCs w:val="24"/>
        </w:rPr>
        <w:t xml:space="preserve">ić </w:t>
      </w:r>
      <w:r w:rsidRPr="008B4EF5">
        <w:rPr>
          <w:rFonts w:cstheme="minorHAnsi"/>
          <w:bCs/>
          <w:sz w:val="24"/>
          <w:szCs w:val="24"/>
        </w:rPr>
        <w:t>w postaci elektronicznej i opatrz</w:t>
      </w:r>
      <w:r>
        <w:rPr>
          <w:rFonts w:cstheme="minorHAnsi"/>
          <w:bCs/>
          <w:sz w:val="24"/>
          <w:szCs w:val="24"/>
        </w:rPr>
        <w:t xml:space="preserve">yć </w:t>
      </w:r>
      <w:r w:rsidRPr="008B4EF5">
        <w:rPr>
          <w:rFonts w:cstheme="minorHAnsi"/>
          <w:bCs/>
          <w:sz w:val="24"/>
          <w:szCs w:val="24"/>
        </w:rPr>
        <w:t xml:space="preserve"> kwalifikowanym podpisem elektronicznym</w:t>
      </w:r>
      <w:r>
        <w:rPr>
          <w:rFonts w:cstheme="minorHAnsi"/>
          <w:bCs/>
          <w:sz w:val="24"/>
          <w:szCs w:val="24"/>
        </w:rPr>
        <w:t xml:space="preserve">. Sposób złożenia oferty w formie elektronicznej został opisany w Rozdziale IX.  </w:t>
      </w:r>
    </w:p>
    <w:p w14:paraId="5613B911" w14:textId="77777777" w:rsidR="00916247" w:rsidRDefault="00916247" w:rsidP="00657DEA">
      <w:pPr>
        <w:pStyle w:val="Akapitzlist"/>
        <w:widowControl w:val="0"/>
        <w:numPr>
          <w:ilvl w:val="0"/>
          <w:numId w:val="54"/>
        </w:numPr>
        <w:tabs>
          <w:tab w:val="left" w:pos="993"/>
        </w:tabs>
        <w:suppressAutoHyphens/>
        <w:autoSpaceDE w:val="0"/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W przypadku składania oferty w formie elektronicznej pełnomocnictwa </w:t>
      </w:r>
      <w:r w:rsidRPr="009C3BC4">
        <w:rPr>
          <w:rFonts w:cstheme="minorHAnsi"/>
          <w:sz w:val="24"/>
          <w:szCs w:val="24"/>
        </w:rPr>
        <w:t>muszą być złożone w oryginale w postaci dokumentu elektronicznego i podpisane kwalifikowanym podpisem elektronicznym przez osoby udzielające pełnomocnictw, albo elektronicznej kopii dokumentu poświadczonej za zgodność z oryginałem kwalifikowanym podpisem elektronicznym przez notariusza</w:t>
      </w:r>
      <w:r>
        <w:rPr>
          <w:rFonts w:cstheme="minorHAnsi"/>
          <w:sz w:val="24"/>
          <w:szCs w:val="24"/>
        </w:rPr>
        <w:t>.</w:t>
      </w:r>
      <w:r w:rsidRPr="00667AB9">
        <w:rPr>
          <w:rFonts w:cstheme="minorHAnsi"/>
          <w:sz w:val="24"/>
          <w:szCs w:val="24"/>
        </w:rPr>
        <w:t xml:space="preserve"> </w:t>
      </w:r>
    </w:p>
    <w:p w14:paraId="4DAFA20F" w14:textId="77777777" w:rsidR="00916247" w:rsidRPr="00C4276B" w:rsidRDefault="00916247" w:rsidP="00657DEA">
      <w:pPr>
        <w:pStyle w:val="Akapitzlist"/>
        <w:widowControl w:val="0"/>
        <w:numPr>
          <w:ilvl w:val="0"/>
          <w:numId w:val="54"/>
        </w:numPr>
        <w:tabs>
          <w:tab w:val="left" w:pos="993"/>
        </w:tabs>
        <w:suppressAutoHyphens/>
        <w:autoSpaceDE w:val="0"/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W przypadku składania oferty w formie elektronicznej zobowiązanie innego podmiotu musi być złożone </w:t>
      </w:r>
      <w:r w:rsidRPr="00F56E1C">
        <w:rPr>
          <w:rFonts w:cstheme="minorHAnsi"/>
          <w:sz w:val="24"/>
          <w:szCs w:val="24"/>
        </w:rPr>
        <w:t>w postaci elektronicznej i opatrzone kwalifikowanym podpisem elektronicznym przez osobę/osoby uprawnione do reprezentacji tego podmiotu</w:t>
      </w:r>
      <w:r>
        <w:rPr>
          <w:rFonts w:cstheme="minorHAnsi"/>
          <w:sz w:val="24"/>
          <w:szCs w:val="24"/>
        </w:rPr>
        <w:t>.</w:t>
      </w:r>
    </w:p>
    <w:p w14:paraId="65E8EDF7" w14:textId="77777777" w:rsidR="00916247" w:rsidRPr="0089294B" w:rsidRDefault="00916247" w:rsidP="0089294B">
      <w:pPr>
        <w:pStyle w:val="Akapitzlist"/>
        <w:tabs>
          <w:tab w:val="left" w:pos="567"/>
        </w:tabs>
        <w:spacing w:after="0" w:line="276" w:lineRule="auto"/>
        <w:ind w:left="1065"/>
        <w:rPr>
          <w:rFonts w:eastAsia="Times New Roman" w:cstheme="minorHAnsi"/>
          <w:b/>
          <w:sz w:val="24"/>
          <w:szCs w:val="24"/>
          <w:lang w:eastAsia="ar-SA"/>
        </w:rPr>
      </w:pPr>
      <w:r w:rsidRPr="0089294B">
        <w:rPr>
          <w:rFonts w:cstheme="minorHAnsi"/>
          <w:bCs/>
          <w:sz w:val="24"/>
          <w:szCs w:val="24"/>
        </w:rPr>
        <w:t xml:space="preserve">Zamawiający nie ponosi odpowiedzialności za złożenie oferty w sposób niezgodny z Instrukcją korzystania z Platformy. </w:t>
      </w:r>
    </w:p>
    <w:p w14:paraId="33FE18BD" w14:textId="57D26A62" w:rsidR="00956177" w:rsidRPr="00B420CB" w:rsidRDefault="00B420CB" w:rsidP="0089294B">
      <w:pPr>
        <w:pStyle w:val="Akapitzlist"/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B420CB">
        <w:rPr>
          <w:rFonts w:eastAsia="Times New Roman" w:cstheme="minorHAnsi"/>
          <w:color w:val="000000" w:themeColor="text1"/>
          <w:sz w:val="24"/>
          <w:szCs w:val="24"/>
          <w:lang w:eastAsia="ar-SA"/>
        </w:rPr>
        <w:t>Oferta sporządzona w formie pisemnej powinna być sporządzona czytelnym pismem. Zaleca się sporządzenie oferty na komputerze.</w:t>
      </w:r>
      <w:r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 </w:t>
      </w:r>
      <w:r w:rsidR="00956177" w:rsidRPr="00B420CB">
        <w:rPr>
          <w:rFonts w:eastAsia="Times New Roman" w:cstheme="minorHAnsi"/>
          <w:color w:val="000000" w:themeColor="text1"/>
          <w:sz w:val="24"/>
          <w:szCs w:val="24"/>
          <w:lang w:eastAsia="ar-SA"/>
        </w:rPr>
        <w:t>Strony oferty powinny być ponumerowane i zabezpieczone przed zdekompletowaniem (np</w:t>
      </w:r>
      <w:r w:rsidR="00956177" w:rsidRPr="00B420CB">
        <w:rPr>
          <w:rFonts w:eastAsia="Times New Roman" w:cstheme="minorHAnsi"/>
          <w:sz w:val="24"/>
          <w:szCs w:val="24"/>
          <w:lang w:eastAsia="ar-SA"/>
        </w:rPr>
        <w:t xml:space="preserve">. zszyte, zbindowane). Koperta, w której znajduje się oferta, winna posiadać oznaczenie: </w:t>
      </w:r>
      <w:r w:rsidR="00956177" w:rsidRPr="009D3270">
        <w:rPr>
          <w:rFonts w:eastAsia="Times New Roman" w:cstheme="minorHAnsi"/>
          <w:b/>
          <w:sz w:val="24"/>
          <w:szCs w:val="24"/>
          <w:lang w:eastAsia="ar-SA"/>
        </w:rPr>
        <w:t>„UWAGA PRZETARG: „</w:t>
      </w:r>
      <w:r w:rsidR="00F92F63" w:rsidRPr="009D3270">
        <w:rPr>
          <w:rFonts w:cstheme="minorHAnsi"/>
          <w:b/>
          <w:iCs/>
          <w:sz w:val="24"/>
          <w:szCs w:val="24"/>
        </w:rPr>
        <w:t>Opracowanie, realizacja i dostarczenie produktów audio-wideo związanych z działaniami realizowanymi przez PARP</w:t>
      </w:r>
      <w:r w:rsidR="00956177" w:rsidRPr="00E75C76">
        <w:rPr>
          <w:rFonts w:eastAsia="Times New Roman" w:cstheme="minorHAnsi"/>
          <w:b/>
          <w:i/>
          <w:iCs/>
          <w:sz w:val="24"/>
          <w:szCs w:val="24"/>
          <w:lang w:eastAsia="ar-SA"/>
        </w:rPr>
        <w:t>”</w:t>
      </w:r>
      <w:r w:rsidR="00FC6C41" w:rsidRPr="00E75C76">
        <w:rPr>
          <w:rFonts w:eastAsia="Times New Roman" w:cstheme="minorHAnsi"/>
          <w:b/>
          <w:sz w:val="24"/>
          <w:szCs w:val="24"/>
          <w:lang w:eastAsia="ar-SA"/>
        </w:rPr>
        <w:t>, znak spra</w:t>
      </w:r>
      <w:r w:rsidR="00FC6C41" w:rsidRPr="00B420C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wy</w:t>
      </w:r>
      <w:r w:rsidR="00FC6C41" w:rsidRPr="00B420CB">
        <w:rPr>
          <w:rFonts w:eastAsia="Times New Roman" w:cstheme="minorHAnsi"/>
          <w:b/>
          <w:sz w:val="24"/>
          <w:szCs w:val="24"/>
          <w:lang w:eastAsia="ar-SA"/>
        </w:rPr>
        <w:t>: p</w:t>
      </w:r>
      <w:r w:rsidR="00CC6F67" w:rsidRPr="00B420CB">
        <w:rPr>
          <w:rFonts w:eastAsia="Times New Roman" w:cstheme="minorHAnsi"/>
          <w:b/>
          <w:sz w:val="24"/>
          <w:szCs w:val="24"/>
          <w:lang w:eastAsia="ar-SA"/>
        </w:rPr>
        <w:t>/132</w:t>
      </w:r>
      <w:r w:rsidR="00956177" w:rsidRPr="00B420CB">
        <w:rPr>
          <w:rFonts w:eastAsia="Times New Roman" w:cstheme="minorHAnsi"/>
          <w:b/>
          <w:sz w:val="24"/>
          <w:szCs w:val="24"/>
          <w:lang w:eastAsia="ar-SA"/>
        </w:rPr>
        <w:t>/D</w:t>
      </w:r>
      <w:r w:rsidR="00F92F63" w:rsidRPr="00B420CB">
        <w:rPr>
          <w:rFonts w:eastAsia="Times New Roman" w:cstheme="minorHAnsi"/>
          <w:b/>
          <w:sz w:val="24"/>
          <w:szCs w:val="24"/>
          <w:lang w:eastAsia="ar-SA"/>
        </w:rPr>
        <w:t>KM/20</w:t>
      </w:r>
      <w:r w:rsidR="008122EF" w:rsidRPr="00B420CB">
        <w:rPr>
          <w:rFonts w:eastAsia="Times New Roman" w:cstheme="minorHAnsi"/>
          <w:b/>
          <w:sz w:val="24"/>
          <w:szCs w:val="24"/>
          <w:lang w:eastAsia="ar-SA"/>
        </w:rPr>
        <w:t>20</w:t>
      </w:r>
      <w:r w:rsidR="00956177" w:rsidRPr="00B420CB">
        <w:rPr>
          <w:rFonts w:eastAsia="Times New Roman" w:cstheme="minorHAnsi"/>
          <w:b/>
          <w:sz w:val="24"/>
          <w:szCs w:val="24"/>
          <w:lang w:eastAsia="ar-SA"/>
        </w:rPr>
        <w:t>. Nie otwierać przed dniem</w:t>
      </w:r>
      <w:r w:rsidR="00516873" w:rsidRPr="00B420CB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B94816">
        <w:rPr>
          <w:rFonts w:eastAsia="Times New Roman" w:cstheme="minorHAnsi"/>
          <w:b/>
          <w:sz w:val="24"/>
          <w:szCs w:val="24"/>
          <w:lang w:eastAsia="ar-SA"/>
        </w:rPr>
        <w:t>17.07.2020</w:t>
      </w:r>
      <w:r w:rsidR="00C64B20" w:rsidRPr="00B420CB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956177" w:rsidRPr="00B420CB">
        <w:rPr>
          <w:rFonts w:eastAsia="Times New Roman" w:cstheme="minorHAnsi"/>
          <w:b/>
          <w:sz w:val="24"/>
          <w:szCs w:val="24"/>
          <w:lang w:eastAsia="ar-SA"/>
        </w:rPr>
        <w:t>r.</w:t>
      </w:r>
      <w:r w:rsidR="008122EF" w:rsidRPr="00B420CB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proofErr w:type="spellStart"/>
      <w:r w:rsidR="008122EF" w:rsidRPr="00B420CB">
        <w:rPr>
          <w:rFonts w:eastAsia="Times New Roman" w:cstheme="minorHAnsi"/>
          <w:b/>
          <w:sz w:val="24"/>
          <w:szCs w:val="24"/>
          <w:lang w:eastAsia="ar-SA"/>
        </w:rPr>
        <w:t>godz</w:t>
      </w:r>
      <w:proofErr w:type="spellEnd"/>
      <w:r w:rsidR="008122EF" w:rsidRPr="00B420CB">
        <w:rPr>
          <w:rFonts w:eastAsia="Times New Roman" w:cstheme="minorHAnsi"/>
          <w:b/>
          <w:sz w:val="24"/>
          <w:szCs w:val="24"/>
          <w:lang w:eastAsia="ar-SA"/>
        </w:rPr>
        <w:t>:</w:t>
      </w:r>
      <w:r w:rsidR="00956177" w:rsidRPr="00B420CB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B94816">
        <w:rPr>
          <w:rFonts w:eastAsia="Times New Roman" w:cstheme="minorHAnsi"/>
          <w:b/>
          <w:sz w:val="24"/>
          <w:szCs w:val="24"/>
          <w:lang w:eastAsia="ar-SA"/>
        </w:rPr>
        <w:t>11:00</w:t>
      </w:r>
      <w:r w:rsidR="00956177" w:rsidRPr="00B420CB">
        <w:rPr>
          <w:rFonts w:eastAsia="Times New Roman" w:cstheme="minorHAnsi"/>
          <w:b/>
          <w:sz w:val="24"/>
          <w:szCs w:val="24"/>
          <w:lang w:eastAsia="ar-SA"/>
        </w:rPr>
        <w:t>”.</w:t>
      </w:r>
      <w:r w:rsidR="004B6EC0" w:rsidRPr="00B420CB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956177" w:rsidRPr="00B420CB">
        <w:rPr>
          <w:rFonts w:eastAsia="Times New Roman" w:cstheme="minorHAnsi"/>
          <w:sz w:val="24"/>
          <w:szCs w:val="24"/>
          <w:lang w:eastAsia="ar-SA"/>
        </w:rPr>
        <w:t xml:space="preserve">Oferta powinna być podpisana przez </w:t>
      </w:r>
      <w:r w:rsidR="00956177" w:rsidRPr="00B420CB">
        <w:rPr>
          <w:rFonts w:eastAsia="Times New Roman" w:cstheme="minorHAnsi"/>
          <w:color w:val="000000" w:themeColor="text1"/>
          <w:sz w:val="24"/>
          <w:szCs w:val="24"/>
          <w:lang w:eastAsia="ar-SA"/>
        </w:rPr>
        <w:t>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3607D5BD" w14:textId="77777777" w:rsidR="00956177" w:rsidRPr="0089294B" w:rsidRDefault="00956177" w:rsidP="0089294B">
      <w:pPr>
        <w:pStyle w:val="Akapitzlist"/>
        <w:widowControl w:val="0"/>
        <w:numPr>
          <w:ilvl w:val="0"/>
          <w:numId w:val="1"/>
        </w:numPr>
        <w:suppressAutoHyphens/>
        <w:autoSpaceDE w:val="0"/>
        <w:spacing w:after="0" w:line="276" w:lineRule="auto"/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</w:pPr>
      <w:r w:rsidRPr="0089294B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</w:t>
      </w:r>
      <w:r w:rsidRPr="0089294B">
        <w:rPr>
          <w:rFonts w:eastAsia="Times New Roman" w:cstheme="minorHAnsi"/>
          <w:color w:val="000000" w:themeColor="text1"/>
          <w:sz w:val="24"/>
          <w:szCs w:val="24"/>
          <w:lang w:eastAsia="ar-SA"/>
        </w:rPr>
        <w:lastRenderedPageBreak/>
        <w:t xml:space="preserve">kopercie zaadresowanej do Zamawiającego opatrzonej napisem: </w:t>
      </w:r>
      <w:r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UWAGA PRZETARG: </w:t>
      </w:r>
      <w:r w:rsidR="00EB58BB"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„</w:t>
      </w:r>
      <w:r w:rsidR="00F92F63" w:rsidRPr="0089294B">
        <w:rPr>
          <w:rFonts w:cstheme="minorHAnsi"/>
          <w:b/>
          <w:iCs/>
          <w:sz w:val="24"/>
          <w:szCs w:val="24"/>
        </w:rPr>
        <w:t>Opracowanie, realizacja i dostarczenie produktów audio-wideo związanych z działaniami realizowanymi przez PARP</w:t>
      </w:r>
      <w:r w:rsidR="00EB58BB" w:rsidRPr="0089294B">
        <w:rPr>
          <w:rFonts w:eastAsia="Times New Roman" w:cstheme="minorHAnsi"/>
          <w:b/>
          <w:i/>
          <w:iCs/>
          <w:color w:val="000000" w:themeColor="text1"/>
          <w:sz w:val="24"/>
          <w:szCs w:val="24"/>
          <w:lang w:eastAsia="ar-SA"/>
        </w:rPr>
        <w:t>”</w:t>
      </w:r>
      <w:r w:rsidR="00EB58BB"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, znak sprawy: p/</w:t>
      </w:r>
      <w:r w:rsidR="00B74C35"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132</w:t>
      </w:r>
      <w:r w:rsidR="00315054"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/</w:t>
      </w:r>
      <w:r w:rsidR="00F92F63"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DKM</w:t>
      </w:r>
      <w:r w:rsidR="00EB58BB"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/20</w:t>
      </w:r>
      <w:r w:rsidR="008122EF"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20</w:t>
      </w:r>
      <w:r w:rsidR="00D83B19"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 </w:t>
      </w:r>
      <w:r w:rsidRPr="0089294B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oraz pełną nazwą i adresem Wykonawcy i oznaczonej dodatkowo napisem </w:t>
      </w:r>
      <w:r w:rsidRPr="0089294B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„ZMIANA” lub „WYCOFANIE”</w:t>
      </w:r>
      <w:r w:rsidRPr="0089294B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. Do wniosku o zmianę lub wycofanie oferty wykonawca dołączy stosowne dokumenty, potwierdzające, że wniosek o zmianę lub wycofanie został podpisany przez osobę uprawnioną do reprezentowania Wykonawcy. </w:t>
      </w:r>
    </w:p>
    <w:p w14:paraId="659F8DA6" w14:textId="77777777" w:rsidR="00CA3F72" w:rsidRDefault="00CA3F72" w:rsidP="0089294B">
      <w:pPr>
        <w:pStyle w:val="Akapitzlist"/>
        <w:widowControl w:val="0"/>
        <w:numPr>
          <w:ilvl w:val="0"/>
          <w:numId w:val="1"/>
        </w:numPr>
        <w:suppressAutoHyphens/>
        <w:autoSpaceDE w:val="0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89294B">
        <w:rPr>
          <w:rFonts w:eastAsia="Times New Roman" w:cstheme="minorHAnsi"/>
          <w:color w:val="000000" w:themeColor="text1"/>
          <w:sz w:val="24"/>
          <w:szCs w:val="24"/>
          <w:lang w:eastAsia="ar-SA"/>
        </w:rPr>
        <w:t>Wszelkie poprawki w treści oferty muszą być parafowane przez osobę podpisującą Ofertę.</w:t>
      </w:r>
    </w:p>
    <w:p w14:paraId="3509F8EA" w14:textId="77777777" w:rsidR="00B420CB" w:rsidRPr="00756EBC" w:rsidRDefault="00B420CB" w:rsidP="0089294B">
      <w:pPr>
        <w:pStyle w:val="Akapitzlist"/>
        <w:widowControl w:val="0"/>
        <w:numPr>
          <w:ilvl w:val="0"/>
          <w:numId w:val="1"/>
        </w:numPr>
        <w:suppressAutoHyphens/>
        <w:autoSpaceDE w:val="0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89294B">
        <w:rPr>
          <w:rFonts w:cstheme="minorHAnsi"/>
          <w:color w:val="000000"/>
          <w:sz w:val="24"/>
          <w:szCs w:val="24"/>
        </w:rPr>
        <w:t xml:space="preserve">Elementy oferty, które Wykonawca zamierza zastrzec jako tajemnicę przedsiębiorstwa w rozumieniu art. 11 ust. 4 ustawy z dnia 16 kwietnia 1993 r. o zwalczaniu nieuczciwej konkurencji </w:t>
      </w:r>
      <w:r w:rsidRPr="0089294B">
        <w:rPr>
          <w:rFonts w:cs="Times New Roman"/>
          <w:sz w:val="24"/>
          <w:szCs w:val="24"/>
        </w:rPr>
        <w:t>(</w:t>
      </w:r>
      <w:proofErr w:type="spellStart"/>
      <w:r w:rsidRPr="0089294B">
        <w:rPr>
          <w:rFonts w:cs="Times New Roman"/>
          <w:sz w:val="24"/>
          <w:szCs w:val="24"/>
        </w:rPr>
        <w:t>t.j</w:t>
      </w:r>
      <w:proofErr w:type="spellEnd"/>
      <w:r w:rsidRPr="0089294B">
        <w:rPr>
          <w:rFonts w:cs="Times New Roman"/>
          <w:sz w:val="24"/>
          <w:szCs w:val="24"/>
        </w:rPr>
        <w:t>. Dz. U. z 2019 r. poz. 1010</w:t>
      </w:r>
      <w:r w:rsidRPr="0089294B">
        <w:rPr>
          <w:rFonts w:cs="Times New Roman"/>
          <w:color w:val="000000"/>
          <w:sz w:val="24"/>
          <w:szCs w:val="24"/>
        </w:rPr>
        <w:t xml:space="preserve">) </w:t>
      </w:r>
      <w:r w:rsidRPr="0089294B">
        <w:rPr>
          <w:rFonts w:cstheme="minorHAnsi"/>
          <w:color w:val="000000"/>
          <w:sz w:val="24"/>
          <w:szCs w:val="24"/>
        </w:rPr>
        <w:t xml:space="preserve">powinny zostać umieszczone w odrębnej, zaklejonej kopercie (lub zabezpieczone w inny sposób), opisanej „tajemnica przedsiębiorstwa”, dołączonej do oryginału oferty. W treści oferty powinna zostać umieszczona informacja, że dany dokument jest zastrzeżony. W przypadku złożenie oferty za pośrednictwem Platformy, </w:t>
      </w:r>
      <w:r w:rsidRPr="0089294B">
        <w:rPr>
          <w:rFonts w:cstheme="minorHAnsi"/>
          <w:sz w:val="24"/>
          <w:szCs w:val="24"/>
        </w:rPr>
        <w:t xml:space="preserve"> Wykonawca powinien zastrzeżoną część oferty wyodrębnić w postaci niezależnych plików i wczytać je wraz z ofertą w sposób określony w Instrukcji korzystania z Platformy dla tego rodzaju informacji (wraz z jednoczesnym zaznaczeniem polecenia „Załącznik stanowiący tajemnicę przedsiębiorstwa”). Zamawiający zaleca, aby pliki zawierające informacje zastrzeżone, jako tajemnica przedsiębiorstwa zostały przez Wykonawcę nazwane przy użyciu zwrotu ”informacje stanowiące tajemnice przedsiębiorstwa”. </w:t>
      </w:r>
    </w:p>
    <w:p w14:paraId="5A9EFA27" w14:textId="77777777" w:rsidR="00B420CB" w:rsidRPr="00756EBC" w:rsidRDefault="00B420CB" w:rsidP="00756EBC">
      <w:pPr>
        <w:pStyle w:val="Akapitzlist"/>
        <w:widowControl w:val="0"/>
        <w:numPr>
          <w:ilvl w:val="0"/>
          <w:numId w:val="1"/>
        </w:numPr>
        <w:suppressAutoHyphens/>
        <w:autoSpaceDE w:val="0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756EBC">
        <w:rPr>
          <w:rFonts w:cstheme="minorHAnsi"/>
          <w:color w:val="000000"/>
          <w:sz w:val="24"/>
          <w:szCs w:val="24"/>
        </w:rPr>
        <w:t xml:space="preserve">Wykonawca zobowiązany jest wykazać, iż zastrzeżone informacje stanowią tajemnicę przedsiębiorstwa (art. 8 ust. 3 </w:t>
      </w:r>
      <w:proofErr w:type="spellStart"/>
      <w:r w:rsidRPr="00756EBC">
        <w:rPr>
          <w:rFonts w:cstheme="minorHAnsi"/>
          <w:color w:val="000000"/>
          <w:sz w:val="24"/>
          <w:szCs w:val="24"/>
        </w:rPr>
        <w:t>uPzp</w:t>
      </w:r>
      <w:proofErr w:type="spellEnd"/>
      <w:r w:rsidRPr="00756EBC">
        <w:rPr>
          <w:rFonts w:cstheme="minorHAnsi"/>
          <w:color w:val="000000"/>
          <w:sz w:val="24"/>
          <w:szCs w:val="24"/>
        </w:rPr>
        <w:t xml:space="preserve">). Stosownie do powyższego, </w:t>
      </w:r>
      <w:r w:rsidRPr="00756EBC">
        <w:rPr>
          <w:rFonts w:cstheme="minorHAnsi"/>
          <w:color w:val="000000"/>
          <w:sz w:val="24"/>
          <w:szCs w:val="24"/>
          <w:u w:val="single"/>
        </w:rPr>
        <w:t>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1FEF9F82" w14:textId="77777777" w:rsidR="00E054B5" w:rsidRPr="00756EBC" w:rsidRDefault="00C50CEF" w:rsidP="00756EBC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bookmarkStart w:id="24" w:name="_Toc458084646"/>
      <w:r w:rsidRPr="00756EBC">
        <w:rPr>
          <w:rFonts w:eastAsia="Times New Roman" w:cstheme="minorHAnsi"/>
          <w:color w:val="000000" w:themeColor="text1"/>
          <w:sz w:val="24"/>
          <w:szCs w:val="24"/>
          <w:lang w:eastAsia="ar-SA"/>
        </w:rPr>
        <w:t>W</w:t>
      </w:r>
      <w:r w:rsidR="00E054B5" w:rsidRPr="00756EBC">
        <w:rPr>
          <w:rFonts w:eastAsia="Times New Roman" w:cstheme="minorHAnsi"/>
          <w:color w:val="000000" w:themeColor="text1"/>
          <w:sz w:val="24"/>
          <w:szCs w:val="24"/>
          <w:lang w:eastAsia="ar-SA"/>
        </w:rPr>
        <w:t>ykona</w:t>
      </w:r>
      <w:r w:rsidR="00E054B5" w:rsidRPr="00756EBC">
        <w:rPr>
          <w:rFonts w:cstheme="minorHAnsi"/>
          <w:color w:val="000000"/>
          <w:sz w:val="24"/>
          <w:szCs w:val="24"/>
        </w:rPr>
        <w:t>wca</w:t>
      </w:r>
      <w:r w:rsidR="00E054B5" w:rsidRPr="00756EBC">
        <w:rPr>
          <w:rFonts w:cstheme="minorHAnsi"/>
          <w:bCs/>
          <w:sz w:val="24"/>
          <w:szCs w:val="24"/>
        </w:rPr>
        <w:t xml:space="preserve"> może powierzyć wykonanie części zamówienia podwykonawcy.</w:t>
      </w:r>
      <w:r w:rsidR="00B7308A" w:rsidRPr="00756EBC">
        <w:rPr>
          <w:rFonts w:cstheme="minorHAnsi"/>
          <w:bCs/>
          <w:sz w:val="24"/>
          <w:szCs w:val="24"/>
        </w:rPr>
        <w:t xml:space="preserve"> </w:t>
      </w:r>
      <w:r w:rsidR="00E054B5" w:rsidRPr="00756EBC">
        <w:rPr>
          <w:rFonts w:cstheme="minorHAnsi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</w:p>
    <w:p w14:paraId="46C702F0" w14:textId="77777777" w:rsidR="00A52A49" w:rsidRPr="00FA59D3" w:rsidRDefault="00B7308A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25" w:name="_Toc458084647"/>
      <w:bookmarkEnd w:id="24"/>
      <w:r w:rsidRPr="00FA59D3">
        <w:rPr>
          <w:rFonts w:asciiTheme="minorHAnsi" w:hAnsiTheme="minorHAnsi" w:cstheme="minorHAnsi"/>
          <w:sz w:val="32"/>
          <w:u w:val="none"/>
        </w:rPr>
        <w:t>Miejsce oraz termin składania i otwarcia ofert</w:t>
      </w:r>
      <w:bookmarkEnd w:id="25"/>
    </w:p>
    <w:p w14:paraId="5BC87A51" w14:textId="14B80DA6" w:rsidR="009D3270" w:rsidRPr="00BF01EB" w:rsidRDefault="009D3270" w:rsidP="009D3270">
      <w:pPr>
        <w:numPr>
          <w:ilvl w:val="0"/>
          <w:numId w:val="14"/>
        </w:numPr>
        <w:spacing w:after="0" w:line="276" w:lineRule="auto"/>
        <w:ind w:left="357" w:hanging="357"/>
        <w:rPr>
          <w:rFonts w:eastAsia="Calibri" w:cstheme="minorHAnsi"/>
          <w:sz w:val="24"/>
          <w:szCs w:val="24"/>
        </w:rPr>
      </w:pPr>
      <w:r w:rsidRPr="00BF01EB">
        <w:rPr>
          <w:rFonts w:cstheme="minorHAnsi"/>
          <w:sz w:val="24"/>
          <w:szCs w:val="24"/>
        </w:rPr>
        <w:t>Oferty</w:t>
      </w:r>
      <w:r w:rsidRPr="00BF01EB">
        <w:rPr>
          <w:rFonts w:eastAsia="Calibri" w:cstheme="minorHAnsi"/>
          <w:sz w:val="24"/>
          <w:szCs w:val="24"/>
        </w:rPr>
        <w:t xml:space="preserve"> należy złożyć w terminie do</w:t>
      </w:r>
      <w:r w:rsidR="00B94816">
        <w:rPr>
          <w:rFonts w:eastAsia="Calibri" w:cstheme="minorHAnsi"/>
          <w:sz w:val="24"/>
          <w:szCs w:val="24"/>
        </w:rPr>
        <w:t xml:space="preserve">: </w:t>
      </w:r>
      <w:r w:rsidR="00B94816" w:rsidRPr="00B94816">
        <w:rPr>
          <w:rFonts w:eastAsia="Calibri" w:cstheme="minorHAnsi"/>
          <w:b/>
          <w:sz w:val="24"/>
          <w:szCs w:val="24"/>
        </w:rPr>
        <w:t>17</w:t>
      </w:r>
      <w:r w:rsidR="00B94816">
        <w:rPr>
          <w:rFonts w:eastAsia="Calibri" w:cstheme="minorHAnsi"/>
          <w:sz w:val="24"/>
          <w:szCs w:val="24"/>
        </w:rPr>
        <w:t>.</w:t>
      </w:r>
      <w:r w:rsidRPr="00BF01EB">
        <w:rPr>
          <w:rFonts w:eastAsia="Calibri" w:cstheme="minorHAnsi"/>
          <w:b/>
          <w:color w:val="000000"/>
          <w:sz w:val="24"/>
          <w:szCs w:val="24"/>
        </w:rPr>
        <w:t>0</w:t>
      </w:r>
      <w:r w:rsidR="00F719FC">
        <w:rPr>
          <w:rFonts w:eastAsia="Calibri" w:cstheme="minorHAnsi"/>
          <w:b/>
          <w:color w:val="000000"/>
          <w:sz w:val="24"/>
          <w:szCs w:val="24"/>
        </w:rPr>
        <w:t>7</w:t>
      </w:r>
      <w:r w:rsidRPr="00BF01EB">
        <w:rPr>
          <w:rFonts w:eastAsia="Calibri" w:cstheme="minorHAnsi"/>
          <w:b/>
          <w:color w:val="000000"/>
          <w:sz w:val="24"/>
          <w:szCs w:val="24"/>
        </w:rPr>
        <w:t>.2020 r.</w:t>
      </w:r>
      <w:r w:rsidRPr="00BF01EB">
        <w:rPr>
          <w:rFonts w:eastAsia="Calibri" w:cstheme="minorHAnsi"/>
          <w:sz w:val="24"/>
          <w:szCs w:val="24"/>
        </w:rPr>
        <w:t xml:space="preserve"> do </w:t>
      </w:r>
      <w:bookmarkStart w:id="26" w:name="_GoBack"/>
      <w:r w:rsidRPr="00BF01EB">
        <w:rPr>
          <w:rFonts w:eastAsia="Calibri" w:cstheme="minorHAnsi"/>
          <w:sz w:val="24"/>
          <w:szCs w:val="24"/>
        </w:rPr>
        <w:t>godz</w:t>
      </w:r>
      <w:bookmarkEnd w:id="26"/>
      <w:r w:rsidRPr="00BF01EB">
        <w:rPr>
          <w:rFonts w:eastAsia="Calibri" w:cstheme="minorHAnsi"/>
          <w:sz w:val="24"/>
          <w:szCs w:val="24"/>
        </w:rPr>
        <w:t>iny</w:t>
      </w:r>
      <w:r w:rsidRPr="00BF01EB">
        <w:rPr>
          <w:rFonts w:eastAsia="Calibri" w:cstheme="minorHAnsi"/>
          <w:color w:val="000000"/>
          <w:sz w:val="24"/>
          <w:szCs w:val="24"/>
        </w:rPr>
        <w:t xml:space="preserve"> </w:t>
      </w:r>
      <w:r w:rsidR="00B94816">
        <w:rPr>
          <w:rFonts w:eastAsia="Calibri" w:cstheme="minorHAnsi"/>
          <w:b/>
          <w:color w:val="000000"/>
          <w:sz w:val="24"/>
          <w:szCs w:val="24"/>
        </w:rPr>
        <w:t>10:30:</w:t>
      </w:r>
      <w:r w:rsidRPr="00BF01EB">
        <w:rPr>
          <w:rFonts w:eastAsia="Calibri" w:cstheme="minorHAnsi"/>
          <w:b/>
          <w:color w:val="000000"/>
          <w:sz w:val="24"/>
          <w:szCs w:val="24"/>
        </w:rPr>
        <w:t xml:space="preserve"> </w:t>
      </w:r>
    </w:p>
    <w:p w14:paraId="35095A0E" w14:textId="77777777" w:rsidR="009D3270" w:rsidRPr="00BF01EB" w:rsidRDefault="009D3270" w:rsidP="009D3270">
      <w:pPr>
        <w:pStyle w:val="Akapitzlist"/>
        <w:numPr>
          <w:ilvl w:val="1"/>
          <w:numId w:val="55"/>
        </w:numPr>
        <w:spacing w:after="0" w:line="276" w:lineRule="auto"/>
        <w:ind w:left="851" w:hanging="425"/>
        <w:rPr>
          <w:rFonts w:eastAsia="Calibri" w:cstheme="minorHAnsi"/>
          <w:sz w:val="24"/>
          <w:szCs w:val="24"/>
        </w:rPr>
      </w:pPr>
      <w:r w:rsidRPr="00BF01EB">
        <w:rPr>
          <w:rFonts w:eastAsia="Calibri" w:cstheme="minorHAnsi"/>
          <w:sz w:val="24"/>
          <w:szCs w:val="24"/>
        </w:rPr>
        <w:t>w siedzibie Zamawiającego w Kancelarii PARP</w:t>
      </w:r>
      <w:r w:rsidRPr="00BF01EB">
        <w:rPr>
          <w:rFonts w:eastAsia="Calibri" w:cstheme="minorHAnsi"/>
          <w:snapToGrid w:val="0"/>
          <w:sz w:val="24"/>
          <w:szCs w:val="24"/>
        </w:rPr>
        <w:t xml:space="preserve"> (ul. Pańska 81/83, 00-834 Warszawa, parter)</w:t>
      </w:r>
      <w:r w:rsidRPr="00BF01EB">
        <w:rPr>
          <w:rFonts w:eastAsia="Calibri" w:cstheme="minorHAnsi"/>
          <w:sz w:val="24"/>
          <w:szCs w:val="24"/>
        </w:rPr>
        <w:t xml:space="preserve"> </w:t>
      </w:r>
    </w:p>
    <w:p w14:paraId="42D0A2C1" w14:textId="77777777" w:rsidR="009D3270" w:rsidRPr="00BF01EB" w:rsidRDefault="009D3270" w:rsidP="009D3270">
      <w:pPr>
        <w:spacing w:after="0" w:line="276" w:lineRule="auto"/>
        <w:ind w:left="426"/>
        <w:rPr>
          <w:rFonts w:eastAsia="Calibri" w:cstheme="minorHAnsi"/>
          <w:b/>
          <w:sz w:val="24"/>
          <w:szCs w:val="24"/>
        </w:rPr>
      </w:pPr>
      <w:r w:rsidRPr="00BF01EB">
        <w:rPr>
          <w:rFonts w:eastAsia="Calibri" w:cstheme="minorHAnsi"/>
          <w:b/>
          <w:sz w:val="24"/>
          <w:szCs w:val="24"/>
        </w:rPr>
        <w:t xml:space="preserve">       albo</w:t>
      </w:r>
    </w:p>
    <w:p w14:paraId="59008D85" w14:textId="77777777" w:rsidR="009D3270" w:rsidRPr="00BF01EB" w:rsidRDefault="009D3270" w:rsidP="009D3270">
      <w:pPr>
        <w:spacing w:after="0" w:line="276" w:lineRule="auto"/>
        <w:ind w:left="357"/>
        <w:rPr>
          <w:rFonts w:eastAsia="Calibri" w:cstheme="minorHAnsi"/>
          <w:sz w:val="24"/>
          <w:szCs w:val="24"/>
        </w:rPr>
      </w:pPr>
      <w:r w:rsidRPr="00BF01EB">
        <w:rPr>
          <w:rFonts w:eastAsia="Calibri" w:cstheme="minorHAnsi"/>
          <w:sz w:val="24"/>
          <w:szCs w:val="24"/>
        </w:rPr>
        <w:lastRenderedPageBreak/>
        <w:t xml:space="preserve">b)  </w:t>
      </w:r>
      <w:r>
        <w:rPr>
          <w:rFonts w:eastAsia="Calibri" w:cstheme="minorHAnsi"/>
          <w:sz w:val="24"/>
          <w:szCs w:val="24"/>
        </w:rPr>
        <w:t xml:space="preserve">  </w:t>
      </w:r>
      <w:r w:rsidRPr="00BF01EB">
        <w:rPr>
          <w:rFonts w:eastAsia="Calibri" w:cstheme="minorHAnsi"/>
          <w:sz w:val="24"/>
          <w:szCs w:val="24"/>
        </w:rPr>
        <w:t>za pośrednictwem Platformy przy użyciu zakładki „</w:t>
      </w:r>
      <w:r w:rsidRPr="00BF01EB">
        <w:rPr>
          <w:rFonts w:eastAsia="Calibri" w:cstheme="minorHAnsi"/>
          <w:snapToGrid w:val="0"/>
          <w:sz w:val="24"/>
          <w:szCs w:val="24"/>
        </w:rPr>
        <w:t>Załączniki”</w:t>
      </w:r>
      <w:r w:rsidRPr="00BF01EB">
        <w:rPr>
          <w:rFonts w:eastAsia="Calibri" w:cstheme="minorHAnsi"/>
          <w:sz w:val="24"/>
          <w:szCs w:val="24"/>
        </w:rPr>
        <w:t>.</w:t>
      </w:r>
    </w:p>
    <w:p w14:paraId="05420521" w14:textId="58AEB499" w:rsidR="00473EF8" w:rsidRPr="00FA59D3" w:rsidRDefault="00473EF8" w:rsidP="003811A4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theme="minorHAnsi"/>
          <w:color w:val="000000"/>
          <w:sz w:val="24"/>
          <w:szCs w:val="24"/>
        </w:rPr>
      </w:pPr>
      <w:r w:rsidRPr="00FA59D3">
        <w:rPr>
          <w:rFonts w:cstheme="minorHAnsi"/>
          <w:color w:val="000000"/>
          <w:sz w:val="24"/>
          <w:szCs w:val="24"/>
        </w:rPr>
        <w:t>Otwarcie ofert nastąpi w siedzibie Zamawiającego dnia</w:t>
      </w:r>
      <w:r w:rsidR="00D83B19">
        <w:rPr>
          <w:rFonts w:cstheme="minorHAnsi"/>
          <w:color w:val="000000"/>
          <w:sz w:val="24"/>
          <w:szCs w:val="24"/>
        </w:rPr>
        <w:t xml:space="preserve"> </w:t>
      </w:r>
      <w:r w:rsidR="00B94816">
        <w:rPr>
          <w:rFonts w:cstheme="minorHAnsi"/>
          <w:b/>
          <w:color w:val="000000"/>
          <w:sz w:val="24"/>
          <w:szCs w:val="24"/>
        </w:rPr>
        <w:t>17.07.2020</w:t>
      </w:r>
      <w:r w:rsidR="00287D07" w:rsidRPr="00FA59D3">
        <w:rPr>
          <w:rFonts w:cstheme="minorHAnsi"/>
          <w:b/>
          <w:color w:val="000000"/>
          <w:sz w:val="24"/>
          <w:szCs w:val="24"/>
        </w:rPr>
        <w:t>r.</w:t>
      </w:r>
      <w:r w:rsidR="00C65324" w:rsidRPr="00FA59D3">
        <w:rPr>
          <w:rFonts w:cstheme="minorHAnsi"/>
          <w:b/>
          <w:color w:val="000000"/>
          <w:sz w:val="24"/>
          <w:szCs w:val="24"/>
        </w:rPr>
        <w:t xml:space="preserve"> </w:t>
      </w:r>
      <w:r w:rsidRPr="00FA59D3">
        <w:rPr>
          <w:rFonts w:cstheme="minorHAnsi"/>
          <w:color w:val="000000"/>
          <w:sz w:val="24"/>
          <w:szCs w:val="24"/>
        </w:rPr>
        <w:t xml:space="preserve">o godzinie </w:t>
      </w:r>
      <w:r w:rsidR="00B94816">
        <w:rPr>
          <w:rFonts w:cstheme="minorHAnsi"/>
          <w:b/>
          <w:color w:val="000000"/>
          <w:sz w:val="24"/>
          <w:szCs w:val="24"/>
        </w:rPr>
        <w:t>11:00</w:t>
      </w:r>
      <w:r w:rsidR="009D3270">
        <w:rPr>
          <w:rFonts w:cstheme="minorHAnsi"/>
          <w:b/>
          <w:color w:val="000000"/>
          <w:sz w:val="24"/>
          <w:szCs w:val="24"/>
        </w:rPr>
        <w:t xml:space="preserve"> </w:t>
      </w:r>
      <w:r w:rsidR="009D3270" w:rsidRPr="00BF01EB">
        <w:rPr>
          <w:rFonts w:cstheme="minorHAnsi"/>
          <w:sz w:val="24"/>
          <w:szCs w:val="24"/>
        </w:rPr>
        <w:t xml:space="preserve">Oferty złożone w formie elektronicznej </w:t>
      </w:r>
      <w:r w:rsidR="009D3270" w:rsidRPr="00BF01EB">
        <w:rPr>
          <w:rFonts w:eastAsia="Calibri" w:cstheme="minorHAnsi"/>
          <w:sz w:val="24"/>
          <w:szCs w:val="24"/>
        </w:rPr>
        <w:t xml:space="preserve"> zostaną odszyfrowane i otwarte za pośrednictwem Platformy.</w:t>
      </w:r>
    </w:p>
    <w:p w14:paraId="50CB8659" w14:textId="77777777" w:rsidR="0097744E" w:rsidRDefault="00473EF8" w:rsidP="00C50CEF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eastAsia="Times New Roman" w:cstheme="minorHAnsi"/>
          <w:sz w:val="24"/>
          <w:szCs w:val="24"/>
          <w:lang w:eastAsia="pl-PL"/>
        </w:rPr>
      </w:pPr>
      <w:r w:rsidRPr="00FA59D3">
        <w:rPr>
          <w:rFonts w:cstheme="minorHAnsi"/>
          <w:color w:val="000000"/>
          <w:sz w:val="24"/>
          <w:szCs w:val="24"/>
        </w:rPr>
        <w:t>Osoby</w:t>
      </w:r>
      <w:r w:rsidRPr="00FA59D3">
        <w:rPr>
          <w:rFonts w:eastAsia="Times New Roman" w:cstheme="minorHAnsi"/>
          <w:sz w:val="24"/>
          <w:szCs w:val="24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FA59D3">
        <w:rPr>
          <w:rFonts w:eastAsia="Times New Roman" w:cstheme="minorHAnsi"/>
          <w:sz w:val="24"/>
          <w:szCs w:val="24"/>
          <w:lang w:eastAsia="pl-PL"/>
        </w:rPr>
        <w:t>4</w:t>
      </w:r>
      <w:r w:rsidRPr="00FA59D3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2AEDE97D" w14:textId="77777777" w:rsidR="00BD519E" w:rsidRPr="008B4EF5" w:rsidRDefault="00BD519E" w:rsidP="00BD519E">
      <w:pPr>
        <w:numPr>
          <w:ilvl w:val="0"/>
          <w:numId w:val="14"/>
        </w:numPr>
        <w:spacing w:after="0" w:line="276" w:lineRule="auto"/>
        <w:ind w:left="357" w:hanging="357"/>
        <w:rPr>
          <w:rFonts w:cstheme="minorHAnsi"/>
          <w:sz w:val="24"/>
          <w:szCs w:val="24"/>
        </w:rPr>
      </w:pPr>
      <w:r w:rsidRPr="00BF01EB">
        <w:rPr>
          <w:rFonts w:cstheme="minorHAnsi"/>
          <w:sz w:val="24"/>
          <w:szCs w:val="24"/>
        </w:rPr>
        <w:t>Informacja</w:t>
      </w:r>
      <w:r w:rsidRPr="00BF01EB">
        <w:rPr>
          <w:rFonts w:eastAsia="Calibri" w:cstheme="minorHAnsi"/>
          <w:sz w:val="24"/>
          <w:szCs w:val="24"/>
        </w:rPr>
        <w:t xml:space="preserve"> z otwarcia ofert opublikowana zostanie na stronie internetowej Zamawiającego i  zawierać będzie</w:t>
      </w:r>
      <w:r w:rsidRPr="008B4EF5">
        <w:rPr>
          <w:rFonts w:eastAsia="Calibri" w:cstheme="minorHAnsi"/>
          <w:sz w:val="24"/>
          <w:szCs w:val="24"/>
        </w:rPr>
        <w:t xml:space="preserve"> dane określone w art. 86 ust. 5 </w:t>
      </w:r>
      <w:proofErr w:type="spellStart"/>
      <w:r w:rsidRPr="008B4EF5">
        <w:rPr>
          <w:rFonts w:eastAsia="Calibri" w:cstheme="minorHAnsi"/>
          <w:sz w:val="24"/>
          <w:szCs w:val="24"/>
        </w:rPr>
        <w:t>uPzp</w:t>
      </w:r>
      <w:proofErr w:type="spellEnd"/>
      <w:r w:rsidRPr="008B4EF5">
        <w:rPr>
          <w:rFonts w:eastAsia="Calibri" w:cstheme="minorHAnsi"/>
          <w:sz w:val="24"/>
          <w:szCs w:val="24"/>
        </w:rPr>
        <w:t>.</w:t>
      </w:r>
    </w:p>
    <w:p w14:paraId="04231C22" w14:textId="77777777" w:rsidR="00BD519E" w:rsidRPr="00C50CEF" w:rsidRDefault="00BD519E" w:rsidP="00756EBC">
      <w:pPr>
        <w:pStyle w:val="Akapitzlist"/>
        <w:widowControl w:val="0"/>
        <w:suppressAutoHyphens/>
        <w:autoSpaceDE w:val="0"/>
        <w:spacing w:after="0" w:line="276" w:lineRule="auto"/>
        <w:ind w:left="426"/>
        <w:contextualSpacing w:val="0"/>
        <w:rPr>
          <w:rFonts w:eastAsia="Times New Roman" w:cstheme="minorHAnsi"/>
          <w:sz w:val="24"/>
          <w:szCs w:val="24"/>
          <w:lang w:eastAsia="pl-PL"/>
        </w:rPr>
      </w:pPr>
    </w:p>
    <w:p w14:paraId="51FAEEE9" w14:textId="77777777" w:rsidR="00473EF8" w:rsidRPr="00FA59D3" w:rsidRDefault="00B7308A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27" w:name="_Toc458084649"/>
      <w:r w:rsidRPr="00FA59D3">
        <w:rPr>
          <w:rFonts w:asciiTheme="minorHAnsi" w:hAnsiTheme="minorHAnsi" w:cstheme="minorHAnsi"/>
          <w:sz w:val="32"/>
          <w:u w:val="none"/>
        </w:rPr>
        <w:t>Opis sposobu obliczenia ceny</w:t>
      </w:r>
      <w:bookmarkEnd w:id="27"/>
    </w:p>
    <w:p w14:paraId="22AC4114" w14:textId="605C7F39" w:rsidR="00B851BF" w:rsidRPr="00C50CEF" w:rsidRDefault="00FC6C41" w:rsidP="00C50CEF">
      <w:pPr>
        <w:numPr>
          <w:ilvl w:val="3"/>
          <w:numId w:val="11"/>
        </w:numPr>
        <w:tabs>
          <w:tab w:val="num" w:pos="360"/>
        </w:tabs>
        <w:spacing w:after="0" w:line="276" w:lineRule="auto"/>
        <w:ind w:left="360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Wykonawca poda całkowitą cenę brutto za wykonanie </w:t>
      </w:r>
      <w:r w:rsidR="00812657">
        <w:rPr>
          <w:rFonts w:cstheme="minorHAnsi"/>
          <w:sz w:val="24"/>
          <w:szCs w:val="24"/>
        </w:rPr>
        <w:t>82 wskazanych produktów</w:t>
      </w:r>
      <w:r w:rsidR="00812657" w:rsidRPr="00FA59D3">
        <w:rPr>
          <w:rFonts w:cstheme="minorHAnsi"/>
          <w:sz w:val="24"/>
          <w:szCs w:val="24"/>
        </w:rPr>
        <w:t xml:space="preserve"> </w:t>
      </w:r>
      <w:r w:rsidRPr="00FA59D3">
        <w:rPr>
          <w:rFonts w:cstheme="minorHAnsi"/>
          <w:sz w:val="24"/>
          <w:szCs w:val="24"/>
        </w:rPr>
        <w:t xml:space="preserve">w Formularzu ofertowym, stanowiącym </w:t>
      </w:r>
      <w:r w:rsidR="00FD6F48" w:rsidRPr="00FA59D3">
        <w:rPr>
          <w:rFonts w:cstheme="minorHAnsi"/>
          <w:sz w:val="24"/>
          <w:szCs w:val="24"/>
        </w:rPr>
        <w:t>odpowiednio</w:t>
      </w:r>
      <w:r w:rsidR="00C50CEF">
        <w:rPr>
          <w:rFonts w:cstheme="minorHAnsi"/>
          <w:sz w:val="24"/>
          <w:szCs w:val="24"/>
        </w:rPr>
        <w:t xml:space="preserve"> </w:t>
      </w:r>
      <w:r w:rsidR="00FD6F48" w:rsidRPr="00F719FC">
        <w:rPr>
          <w:rFonts w:cstheme="minorHAnsi"/>
          <w:sz w:val="24"/>
          <w:szCs w:val="24"/>
        </w:rPr>
        <w:t xml:space="preserve">Załącznik nr </w:t>
      </w:r>
      <w:r w:rsidR="00C50CEF" w:rsidRPr="00F719FC">
        <w:rPr>
          <w:rFonts w:cstheme="minorHAnsi"/>
          <w:sz w:val="24"/>
          <w:szCs w:val="24"/>
        </w:rPr>
        <w:t>3</w:t>
      </w:r>
      <w:r w:rsidR="00FD6F48" w:rsidRPr="00C50CEF">
        <w:rPr>
          <w:rFonts w:cstheme="minorHAnsi"/>
          <w:sz w:val="24"/>
          <w:szCs w:val="24"/>
        </w:rPr>
        <w:t xml:space="preserve"> do SIWZ</w:t>
      </w:r>
      <w:r w:rsidR="00B851BF" w:rsidRPr="00C50CEF">
        <w:rPr>
          <w:rFonts w:cstheme="minorHAnsi"/>
          <w:sz w:val="24"/>
          <w:szCs w:val="24"/>
        </w:rPr>
        <w:t xml:space="preserve"> dla zamówienia</w:t>
      </w:r>
      <w:r w:rsidR="00812657">
        <w:rPr>
          <w:rFonts w:cstheme="minorHAnsi"/>
          <w:sz w:val="24"/>
          <w:szCs w:val="24"/>
        </w:rPr>
        <w:t>. Wskazana w formularzu ofertowym wartość stanowić będzie budżet maksymalny zamówienia, do wysokości którego Zamawiający będzie zlecał realizację wskazanych produktów.</w:t>
      </w:r>
      <w:r w:rsidR="00FD6F48" w:rsidRPr="00C50CEF">
        <w:rPr>
          <w:rFonts w:cstheme="minorHAnsi"/>
          <w:sz w:val="24"/>
          <w:szCs w:val="24"/>
        </w:rPr>
        <w:t xml:space="preserve"> </w:t>
      </w:r>
    </w:p>
    <w:p w14:paraId="45496D57" w14:textId="36511634" w:rsidR="00064A8F" w:rsidRPr="00FA59D3" w:rsidRDefault="00064A8F" w:rsidP="003811A4">
      <w:pPr>
        <w:pStyle w:val="Akapitzlist"/>
        <w:numPr>
          <w:ilvl w:val="0"/>
          <w:numId w:val="11"/>
        </w:numPr>
        <w:tabs>
          <w:tab w:val="clear" w:pos="720"/>
          <w:tab w:val="num" w:pos="284"/>
        </w:tabs>
        <w:spacing w:after="0" w:line="276" w:lineRule="auto"/>
        <w:ind w:left="284" w:hanging="284"/>
        <w:contextualSpacing w:val="0"/>
        <w:rPr>
          <w:rFonts w:cstheme="minorHAnsi"/>
          <w:sz w:val="24"/>
          <w:szCs w:val="24"/>
          <w:lang w:eastAsia="pl-PL"/>
        </w:rPr>
      </w:pPr>
      <w:r w:rsidRPr="00FA59D3">
        <w:rPr>
          <w:rFonts w:cstheme="minorHAnsi"/>
          <w:sz w:val="24"/>
          <w:szCs w:val="24"/>
          <w:lang w:eastAsia="pl-PL"/>
        </w:rPr>
        <w:t>Wykonawca określi ceny na wszystkie elementy zam</w:t>
      </w:r>
      <w:r w:rsidR="004B6EC0" w:rsidRPr="00FA59D3">
        <w:rPr>
          <w:rFonts w:cstheme="minorHAnsi"/>
          <w:sz w:val="24"/>
          <w:szCs w:val="24"/>
          <w:lang w:eastAsia="pl-PL"/>
        </w:rPr>
        <w:t>ówienia zgodnie z tabelą zawartą</w:t>
      </w:r>
      <w:r w:rsidR="00F719FC">
        <w:rPr>
          <w:rFonts w:cstheme="minorHAnsi"/>
          <w:sz w:val="24"/>
          <w:szCs w:val="24"/>
          <w:lang w:eastAsia="pl-PL"/>
        </w:rPr>
        <w:t xml:space="preserve"> w formularzu</w:t>
      </w:r>
      <w:r w:rsidRPr="00FA59D3">
        <w:rPr>
          <w:rFonts w:cstheme="minorHAnsi"/>
          <w:sz w:val="24"/>
          <w:szCs w:val="24"/>
          <w:lang w:eastAsia="pl-PL"/>
        </w:rPr>
        <w:t>, wypełniając odpowiednio wszystkie pola, z dokładnością do dwóch miejsc po przecinku</w:t>
      </w:r>
      <w:r w:rsidR="00BD519E">
        <w:rPr>
          <w:rFonts w:cstheme="minorHAnsi"/>
          <w:sz w:val="24"/>
          <w:szCs w:val="24"/>
          <w:lang w:eastAsia="pl-PL"/>
        </w:rPr>
        <w:t xml:space="preserve"> </w:t>
      </w:r>
      <w:r w:rsidR="00BD519E" w:rsidRPr="00FA59D3">
        <w:rPr>
          <w:rFonts w:cstheme="minorHAnsi"/>
          <w:sz w:val="24"/>
          <w:szCs w:val="24"/>
        </w:rPr>
        <w:t>w złotych polskich</w:t>
      </w:r>
      <w:r w:rsidRPr="00FA59D3">
        <w:rPr>
          <w:rFonts w:cstheme="minorHAnsi"/>
          <w:sz w:val="24"/>
          <w:szCs w:val="24"/>
          <w:lang w:eastAsia="pl-PL"/>
        </w:rPr>
        <w:t>.</w:t>
      </w:r>
    </w:p>
    <w:p w14:paraId="2CF46A9D" w14:textId="0065FD48" w:rsidR="00FC6C41" w:rsidRPr="00FA59D3" w:rsidRDefault="00AC0C93" w:rsidP="003811A4">
      <w:pPr>
        <w:numPr>
          <w:ilvl w:val="0"/>
          <w:numId w:val="11"/>
        </w:numPr>
        <w:tabs>
          <w:tab w:val="clear" w:pos="720"/>
          <w:tab w:val="num" w:pos="284"/>
          <w:tab w:val="num" w:pos="360"/>
        </w:tabs>
        <w:spacing w:after="0" w:line="276" w:lineRule="auto"/>
        <w:ind w:left="284" w:hanging="284"/>
        <w:rPr>
          <w:rFonts w:cstheme="minorHAnsi"/>
          <w:sz w:val="24"/>
          <w:szCs w:val="24"/>
          <w:lang w:eastAsia="pl-PL"/>
        </w:rPr>
      </w:pPr>
      <w:r w:rsidRPr="00FA59D3">
        <w:rPr>
          <w:rFonts w:cstheme="minorHAnsi"/>
          <w:sz w:val="24"/>
          <w:szCs w:val="24"/>
        </w:rPr>
        <w:t>Podan</w:t>
      </w:r>
      <w:r w:rsidR="00F719FC">
        <w:rPr>
          <w:rFonts w:cstheme="minorHAnsi"/>
          <w:sz w:val="24"/>
          <w:szCs w:val="24"/>
        </w:rPr>
        <w:t>e</w:t>
      </w:r>
      <w:r w:rsidRPr="00FA59D3">
        <w:rPr>
          <w:rFonts w:cstheme="minorHAnsi"/>
          <w:sz w:val="24"/>
          <w:szCs w:val="24"/>
        </w:rPr>
        <w:t xml:space="preserve"> cen</w:t>
      </w:r>
      <w:r w:rsidR="00F719FC">
        <w:rPr>
          <w:rFonts w:cstheme="minorHAnsi"/>
          <w:sz w:val="24"/>
          <w:szCs w:val="24"/>
        </w:rPr>
        <w:t>y muszą</w:t>
      </w:r>
      <w:r w:rsidR="00FC6C41" w:rsidRPr="00FA59D3">
        <w:rPr>
          <w:rFonts w:cstheme="minorHAnsi"/>
          <w:sz w:val="24"/>
          <w:szCs w:val="24"/>
        </w:rPr>
        <w:t xml:space="preserve"> obejmować wszystkie koszty realizacji prac z uwzględnieniem wszystkich opłat i podatków (także od towarów i usług). </w:t>
      </w:r>
      <w:r w:rsidR="003C5CD2" w:rsidRPr="00FA59D3">
        <w:rPr>
          <w:rFonts w:eastAsia="Times New Roman" w:cstheme="minorHAnsi"/>
          <w:sz w:val="24"/>
          <w:szCs w:val="24"/>
          <w:lang w:eastAsia="pl-PL"/>
        </w:rPr>
        <w:t xml:space="preserve">W cenie Wykonawca uwzględni </w:t>
      </w:r>
      <w:r w:rsidR="004B6EC0" w:rsidRPr="00FA59D3">
        <w:rPr>
          <w:rFonts w:eastAsia="Times New Roman" w:cstheme="minorHAnsi"/>
          <w:sz w:val="24"/>
          <w:szCs w:val="24"/>
          <w:lang w:eastAsia="pl-PL"/>
        </w:rPr>
        <w:t xml:space="preserve">wartość autorskich praw majątkowych oraz </w:t>
      </w:r>
      <w:r w:rsidR="003C5CD2" w:rsidRPr="00FA59D3">
        <w:rPr>
          <w:rFonts w:eastAsia="Times New Roman" w:cstheme="minorHAnsi"/>
          <w:sz w:val="24"/>
          <w:szCs w:val="24"/>
          <w:lang w:eastAsia="pl-PL"/>
        </w:rPr>
        <w:t>wynagrodzenie z tytułu przeniesienia autorskich praw majątkowych.</w:t>
      </w:r>
      <w:r w:rsidR="008E1998" w:rsidRPr="00FA59D3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37AAD1DE" w14:textId="77777777" w:rsidR="00064A8F" w:rsidRPr="00FA59D3" w:rsidRDefault="003C5CD2" w:rsidP="003811A4">
      <w:pPr>
        <w:pStyle w:val="Akapitzlist"/>
        <w:numPr>
          <w:ilvl w:val="0"/>
          <w:numId w:val="11"/>
        </w:numPr>
        <w:tabs>
          <w:tab w:val="clear" w:pos="720"/>
          <w:tab w:val="num" w:pos="284"/>
        </w:tabs>
        <w:spacing w:after="0" w:line="276" w:lineRule="auto"/>
        <w:ind w:left="284" w:hanging="284"/>
        <w:contextualSpacing w:val="0"/>
        <w:rPr>
          <w:rFonts w:cstheme="minorHAnsi"/>
          <w:sz w:val="24"/>
          <w:szCs w:val="24"/>
          <w:lang w:eastAsia="pl-PL"/>
        </w:rPr>
      </w:pPr>
      <w:r w:rsidRPr="00FA59D3">
        <w:rPr>
          <w:rFonts w:eastAsia="Times New Roman" w:cstheme="minorHAnsi"/>
          <w:sz w:val="24"/>
          <w:szCs w:val="24"/>
          <w:lang w:eastAsia="pl-PL"/>
        </w:rPr>
        <w:t>Wszystkie ceny określone przez Wykonawcę zostaną ustalone na okres obowiązywania umowy i nie będą podlegały zmianom.</w:t>
      </w:r>
      <w:r w:rsidRPr="00FA59D3">
        <w:rPr>
          <w:rFonts w:cstheme="minorHAnsi"/>
          <w:sz w:val="24"/>
          <w:szCs w:val="24"/>
          <w:lang w:eastAsia="pl-PL"/>
        </w:rPr>
        <w:t xml:space="preserve"> </w:t>
      </w:r>
    </w:p>
    <w:p w14:paraId="2F41FA68" w14:textId="77777777" w:rsidR="005D3EAC" w:rsidRPr="00FA59D3" w:rsidRDefault="00FC6C41" w:rsidP="003811A4">
      <w:pPr>
        <w:pStyle w:val="Akapitzlist"/>
        <w:numPr>
          <w:ilvl w:val="0"/>
          <w:numId w:val="11"/>
        </w:numPr>
        <w:tabs>
          <w:tab w:val="clear" w:pos="720"/>
          <w:tab w:val="num" w:pos="284"/>
        </w:tabs>
        <w:spacing w:after="0" w:line="276" w:lineRule="auto"/>
        <w:ind w:left="284" w:hanging="284"/>
        <w:contextualSpacing w:val="0"/>
        <w:rPr>
          <w:rFonts w:cstheme="minorHAnsi"/>
          <w:sz w:val="24"/>
          <w:szCs w:val="24"/>
          <w:lang w:eastAsia="pl-PL"/>
        </w:rPr>
      </w:pPr>
      <w:r w:rsidRPr="00FA59D3">
        <w:rPr>
          <w:rFonts w:cstheme="minorHAnsi"/>
          <w:sz w:val="24"/>
          <w:szCs w:val="24"/>
        </w:rPr>
        <w:t xml:space="preserve">Ocenie podlegać będzie cena brutto </w:t>
      </w:r>
      <w:r w:rsidR="00A85A5D">
        <w:rPr>
          <w:rFonts w:cstheme="minorHAnsi"/>
          <w:sz w:val="24"/>
          <w:szCs w:val="24"/>
        </w:rPr>
        <w:t>wyliczona dla 82</w:t>
      </w:r>
      <w:r w:rsidR="00F1565B" w:rsidRPr="00FA59D3">
        <w:rPr>
          <w:rFonts w:cstheme="minorHAnsi"/>
          <w:sz w:val="24"/>
          <w:szCs w:val="24"/>
        </w:rPr>
        <w:t xml:space="preserve"> </w:t>
      </w:r>
      <w:r w:rsidR="00A85A5D">
        <w:rPr>
          <w:rFonts w:cstheme="minorHAnsi"/>
          <w:sz w:val="24"/>
          <w:szCs w:val="24"/>
        </w:rPr>
        <w:t>wskazanych produktów</w:t>
      </w:r>
      <w:r w:rsidR="00C00813">
        <w:rPr>
          <w:rFonts w:cstheme="minorHAnsi"/>
          <w:sz w:val="24"/>
          <w:szCs w:val="24"/>
        </w:rPr>
        <w:t>. Rozliczenia z Wykonawcą odbywać się będą na podstawie cen jednostkowych za faktycznie zrealizowane produkty.</w:t>
      </w:r>
    </w:p>
    <w:p w14:paraId="11302992" w14:textId="77777777" w:rsidR="00094EE0" w:rsidRPr="00FA59D3" w:rsidRDefault="00B7308A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28" w:name="_Toc458084651"/>
      <w:r w:rsidRPr="00FA59D3">
        <w:rPr>
          <w:rFonts w:asciiTheme="minorHAnsi" w:hAnsiTheme="minorHAnsi" w:cstheme="minorHAnsi"/>
          <w:sz w:val="32"/>
          <w:u w:val="none"/>
        </w:rPr>
        <w:t>Kryteria oceny ofert</w:t>
      </w:r>
      <w:bookmarkEnd w:id="28"/>
    </w:p>
    <w:p w14:paraId="7FB78BF2" w14:textId="77777777" w:rsidR="00956177" w:rsidRPr="00FA59D3" w:rsidRDefault="00956177" w:rsidP="003811A4">
      <w:pPr>
        <w:pStyle w:val="Akapitzlist"/>
        <w:widowControl w:val="0"/>
        <w:numPr>
          <w:ilvl w:val="6"/>
          <w:numId w:val="11"/>
        </w:numPr>
        <w:tabs>
          <w:tab w:val="clear" w:pos="5040"/>
          <w:tab w:val="num" w:pos="284"/>
          <w:tab w:val="num" w:pos="3196"/>
        </w:tabs>
        <w:suppressAutoHyphens/>
        <w:spacing w:after="0" w:line="276" w:lineRule="auto"/>
        <w:ind w:left="284" w:hanging="284"/>
        <w:rPr>
          <w:rFonts w:eastAsia="Calibri" w:cstheme="minorHAnsi"/>
          <w:color w:val="000000" w:themeColor="text1"/>
          <w:sz w:val="24"/>
          <w:szCs w:val="24"/>
          <w:lang w:eastAsia="ar-SA"/>
        </w:rPr>
      </w:pPr>
      <w:r w:rsidRPr="00FA59D3">
        <w:rPr>
          <w:rFonts w:eastAsia="Calibri" w:cstheme="minorHAnsi"/>
          <w:color w:val="000000" w:themeColor="text1"/>
          <w:sz w:val="24"/>
          <w:szCs w:val="24"/>
          <w:lang w:eastAsia="ar-SA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505" w:type="dxa"/>
        <w:tblInd w:w="56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738"/>
        <w:gridCol w:w="4394"/>
        <w:gridCol w:w="2693"/>
      </w:tblGrid>
      <w:tr w:rsidR="00E00A78" w:rsidRPr="00FA59D3" w14:paraId="6811943C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F80AED0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6BF2A9E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Kryterium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ED2CD0F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Maksymalna liczba punktów (waga)</w:t>
            </w:r>
            <w:r w:rsidR="005D3D41" w:rsidRPr="00FA59D3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w danym kryterium</w:t>
            </w:r>
          </w:p>
        </w:tc>
      </w:tr>
      <w:tr w:rsidR="00E00A78" w:rsidRPr="00FA59D3" w14:paraId="331E62B5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AF32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CC22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FA59D3">
              <w:rPr>
                <w:rFonts w:cstheme="minorHAnsi"/>
                <w:b/>
                <w:sz w:val="24"/>
                <w:szCs w:val="24"/>
              </w:rPr>
              <w:t>Cena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0C50" w14:textId="77777777" w:rsidR="00E00A78" w:rsidRPr="00FA59D3" w:rsidRDefault="00C50CEF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</w:t>
            </w:r>
            <w:r w:rsidR="00E00A78" w:rsidRPr="00FA59D3">
              <w:rPr>
                <w:rFonts w:cstheme="minorHAnsi"/>
                <w:b/>
                <w:sz w:val="24"/>
                <w:szCs w:val="24"/>
              </w:rPr>
              <w:t>0</w:t>
            </w:r>
          </w:p>
        </w:tc>
      </w:tr>
      <w:tr w:rsidR="00E00A78" w:rsidRPr="00FA59D3" w14:paraId="02FBDBEA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8728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D55D" w14:textId="77777777" w:rsidR="00C50CEF" w:rsidRPr="00FA59D3" w:rsidRDefault="001C2002" w:rsidP="00C50CEF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 typów próbek</w:t>
            </w:r>
            <w:r w:rsidR="00E00A78" w:rsidRPr="00FA59D3">
              <w:rPr>
                <w:rFonts w:cstheme="minorHAnsi"/>
                <w:b/>
                <w:sz w:val="24"/>
                <w:szCs w:val="24"/>
              </w:rPr>
              <w:t xml:space="preserve"> zrealizowanych materiałów (webinarium</w:t>
            </w:r>
            <w:r w:rsidR="000E67CA" w:rsidRPr="00FA59D3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="00E00A78" w:rsidRPr="00FA59D3">
              <w:rPr>
                <w:rFonts w:cstheme="minorHAnsi"/>
                <w:b/>
                <w:sz w:val="24"/>
                <w:szCs w:val="24"/>
              </w:rPr>
              <w:t>materiał instruktażowy</w:t>
            </w:r>
            <w:r w:rsidR="000E67CA" w:rsidRPr="00FA59D3">
              <w:rPr>
                <w:rFonts w:cstheme="minorHAnsi"/>
                <w:b/>
                <w:sz w:val="24"/>
                <w:szCs w:val="24"/>
              </w:rPr>
              <w:t>, film</w:t>
            </w:r>
            <w:r w:rsidR="00C50CEF">
              <w:rPr>
                <w:rFonts w:cstheme="minorHAnsi"/>
                <w:b/>
                <w:sz w:val="24"/>
                <w:szCs w:val="24"/>
              </w:rPr>
              <w:t xml:space="preserve"> promocyjny / r</w:t>
            </w:r>
            <w:r w:rsidR="000E67CA" w:rsidRPr="00FA59D3">
              <w:rPr>
                <w:rFonts w:cstheme="minorHAnsi"/>
                <w:b/>
                <w:sz w:val="24"/>
                <w:szCs w:val="24"/>
              </w:rPr>
              <w:t xml:space="preserve">eportaż, </w:t>
            </w:r>
            <w:r w:rsidR="00C50CEF">
              <w:rPr>
                <w:rFonts w:cstheme="minorHAnsi"/>
                <w:b/>
                <w:sz w:val="24"/>
                <w:szCs w:val="24"/>
              </w:rPr>
              <w:t>animacja, zwiastun</w:t>
            </w:r>
            <w:r w:rsidR="00E00A78" w:rsidRPr="00FA59D3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FD5E" w14:textId="77777777" w:rsidR="00E00A78" w:rsidRPr="00FA59D3" w:rsidRDefault="00C50CEF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</w:t>
            </w:r>
            <w:r w:rsidR="00E00A78" w:rsidRPr="00FA59D3">
              <w:rPr>
                <w:rFonts w:cstheme="minorHAnsi"/>
                <w:b/>
                <w:sz w:val="24"/>
                <w:szCs w:val="24"/>
              </w:rPr>
              <w:t>0</w:t>
            </w:r>
          </w:p>
        </w:tc>
      </w:tr>
      <w:tr w:rsidR="00E00A78" w:rsidRPr="00FA59D3" w14:paraId="12D8D104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4E8B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D642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6F73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Nowatorskość realizacji materiałów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7F0" w14:textId="77777777" w:rsidR="00E00A78" w:rsidRPr="00FA59D3" w:rsidRDefault="00C50CEF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="00E00A78" w:rsidRPr="00FA59D3">
              <w:rPr>
                <w:rFonts w:cstheme="minorHAnsi"/>
                <w:b/>
                <w:sz w:val="24"/>
                <w:szCs w:val="24"/>
              </w:rPr>
              <w:t>0</w:t>
            </w:r>
          </w:p>
        </w:tc>
      </w:tr>
      <w:tr w:rsidR="00E00A78" w:rsidRPr="00FA59D3" w14:paraId="52BE603D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3D3A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AB71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2.2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F1EE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Profesjonalizm pod względem technicznym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162C" w14:textId="77777777" w:rsidR="00E00A78" w:rsidRPr="00FA59D3" w:rsidRDefault="00C50CEF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="00E00A78" w:rsidRPr="00FA59D3">
              <w:rPr>
                <w:rFonts w:cstheme="minorHAnsi"/>
                <w:b/>
                <w:sz w:val="24"/>
                <w:szCs w:val="24"/>
              </w:rPr>
              <w:t>0</w:t>
            </w:r>
          </w:p>
        </w:tc>
      </w:tr>
      <w:tr w:rsidR="00E00A78" w:rsidRPr="00FA59D3" w14:paraId="01627CB3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DE39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1748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2.3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18A0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Dynamika materiałów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6215" w14:textId="77777777" w:rsidR="00E00A78" w:rsidRPr="00FA59D3" w:rsidRDefault="00C50CEF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="00E00A78" w:rsidRPr="00FA59D3">
              <w:rPr>
                <w:rFonts w:cstheme="minorHAnsi"/>
                <w:b/>
                <w:sz w:val="24"/>
                <w:szCs w:val="24"/>
              </w:rPr>
              <w:t>0</w:t>
            </w:r>
          </w:p>
        </w:tc>
      </w:tr>
      <w:tr w:rsidR="00E00A78" w:rsidRPr="00FA59D3" w14:paraId="2907A030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93ED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CE15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FA59D3">
              <w:rPr>
                <w:rFonts w:cstheme="minorHAnsi"/>
                <w:b/>
                <w:sz w:val="24"/>
                <w:szCs w:val="24"/>
              </w:rPr>
              <w:t>Koncepcja realizacji zamówienia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B88D" w14:textId="77777777" w:rsidR="0037670D" w:rsidRPr="00FA59D3" w:rsidRDefault="008E1998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FA59D3">
              <w:rPr>
                <w:rFonts w:cstheme="minorHAnsi"/>
                <w:b/>
                <w:sz w:val="24"/>
                <w:szCs w:val="24"/>
              </w:rPr>
              <w:t>6</w:t>
            </w:r>
          </w:p>
        </w:tc>
      </w:tr>
      <w:tr w:rsidR="008E1998" w:rsidRPr="00FA59D3" w14:paraId="1B07D337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164C" w14:textId="77777777" w:rsidR="008E1998" w:rsidRPr="00FA59D3" w:rsidRDefault="008E199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38AE" w14:textId="77777777" w:rsidR="008E1998" w:rsidRPr="00FA59D3" w:rsidRDefault="005D3D41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FA59D3">
              <w:rPr>
                <w:rFonts w:cstheme="minorHAnsi"/>
                <w:b/>
                <w:sz w:val="24"/>
                <w:szCs w:val="24"/>
              </w:rPr>
              <w:t>Kryterium społeczne - Zatrudnienie na umowę o pracę 1 osoby niepełnosprawnej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213C" w14:textId="77777777" w:rsidR="008E1998" w:rsidRPr="00FA59D3" w:rsidRDefault="008E1998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FA59D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</w:tr>
      <w:tr w:rsidR="008E1998" w:rsidRPr="00FA59D3" w14:paraId="083680D7" w14:textId="77777777" w:rsidTr="00BC725D">
        <w:trPr>
          <w:trHeight w:val="5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559" w14:textId="77777777" w:rsidR="008E1998" w:rsidRPr="00FA59D3" w:rsidRDefault="008E199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  <w:r w:rsidRPr="00FA59D3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FBEE" w14:textId="77777777" w:rsidR="008E1998" w:rsidRPr="00FA59D3" w:rsidRDefault="005D3D41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FA59D3">
              <w:rPr>
                <w:rFonts w:cstheme="minorHAnsi"/>
                <w:b/>
                <w:sz w:val="24"/>
                <w:szCs w:val="24"/>
              </w:rPr>
              <w:t>Rozwiązania proekologiczne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C6EF" w14:textId="77777777" w:rsidR="008E1998" w:rsidRPr="00FA59D3" w:rsidRDefault="008E1998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FA59D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</w:tr>
      <w:tr w:rsidR="00E00A78" w:rsidRPr="00FA59D3" w14:paraId="6AC7D025" w14:textId="77777777" w:rsidTr="00BC7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80" w:type="dxa"/>
          </w:tcPr>
          <w:p w14:paraId="2DF96C8F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32" w:type="dxa"/>
            <w:gridSpan w:val="2"/>
            <w:vAlign w:val="center"/>
          </w:tcPr>
          <w:p w14:paraId="54C6631E" w14:textId="77777777" w:rsidR="00E00A78" w:rsidRPr="00FA59D3" w:rsidRDefault="00E00A78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FA59D3">
              <w:rPr>
                <w:rFonts w:cstheme="minorHAnsi"/>
                <w:b/>
                <w:sz w:val="24"/>
                <w:szCs w:val="24"/>
              </w:rPr>
              <w:t>RAZEM</w:t>
            </w:r>
          </w:p>
        </w:tc>
        <w:tc>
          <w:tcPr>
            <w:tcW w:w="2693" w:type="dxa"/>
            <w:vAlign w:val="center"/>
          </w:tcPr>
          <w:p w14:paraId="59D56671" w14:textId="77777777" w:rsidR="00E00A78" w:rsidRPr="00FA59D3" w:rsidRDefault="00C50CEF" w:rsidP="003811A4">
            <w:pPr>
              <w:spacing w:line="276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100</w:t>
            </w:r>
          </w:p>
        </w:tc>
      </w:tr>
    </w:tbl>
    <w:p w14:paraId="0E890625" w14:textId="77777777" w:rsidR="00E00A78" w:rsidRPr="00FA59D3" w:rsidRDefault="00E00A78" w:rsidP="003811A4">
      <w:pPr>
        <w:pStyle w:val="Akapitzlist"/>
        <w:numPr>
          <w:ilvl w:val="1"/>
          <w:numId w:val="29"/>
        </w:numPr>
        <w:spacing w:before="240" w:after="200" w:line="276" w:lineRule="auto"/>
        <w:ind w:left="1134" w:hanging="567"/>
        <w:rPr>
          <w:rFonts w:cstheme="minorHAnsi"/>
          <w:sz w:val="24"/>
          <w:szCs w:val="24"/>
          <w:lang w:val="x-none" w:eastAsia="x-none"/>
        </w:rPr>
      </w:pPr>
      <w:r w:rsidRPr="00FA59D3">
        <w:rPr>
          <w:rFonts w:cstheme="minorHAnsi"/>
          <w:sz w:val="24"/>
          <w:szCs w:val="24"/>
          <w:lang w:val="x-none" w:eastAsia="x-none"/>
        </w:rPr>
        <w:t xml:space="preserve">W kryterium </w:t>
      </w:r>
      <w:r w:rsidRPr="00FA59D3">
        <w:rPr>
          <w:rFonts w:cstheme="minorHAnsi"/>
          <w:b/>
          <w:sz w:val="24"/>
          <w:szCs w:val="24"/>
          <w:lang w:val="x-none" w:eastAsia="x-none"/>
        </w:rPr>
        <w:t>„Cena”</w:t>
      </w:r>
      <w:r w:rsidRPr="00FA59D3">
        <w:rPr>
          <w:rFonts w:cstheme="minorHAnsi"/>
          <w:sz w:val="24"/>
          <w:szCs w:val="24"/>
          <w:lang w:val="x-none" w:eastAsia="x-none"/>
        </w:rPr>
        <w:t xml:space="preserve"> najwyższą liczbę punktów (</w:t>
      </w:r>
      <w:r w:rsidR="00C50CEF">
        <w:rPr>
          <w:rFonts w:cstheme="minorHAnsi"/>
          <w:sz w:val="24"/>
          <w:szCs w:val="24"/>
          <w:lang w:eastAsia="x-none"/>
        </w:rPr>
        <w:t>4</w:t>
      </w:r>
      <w:r w:rsidRPr="00FA59D3">
        <w:rPr>
          <w:rFonts w:cstheme="minorHAnsi"/>
          <w:sz w:val="24"/>
          <w:szCs w:val="24"/>
          <w:lang w:eastAsia="x-none"/>
        </w:rPr>
        <w:t>0</w:t>
      </w:r>
      <w:r w:rsidRPr="00FA59D3">
        <w:rPr>
          <w:rFonts w:cstheme="minorHAnsi"/>
          <w:sz w:val="24"/>
          <w:szCs w:val="24"/>
          <w:lang w:val="x-none" w:eastAsia="x-none"/>
        </w:rPr>
        <w:t>) otrzyma oferta zawierająca najniższą cenę brutto, a każda następna odpowiednio zgodnie ze wzorem:</w:t>
      </w:r>
    </w:p>
    <w:p w14:paraId="39BD5FBB" w14:textId="77777777" w:rsidR="00E00A78" w:rsidRPr="00FA59D3" w:rsidRDefault="00E00A78" w:rsidP="003811A4">
      <w:pPr>
        <w:autoSpaceDE w:val="0"/>
        <w:autoSpaceDN w:val="0"/>
        <w:spacing w:line="276" w:lineRule="auto"/>
        <w:ind w:left="1134"/>
        <w:rPr>
          <w:rFonts w:cstheme="minorHAnsi"/>
          <w:color w:val="000000"/>
          <w:sz w:val="24"/>
          <w:szCs w:val="24"/>
        </w:rPr>
      </w:pPr>
      <w:r w:rsidRPr="00FA59D3">
        <w:rPr>
          <w:rFonts w:cstheme="minorHAnsi"/>
          <w:color w:val="000000"/>
          <w:sz w:val="24"/>
          <w:szCs w:val="24"/>
        </w:rPr>
        <w:t>Liczba punktów = (cena oferty najniżej skalkulowanej/c</w:t>
      </w:r>
      <w:r w:rsidR="00C50CEF">
        <w:rPr>
          <w:rFonts w:cstheme="minorHAnsi"/>
          <w:color w:val="000000"/>
          <w:sz w:val="24"/>
          <w:szCs w:val="24"/>
        </w:rPr>
        <w:t>ena oferty ocenianej)*4</w:t>
      </w:r>
      <w:r w:rsidRPr="00FA59D3">
        <w:rPr>
          <w:rFonts w:cstheme="minorHAnsi"/>
          <w:color w:val="000000"/>
          <w:sz w:val="24"/>
          <w:szCs w:val="24"/>
        </w:rPr>
        <w:t>0</w:t>
      </w:r>
    </w:p>
    <w:p w14:paraId="310E5BCE" w14:textId="77777777" w:rsidR="00E00A78" w:rsidRPr="00FA59D3" w:rsidRDefault="00E00A78" w:rsidP="003811A4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before="240" w:after="0" w:line="276" w:lineRule="auto"/>
        <w:ind w:left="1134" w:hanging="567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W kryterium </w:t>
      </w:r>
      <w:r w:rsidRPr="00FA59D3">
        <w:rPr>
          <w:rFonts w:cstheme="minorHAnsi"/>
          <w:b/>
          <w:sz w:val="24"/>
          <w:szCs w:val="24"/>
        </w:rPr>
        <w:t>„</w:t>
      </w:r>
      <w:r w:rsidR="00C50CEF">
        <w:rPr>
          <w:rFonts w:cstheme="minorHAnsi"/>
          <w:b/>
          <w:sz w:val="24"/>
          <w:szCs w:val="24"/>
        </w:rPr>
        <w:t xml:space="preserve">5 </w:t>
      </w:r>
      <w:r w:rsidR="001C2002">
        <w:rPr>
          <w:rFonts w:cstheme="minorHAnsi"/>
          <w:b/>
          <w:sz w:val="24"/>
          <w:szCs w:val="24"/>
        </w:rPr>
        <w:t xml:space="preserve">typów </w:t>
      </w:r>
      <w:r w:rsidR="00C50CEF">
        <w:rPr>
          <w:rFonts w:cstheme="minorHAnsi"/>
          <w:b/>
          <w:sz w:val="24"/>
          <w:szCs w:val="24"/>
        </w:rPr>
        <w:t>p</w:t>
      </w:r>
      <w:r w:rsidR="00C50CEF" w:rsidRPr="00FA59D3">
        <w:rPr>
          <w:rFonts w:cstheme="minorHAnsi"/>
          <w:b/>
          <w:sz w:val="24"/>
          <w:szCs w:val="24"/>
        </w:rPr>
        <w:t>róbek zrealizowanych materiałów (webinarium, materiał instruktażowy, film</w:t>
      </w:r>
      <w:r w:rsidR="00C50CEF">
        <w:rPr>
          <w:rFonts w:cstheme="minorHAnsi"/>
          <w:b/>
          <w:sz w:val="24"/>
          <w:szCs w:val="24"/>
        </w:rPr>
        <w:t xml:space="preserve"> promocyjny / r</w:t>
      </w:r>
      <w:r w:rsidR="00C50CEF" w:rsidRPr="00FA59D3">
        <w:rPr>
          <w:rFonts w:cstheme="minorHAnsi"/>
          <w:b/>
          <w:sz w:val="24"/>
          <w:szCs w:val="24"/>
        </w:rPr>
        <w:t xml:space="preserve">eportaż, </w:t>
      </w:r>
      <w:r w:rsidR="00C50CEF">
        <w:rPr>
          <w:rFonts w:cstheme="minorHAnsi"/>
          <w:b/>
          <w:sz w:val="24"/>
          <w:szCs w:val="24"/>
        </w:rPr>
        <w:t>animacja, zwiastun</w:t>
      </w:r>
      <w:r w:rsidR="00C50CEF" w:rsidRPr="00FA59D3">
        <w:rPr>
          <w:rFonts w:cstheme="minorHAnsi"/>
          <w:b/>
          <w:sz w:val="24"/>
          <w:szCs w:val="24"/>
        </w:rPr>
        <w:t>)</w:t>
      </w:r>
      <w:r w:rsidRPr="00FA59D3">
        <w:rPr>
          <w:rFonts w:cstheme="minorHAnsi"/>
          <w:b/>
          <w:sz w:val="24"/>
          <w:szCs w:val="24"/>
        </w:rPr>
        <w:t>”</w:t>
      </w:r>
      <w:r w:rsidRPr="00FA59D3">
        <w:rPr>
          <w:rFonts w:cstheme="minorHAnsi"/>
          <w:sz w:val="24"/>
          <w:szCs w:val="24"/>
        </w:rPr>
        <w:t xml:space="preserve">, oferta może otrzymać </w:t>
      </w:r>
      <w:r w:rsidRPr="00FA59D3">
        <w:rPr>
          <w:rFonts w:cstheme="minorHAnsi"/>
          <w:b/>
          <w:sz w:val="24"/>
          <w:szCs w:val="24"/>
        </w:rPr>
        <w:t>maksymalnie</w:t>
      </w:r>
      <w:r w:rsidR="00C50CEF">
        <w:rPr>
          <w:rFonts w:cstheme="minorHAnsi"/>
          <w:b/>
          <w:sz w:val="24"/>
          <w:szCs w:val="24"/>
        </w:rPr>
        <w:t xml:space="preserve"> 5</w:t>
      </w:r>
      <w:r w:rsidRPr="00FA59D3">
        <w:rPr>
          <w:rFonts w:cstheme="minorHAnsi"/>
          <w:b/>
          <w:sz w:val="24"/>
          <w:szCs w:val="24"/>
        </w:rPr>
        <w:t>0 punktów</w:t>
      </w:r>
      <w:r w:rsidRPr="00FA59D3">
        <w:rPr>
          <w:rFonts w:cstheme="minorHAnsi"/>
          <w:sz w:val="24"/>
          <w:szCs w:val="24"/>
        </w:rPr>
        <w:t xml:space="preserve"> z </w:t>
      </w:r>
      <w:r w:rsidR="00C50CEF">
        <w:rPr>
          <w:rFonts w:cstheme="minorHAnsi"/>
          <w:sz w:val="24"/>
          <w:szCs w:val="24"/>
        </w:rPr>
        <w:t>5</w:t>
      </w:r>
      <w:r w:rsidR="001C2002">
        <w:rPr>
          <w:rFonts w:cstheme="minorHAnsi"/>
          <w:sz w:val="24"/>
          <w:szCs w:val="24"/>
        </w:rPr>
        <w:t xml:space="preserve"> typów</w:t>
      </w:r>
      <w:r w:rsidR="000E67CA" w:rsidRPr="00FA59D3">
        <w:rPr>
          <w:rFonts w:cstheme="minorHAnsi"/>
          <w:sz w:val="24"/>
          <w:szCs w:val="24"/>
        </w:rPr>
        <w:t xml:space="preserve"> </w:t>
      </w:r>
      <w:r w:rsidRPr="00FA59D3">
        <w:rPr>
          <w:rFonts w:cstheme="minorHAnsi"/>
          <w:sz w:val="24"/>
          <w:szCs w:val="24"/>
        </w:rPr>
        <w:t xml:space="preserve">próbek w ramach 3 </w:t>
      </w:r>
      <w:proofErr w:type="spellStart"/>
      <w:r w:rsidRPr="00FA59D3">
        <w:rPr>
          <w:rFonts w:cstheme="minorHAnsi"/>
          <w:sz w:val="24"/>
          <w:szCs w:val="24"/>
        </w:rPr>
        <w:t>podkryteriów</w:t>
      </w:r>
      <w:proofErr w:type="spellEnd"/>
      <w:r w:rsidRPr="00FA59D3">
        <w:rPr>
          <w:rFonts w:cstheme="minorHAnsi"/>
          <w:sz w:val="24"/>
          <w:szCs w:val="24"/>
        </w:rPr>
        <w:t xml:space="preserve">. Najwięcej punktów otrzyma ta oferta, której próbki będą w największym stopniu dostosowane do tematyki działań wdrażanych przez Zamawiającego, będą najpełniej realizować potrzeby Zamawiającego, a także będą najbardziej atrakcyjnie wizualnie i emocjonalnie dla grypy potencjalnych odbiorców działań wdrażanych przez Zamawiającego ze szczególnym uwzględnieniem </w:t>
      </w:r>
      <w:r w:rsidRPr="00812657">
        <w:rPr>
          <w:rFonts w:cstheme="minorHAnsi"/>
          <w:sz w:val="24"/>
          <w:szCs w:val="24"/>
        </w:rPr>
        <w:t>sektora MŚP</w:t>
      </w:r>
      <w:r w:rsidRPr="00FA59D3">
        <w:rPr>
          <w:rFonts w:cstheme="minorHAnsi"/>
          <w:sz w:val="24"/>
          <w:szCs w:val="24"/>
        </w:rPr>
        <w:t>.</w:t>
      </w:r>
    </w:p>
    <w:p w14:paraId="0EE4C3A2" w14:textId="77777777" w:rsidR="00E00A78" w:rsidRPr="00FA59D3" w:rsidRDefault="00E00A78" w:rsidP="003811A4">
      <w:pPr>
        <w:pStyle w:val="Akapitzlist"/>
        <w:numPr>
          <w:ilvl w:val="2"/>
          <w:numId w:val="29"/>
        </w:numPr>
        <w:tabs>
          <w:tab w:val="left" w:pos="1134"/>
        </w:tabs>
        <w:spacing w:after="0" w:line="276" w:lineRule="auto"/>
        <w:ind w:left="1701" w:hanging="567"/>
        <w:rPr>
          <w:rFonts w:cstheme="minorHAnsi"/>
          <w:sz w:val="24"/>
          <w:szCs w:val="24"/>
        </w:rPr>
      </w:pPr>
      <w:proofErr w:type="spellStart"/>
      <w:r w:rsidRPr="00FA59D3">
        <w:rPr>
          <w:rFonts w:cstheme="minorHAnsi"/>
          <w:sz w:val="24"/>
          <w:szCs w:val="24"/>
        </w:rPr>
        <w:t>Podkryterium</w:t>
      </w:r>
      <w:proofErr w:type="spellEnd"/>
      <w:r w:rsidRPr="00FA59D3">
        <w:rPr>
          <w:rFonts w:cstheme="minorHAnsi"/>
          <w:sz w:val="24"/>
          <w:szCs w:val="24"/>
        </w:rPr>
        <w:t xml:space="preserve"> Nowatorskość realizacji materiału.</w:t>
      </w:r>
    </w:p>
    <w:p w14:paraId="7931D080" w14:textId="0D33A2A6" w:rsidR="00E00A78" w:rsidRPr="00FA59D3" w:rsidRDefault="00E00A78" w:rsidP="00AF441A">
      <w:pPr>
        <w:pStyle w:val="Akapitzlist"/>
        <w:tabs>
          <w:tab w:val="left" w:pos="1134"/>
        </w:tabs>
        <w:spacing w:line="276" w:lineRule="auto"/>
        <w:ind w:left="1701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Oferta w ramach tego </w:t>
      </w:r>
      <w:proofErr w:type="spellStart"/>
      <w:r w:rsidRPr="00FA59D3">
        <w:rPr>
          <w:rFonts w:cstheme="minorHAnsi"/>
          <w:sz w:val="24"/>
          <w:szCs w:val="24"/>
        </w:rPr>
        <w:t>pod</w:t>
      </w:r>
      <w:r w:rsidR="00C50CEF">
        <w:rPr>
          <w:rFonts w:cstheme="minorHAnsi"/>
          <w:sz w:val="24"/>
          <w:szCs w:val="24"/>
        </w:rPr>
        <w:t>kryterium</w:t>
      </w:r>
      <w:proofErr w:type="spellEnd"/>
      <w:r w:rsidR="00C50CEF">
        <w:rPr>
          <w:rFonts w:cstheme="minorHAnsi"/>
          <w:sz w:val="24"/>
          <w:szCs w:val="24"/>
        </w:rPr>
        <w:t xml:space="preserve"> może uzyskać od 0 do 1</w:t>
      </w:r>
      <w:r w:rsidRPr="00FA59D3">
        <w:rPr>
          <w:rFonts w:cstheme="minorHAnsi"/>
          <w:sz w:val="24"/>
          <w:szCs w:val="24"/>
        </w:rPr>
        <w:t xml:space="preserve">0 punktów za wszystkie </w:t>
      </w:r>
      <w:r w:rsidR="00C50CEF">
        <w:rPr>
          <w:rFonts w:cstheme="minorHAnsi"/>
          <w:sz w:val="24"/>
          <w:szCs w:val="24"/>
        </w:rPr>
        <w:t xml:space="preserve">5 </w:t>
      </w:r>
      <w:r w:rsidR="001C2002">
        <w:rPr>
          <w:rFonts w:cstheme="minorHAnsi"/>
          <w:sz w:val="24"/>
          <w:szCs w:val="24"/>
        </w:rPr>
        <w:t xml:space="preserve">typów </w:t>
      </w:r>
      <w:r w:rsidR="00C50CEF">
        <w:rPr>
          <w:rFonts w:cstheme="minorHAnsi"/>
          <w:sz w:val="24"/>
          <w:szCs w:val="24"/>
        </w:rPr>
        <w:t xml:space="preserve">próbek </w:t>
      </w:r>
      <w:r w:rsidR="00AF441A">
        <w:rPr>
          <w:rFonts w:cstheme="minorHAnsi"/>
          <w:sz w:val="24"/>
          <w:szCs w:val="24"/>
        </w:rPr>
        <w:t>materiałów. Każda próbka zostan</w:t>
      </w:r>
      <w:r w:rsidR="001C2002">
        <w:rPr>
          <w:rFonts w:cstheme="minorHAnsi"/>
          <w:sz w:val="24"/>
          <w:szCs w:val="24"/>
        </w:rPr>
        <w:t>ie oceniona oddzielnie. Za każdy typ</w:t>
      </w:r>
      <w:r w:rsidR="00AF441A">
        <w:rPr>
          <w:rFonts w:cstheme="minorHAnsi"/>
          <w:sz w:val="24"/>
          <w:szCs w:val="24"/>
        </w:rPr>
        <w:t xml:space="preserve"> próbk</w:t>
      </w:r>
      <w:r w:rsidR="001C2002">
        <w:rPr>
          <w:rFonts w:cstheme="minorHAnsi"/>
          <w:sz w:val="24"/>
          <w:szCs w:val="24"/>
        </w:rPr>
        <w:t>i</w:t>
      </w:r>
      <w:r w:rsidR="00AF441A">
        <w:rPr>
          <w:rFonts w:cstheme="minorHAnsi"/>
          <w:sz w:val="24"/>
          <w:szCs w:val="24"/>
        </w:rPr>
        <w:t xml:space="preserve"> od 0 do 2 punktów. </w:t>
      </w:r>
      <w:r w:rsidRPr="00FA59D3">
        <w:rPr>
          <w:rFonts w:cstheme="minorHAnsi"/>
          <w:sz w:val="24"/>
          <w:szCs w:val="24"/>
        </w:rPr>
        <w:t xml:space="preserve">Im próbki będą </w:t>
      </w:r>
      <w:r w:rsidR="00812657" w:rsidRPr="00FA59D3">
        <w:rPr>
          <w:rFonts w:cstheme="minorHAnsi"/>
          <w:sz w:val="24"/>
          <w:szCs w:val="24"/>
        </w:rPr>
        <w:t>zrealizowan</w:t>
      </w:r>
      <w:r w:rsidR="00812657">
        <w:rPr>
          <w:rFonts w:cstheme="minorHAnsi"/>
          <w:sz w:val="24"/>
          <w:szCs w:val="24"/>
        </w:rPr>
        <w:t>e</w:t>
      </w:r>
      <w:r w:rsidR="00812657" w:rsidRPr="00FA59D3">
        <w:rPr>
          <w:rFonts w:cstheme="minorHAnsi"/>
          <w:sz w:val="24"/>
          <w:szCs w:val="24"/>
        </w:rPr>
        <w:t xml:space="preserve"> </w:t>
      </w:r>
      <w:r w:rsidRPr="00FA59D3">
        <w:rPr>
          <w:rFonts w:cstheme="minorHAnsi"/>
          <w:sz w:val="24"/>
          <w:szCs w:val="24"/>
        </w:rPr>
        <w:t xml:space="preserve">w sposób </w:t>
      </w:r>
      <w:r w:rsidR="0007732F">
        <w:rPr>
          <w:rFonts w:cstheme="minorHAnsi"/>
          <w:sz w:val="24"/>
          <w:szCs w:val="24"/>
        </w:rPr>
        <w:t xml:space="preserve">bardziej </w:t>
      </w:r>
      <w:r w:rsidRPr="00FA59D3">
        <w:rPr>
          <w:rFonts w:cstheme="minorHAnsi"/>
          <w:sz w:val="24"/>
          <w:szCs w:val="24"/>
        </w:rPr>
        <w:t>nowatorski, tym większą ilość</w:t>
      </w:r>
      <w:r w:rsidR="00D83B19">
        <w:rPr>
          <w:rFonts w:cstheme="minorHAnsi"/>
          <w:sz w:val="24"/>
          <w:szCs w:val="24"/>
        </w:rPr>
        <w:t xml:space="preserve"> </w:t>
      </w:r>
      <w:r w:rsidRPr="00FA59D3">
        <w:rPr>
          <w:rFonts w:cstheme="minorHAnsi"/>
          <w:sz w:val="24"/>
          <w:szCs w:val="24"/>
        </w:rPr>
        <w:t>punktów może otrzymać oferta. 0 punktów otrzyma oferta,  której próbki nie będą nowatorski</w:t>
      </w:r>
      <w:r w:rsidR="00480770" w:rsidRPr="00FA59D3">
        <w:rPr>
          <w:rFonts w:cstheme="minorHAnsi"/>
          <w:sz w:val="24"/>
          <w:szCs w:val="24"/>
        </w:rPr>
        <w:t>e</w:t>
      </w:r>
      <w:r w:rsidRPr="00FA59D3">
        <w:rPr>
          <w:rFonts w:cstheme="minorHAnsi"/>
          <w:sz w:val="24"/>
          <w:szCs w:val="24"/>
        </w:rPr>
        <w:t>.</w:t>
      </w:r>
    </w:p>
    <w:p w14:paraId="0718B69D" w14:textId="77777777" w:rsidR="00E00A78" w:rsidRPr="00FA59D3" w:rsidRDefault="00E00A78" w:rsidP="003811A4">
      <w:pPr>
        <w:pStyle w:val="Akapitzlist"/>
        <w:numPr>
          <w:ilvl w:val="2"/>
          <w:numId w:val="29"/>
        </w:numPr>
        <w:tabs>
          <w:tab w:val="left" w:pos="1134"/>
        </w:tabs>
        <w:spacing w:after="0" w:line="276" w:lineRule="auto"/>
        <w:ind w:left="1701" w:hanging="567"/>
        <w:rPr>
          <w:rFonts w:cstheme="minorHAnsi"/>
          <w:sz w:val="24"/>
          <w:szCs w:val="24"/>
        </w:rPr>
      </w:pPr>
      <w:proofErr w:type="spellStart"/>
      <w:r w:rsidRPr="00FA59D3">
        <w:rPr>
          <w:rFonts w:cstheme="minorHAnsi"/>
          <w:sz w:val="24"/>
          <w:szCs w:val="24"/>
        </w:rPr>
        <w:t>Podkryterium</w:t>
      </w:r>
      <w:proofErr w:type="spellEnd"/>
      <w:r w:rsidRPr="00FA59D3">
        <w:rPr>
          <w:rFonts w:cstheme="minorHAnsi"/>
          <w:sz w:val="24"/>
          <w:szCs w:val="24"/>
        </w:rPr>
        <w:t xml:space="preserve"> Profesjonalizm pod względem technicznym</w:t>
      </w:r>
    </w:p>
    <w:p w14:paraId="5A225F1A" w14:textId="77777777" w:rsidR="00E00A78" w:rsidRPr="00FA59D3" w:rsidRDefault="00E00A78" w:rsidP="003811A4">
      <w:pPr>
        <w:pStyle w:val="Akapitzlist"/>
        <w:tabs>
          <w:tab w:val="left" w:pos="1134"/>
        </w:tabs>
        <w:spacing w:line="276" w:lineRule="auto"/>
        <w:ind w:left="1701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Oferta w ramach tego </w:t>
      </w:r>
      <w:proofErr w:type="spellStart"/>
      <w:r w:rsidRPr="00FA59D3">
        <w:rPr>
          <w:rFonts w:cstheme="minorHAnsi"/>
          <w:sz w:val="24"/>
          <w:szCs w:val="24"/>
        </w:rPr>
        <w:t>podkryterium</w:t>
      </w:r>
      <w:proofErr w:type="spellEnd"/>
      <w:r w:rsidRPr="00FA59D3">
        <w:rPr>
          <w:rFonts w:cstheme="minorHAnsi"/>
          <w:sz w:val="24"/>
          <w:szCs w:val="24"/>
        </w:rPr>
        <w:t xml:space="preserve"> może uzyskać od 0 do </w:t>
      </w:r>
      <w:r w:rsidR="00C50CEF">
        <w:rPr>
          <w:rFonts w:cstheme="minorHAnsi"/>
          <w:sz w:val="24"/>
          <w:szCs w:val="24"/>
        </w:rPr>
        <w:t>2</w:t>
      </w:r>
      <w:r w:rsidRPr="00FA59D3">
        <w:rPr>
          <w:rFonts w:cstheme="minorHAnsi"/>
          <w:sz w:val="24"/>
          <w:szCs w:val="24"/>
        </w:rPr>
        <w:t xml:space="preserve">0 punktów za wszystkie </w:t>
      </w:r>
      <w:r w:rsidR="00C50CEF">
        <w:rPr>
          <w:rFonts w:cstheme="minorHAnsi"/>
          <w:sz w:val="24"/>
          <w:szCs w:val="24"/>
        </w:rPr>
        <w:t>5</w:t>
      </w:r>
      <w:r w:rsidRPr="00FA59D3">
        <w:rPr>
          <w:rFonts w:cstheme="minorHAnsi"/>
          <w:sz w:val="24"/>
          <w:szCs w:val="24"/>
        </w:rPr>
        <w:t xml:space="preserve"> </w:t>
      </w:r>
      <w:r w:rsidR="001C2002">
        <w:rPr>
          <w:rFonts w:cstheme="minorHAnsi"/>
          <w:sz w:val="24"/>
          <w:szCs w:val="24"/>
        </w:rPr>
        <w:t xml:space="preserve">typów </w:t>
      </w:r>
      <w:r w:rsidRPr="00FA59D3">
        <w:rPr>
          <w:rFonts w:cstheme="minorHAnsi"/>
          <w:sz w:val="24"/>
          <w:szCs w:val="24"/>
        </w:rPr>
        <w:t>prób</w:t>
      </w:r>
      <w:r w:rsidR="00C50CEF">
        <w:rPr>
          <w:rFonts w:cstheme="minorHAnsi"/>
          <w:sz w:val="24"/>
          <w:szCs w:val="24"/>
        </w:rPr>
        <w:t>e</w:t>
      </w:r>
      <w:r w:rsidRPr="00FA59D3">
        <w:rPr>
          <w:rFonts w:cstheme="minorHAnsi"/>
          <w:sz w:val="24"/>
          <w:szCs w:val="24"/>
        </w:rPr>
        <w:t>k materiałów.</w:t>
      </w:r>
      <w:r w:rsidR="00AF441A">
        <w:rPr>
          <w:rFonts w:cstheme="minorHAnsi"/>
          <w:sz w:val="24"/>
          <w:szCs w:val="24"/>
        </w:rPr>
        <w:t xml:space="preserve"> Każda </w:t>
      </w:r>
      <w:r w:rsidR="001C2002">
        <w:rPr>
          <w:rFonts w:cstheme="minorHAnsi"/>
          <w:sz w:val="24"/>
          <w:szCs w:val="24"/>
        </w:rPr>
        <w:t xml:space="preserve">typ </w:t>
      </w:r>
      <w:r w:rsidR="00AF441A">
        <w:rPr>
          <w:rFonts w:cstheme="minorHAnsi"/>
          <w:sz w:val="24"/>
          <w:szCs w:val="24"/>
        </w:rPr>
        <w:t>prób</w:t>
      </w:r>
      <w:r w:rsidR="001C2002">
        <w:rPr>
          <w:rFonts w:cstheme="minorHAnsi"/>
          <w:sz w:val="24"/>
          <w:szCs w:val="24"/>
        </w:rPr>
        <w:t xml:space="preserve">ki </w:t>
      </w:r>
      <w:r w:rsidR="00AF441A">
        <w:rPr>
          <w:rFonts w:cstheme="minorHAnsi"/>
          <w:sz w:val="24"/>
          <w:szCs w:val="24"/>
        </w:rPr>
        <w:t>zostanie ocenion</w:t>
      </w:r>
      <w:r w:rsidR="001C2002">
        <w:rPr>
          <w:rFonts w:cstheme="minorHAnsi"/>
          <w:sz w:val="24"/>
          <w:szCs w:val="24"/>
        </w:rPr>
        <w:t xml:space="preserve">y oddzielnie. Za każdy typ </w:t>
      </w:r>
      <w:r w:rsidR="00AF441A">
        <w:rPr>
          <w:rFonts w:cstheme="minorHAnsi"/>
          <w:sz w:val="24"/>
          <w:szCs w:val="24"/>
        </w:rPr>
        <w:t>próbk</w:t>
      </w:r>
      <w:r w:rsidR="001C2002">
        <w:rPr>
          <w:rFonts w:cstheme="minorHAnsi"/>
          <w:sz w:val="24"/>
          <w:szCs w:val="24"/>
        </w:rPr>
        <w:t>i</w:t>
      </w:r>
      <w:r w:rsidR="00AF441A">
        <w:rPr>
          <w:rFonts w:cstheme="minorHAnsi"/>
          <w:sz w:val="24"/>
          <w:szCs w:val="24"/>
        </w:rPr>
        <w:t xml:space="preserve"> od 0 do 4 punktów.</w:t>
      </w:r>
    </w:p>
    <w:p w14:paraId="73A75FE1" w14:textId="77777777" w:rsidR="00E00A78" w:rsidRPr="00FA59D3" w:rsidRDefault="00E00A78" w:rsidP="003811A4">
      <w:pPr>
        <w:pStyle w:val="Akapitzlist"/>
        <w:tabs>
          <w:tab w:val="left" w:pos="1134"/>
        </w:tabs>
        <w:spacing w:line="276" w:lineRule="auto"/>
        <w:ind w:left="1701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lastRenderedPageBreak/>
        <w:t>Im próbki będą charakteryzowały się większym profesjonalizmem pod względem technicznym, tym większą ilość punktów może otrzymać oferta.</w:t>
      </w:r>
    </w:p>
    <w:p w14:paraId="7716291B" w14:textId="77777777" w:rsidR="00E00A78" w:rsidRPr="00FA59D3" w:rsidRDefault="00E00A78" w:rsidP="003811A4">
      <w:pPr>
        <w:pStyle w:val="Akapitzlist"/>
        <w:tabs>
          <w:tab w:val="left" w:pos="1134"/>
        </w:tabs>
        <w:spacing w:line="276" w:lineRule="auto"/>
        <w:ind w:left="1701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0 punktów otrzyma oferta, której próbki nie będą profesjonalne pod względem technicznym i merytorycznym.</w:t>
      </w:r>
      <w:r w:rsidR="008E6C25">
        <w:rPr>
          <w:rFonts w:cstheme="minorHAnsi"/>
          <w:sz w:val="24"/>
          <w:szCs w:val="24"/>
        </w:rPr>
        <w:t xml:space="preserve"> Ocena zostanie również obniżona o jeden punkt dla każdego </w:t>
      </w:r>
      <w:r w:rsidR="001C2002">
        <w:rPr>
          <w:rFonts w:cstheme="minorHAnsi"/>
          <w:sz w:val="24"/>
          <w:szCs w:val="24"/>
        </w:rPr>
        <w:t xml:space="preserve">typu próbki </w:t>
      </w:r>
      <w:r w:rsidR="008E6C25">
        <w:rPr>
          <w:rFonts w:cstheme="minorHAnsi"/>
          <w:sz w:val="24"/>
          <w:szCs w:val="24"/>
        </w:rPr>
        <w:t xml:space="preserve">dla każdego z brakujących elementów składowych </w:t>
      </w:r>
      <w:r w:rsidR="001C2002">
        <w:rPr>
          <w:rFonts w:cstheme="minorHAnsi"/>
          <w:sz w:val="24"/>
          <w:szCs w:val="24"/>
        </w:rPr>
        <w:t>wskazanych dla danego typu próbki</w:t>
      </w:r>
      <w:r w:rsidR="008E6C25">
        <w:rPr>
          <w:rFonts w:cstheme="minorHAnsi"/>
          <w:sz w:val="24"/>
          <w:szCs w:val="24"/>
        </w:rPr>
        <w:t xml:space="preserve"> (</w:t>
      </w:r>
      <w:r w:rsidR="001C2002">
        <w:rPr>
          <w:rFonts w:cstheme="minorHAnsi"/>
          <w:sz w:val="24"/>
          <w:szCs w:val="24"/>
        </w:rPr>
        <w:t>przy czym ocena</w:t>
      </w:r>
      <w:r w:rsidR="008E6C25">
        <w:rPr>
          <w:rFonts w:cstheme="minorHAnsi"/>
          <w:sz w:val="24"/>
          <w:szCs w:val="24"/>
        </w:rPr>
        <w:t xml:space="preserve"> nie może być ujemna).  </w:t>
      </w:r>
    </w:p>
    <w:p w14:paraId="2833E014" w14:textId="77777777" w:rsidR="00E00A78" w:rsidRPr="00FA59D3" w:rsidRDefault="00E00A78" w:rsidP="003811A4">
      <w:pPr>
        <w:pStyle w:val="Akapitzlist"/>
        <w:numPr>
          <w:ilvl w:val="2"/>
          <w:numId w:val="29"/>
        </w:numPr>
        <w:tabs>
          <w:tab w:val="left" w:pos="1134"/>
        </w:tabs>
        <w:spacing w:after="0" w:line="276" w:lineRule="auto"/>
        <w:ind w:left="1701" w:hanging="567"/>
        <w:rPr>
          <w:rFonts w:cstheme="minorHAnsi"/>
          <w:sz w:val="24"/>
          <w:szCs w:val="24"/>
        </w:rPr>
      </w:pPr>
      <w:proofErr w:type="spellStart"/>
      <w:r w:rsidRPr="00FA59D3">
        <w:rPr>
          <w:rFonts w:cstheme="minorHAnsi"/>
          <w:sz w:val="24"/>
          <w:szCs w:val="24"/>
        </w:rPr>
        <w:t>Podkryterium</w:t>
      </w:r>
      <w:proofErr w:type="spellEnd"/>
      <w:r w:rsidRPr="00FA59D3">
        <w:rPr>
          <w:rFonts w:cstheme="minorHAnsi"/>
          <w:sz w:val="24"/>
          <w:szCs w:val="24"/>
        </w:rPr>
        <w:t xml:space="preserve"> Dynamika materiału - dostosowanie do przekazu </w:t>
      </w:r>
      <w:r w:rsidR="001C2002">
        <w:rPr>
          <w:rFonts w:cstheme="minorHAnsi"/>
          <w:sz w:val="24"/>
          <w:szCs w:val="24"/>
        </w:rPr>
        <w:t>wideo</w:t>
      </w:r>
      <w:r w:rsidRPr="00FA59D3">
        <w:rPr>
          <w:rFonts w:cstheme="minorHAnsi"/>
          <w:sz w:val="24"/>
          <w:szCs w:val="24"/>
        </w:rPr>
        <w:t xml:space="preserve"> </w:t>
      </w:r>
    </w:p>
    <w:p w14:paraId="69282F10" w14:textId="77777777" w:rsidR="00E00A78" w:rsidRPr="00FA59D3" w:rsidRDefault="00E00A78" w:rsidP="003811A4">
      <w:pPr>
        <w:pStyle w:val="Akapitzlist"/>
        <w:tabs>
          <w:tab w:val="left" w:pos="1134"/>
        </w:tabs>
        <w:spacing w:line="276" w:lineRule="auto"/>
        <w:ind w:left="1701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Oferta w ramach tego </w:t>
      </w:r>
      <w:proofErr w:type="spellStart"/>
      <w:r w:rsidRPr="00FA59D3">
        <w:rPr>
          <w:rFonts w:cstheme="minorHAnsi"/>
          <w:sz w:val="24"/>
          <w:szCs w:val="24"/>
        </w:rPr>
        <w:t>pod</w:t>
      </w:r>
      <w:r w:rsidR="00C50CEF">
        <w:rPr>
          <w:rFonts w:cstheme="minorHAnsi"/>
          <w:sz w:val="24"/>
          <w:szCs w:val="24"/>
        </w:rPr>
        <w:t>kryterium</w:t>
      </w:r>
      <w:proofErr w:type="spellEnd"/>
      <w:r w:rsidR="00C50CEF">
        <w:rPr>
          <w:rFonts w:cstheme="minorHAnsi"/>
          <w:sz w:val="24"/>
          <w:szCs w:val="24"/>
        </w:rPr>
        <w:t xml:space="preserve"> może uzyskać od 0 do 2</w:t>
      </w:r>
      <w:r w:rsidRPr="00FA59D3">
        <w:rPr>
          <w:rFonts w:cstheme="minorHAnsi"/>
          <w:sz w:val="24"/>
          <w:szCs w:val="24"/>
        </w:rPr>
        <w:t xml:space="preserve">0 punktów za wszystkie </w:t>
      </w:r>
      <w:r w:rsidR="00C50CEF">
        <w:rPr>
          <w:rFonts w:cstheme="minorHAnsi"/>
          <w:sz w:val="24"/>
          <w:szCs w:val="24"/>
        </w:rPr>
        <w:t xml:space="preserve">5 </w:t>
      </w:r>
      <w:r w:rsidR="001C2002">
        <w:rPr>
          <w:rFonts w:cstheme="minorHAnsi"/>
          <w:sz w:val="24"/>
          <w:szCs w:val="24"/>
        </w:rPr>
        <w:t xml:space="preserve">typów </w:t>
      </w:r>
      <w:r w:rsidR="00C50CEF">
        <w:rPr>
          <w:rFonts w:cstheme="minorHAnsi"/>
          <w:sz w:val="24"/>
          <w:szCs w:val="24"/>
        </w:rPr>
        <w:t>próbek</w:t>
      </w:r>
      <w:r w:rsidRPr="00FA59D3">
        <w:rPr>
          <w:rFonts w:cstheme="minorHAnsi"/>
          <w:sz w:val="24"/>
          <w:szCs w:val="24"/>
        </w:rPr>
        <w:t xml:space="preserve"> materiałów.</w:t>
      </w:r>
      <w:r w:rsidR="001C2002">
        <w:rPr>
          <w:rFonts w:cstheme="minorHAnsi"/>
          <w:sz w:val="24"/>
          <w:szCs w:val="24"/>
        </w:rPr>
        <w:t xml:space="preserve"> Każdy typ próbki </w:t>
      </w:r>
      <w:r w:rsidR="00AF441A">
        <w:rPr>
          <w:rFonts w:cstheme="minorHAnsi"/>
          <w:sz w:val="24"/>
          <w:szCs w:val="24"/>
        </w:rPr>
        <w:t>zostanie ocenion</w:t>
      </w:r>
      <w:r w:rsidR="001C2002">
        <w:rPr>
          <w:rFonts w:cstheme="minorHAnsi"/>
          <w:sz w:val="24"/>
          <w:szCs w:val="24"/>
        </w:rPr>
        <w:t xml:space="preserve">y oddzielnie. Za każdy typ </w:t>
      </w:r>
      <w:r w:rsidR="00AF441A">
        <w:rPr>
          <w:rFonts w:cstheme="minorHAnsi"/>
          <w:sz w:val="24"/>
          <w:szCs w:val="24"/>
        </w:rPr>
        <w:t>próbk</w:t>
      </w:r>
      <w:r w:rsidR="001C2002">
        <w:rPr>
          <w:rFonts w:cstheme="minorHAnsi"/>
          <w:sz w:val="24"/>
          <w:szCs w:val="24"/>
        </w:rPr>
        <w:t>i</w:t>
      </w:r>
      <w:r w:rsidR="00AF441A">
        <w:rPr>
          <w:rFonts w:cstheme="minorHAnsi"/>
          <w:sz w:val="24"/>
          <w:szCs w:val="24"/>
        </w:rPr>
        <w:t xml:space="preserve"> od 0 do 4 punktów.</w:t>
      </w:r>
    </w:p>
    <w:p w14:paraId="45A263CF" w14:textId="77777777" w:rsidR="00C50CEF" w:rsidRDefault="00E00A78" w:rsidP="003811A4">
      <w:pPr>
        <w:pStyle w:val="Akapitzlist"/>
        <w:tabs>
          <w:tab w:val="left" w:pos="1134"/>
        </w:tabs>
        <w:spacing w:line="276" w:lineRule="auto"/>
        <w:ind w:left="1701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Im próbki będą charakteryzowały się wyższą dynamiką prezentacji dostosowaną do przekazu </w:t>
      </w:r>
      <w:r w:rsidR="00394389">
        <w:rPr>
          <w:rFonts w:cstheme="minorHAnsi"/>
          <w:sz w:val="24"/>
          <w:szCs w:val="24"/>
        </w:rPr>
        <w:t>audio-wizualnego</w:t>
      </w:r>
      <w:r w:rsidRPr="00FA59D3">
        <w:rPr>
          <w:rFonts w:cstheme="minorHAnsi"/>
          <w:sz w:val="24"/>
          <w:szCs w:val="24"/>
        </w:rPr>
        <w:t xml:space="preserve">, tym większą ilość punktów może otrzymać oferta. </w:t>
      </w:r>
    </w:p>
    <w:p w14:paraId="01DBE4BA" w14:textId="758973B6" w:rsidR="00AF441A" w:rsidRDefault="00E00A78" w:rsidP="003811A4">
      <w:pPr>
        <w:pStyle w:val="Akapitzlist"/>
        <w:tabs>
          <w:tab w:val="left" w:pos="1134"/>
        </w:tabs>
        <w:spacing w:line="276" w:lineRule="auto"/>
        <w:ind w:left="1701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0 punktów otrzyma oferta, której próbki będą charakteryzowały się brakiem dynamiki materiału. </w:t>
      </w:r>
    </w:p>
    <w:p w14:paraId="6BE275F4" w14:textId="77777777" w:rsidR="00484AB0" w:rsidRDefault="00AF441A" w:rsidP="00AF441A">
      <w:pPr>
        <w:widowControl w:val="0"/>
        <w:suppressAutoHyphens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AF441A">
        <w:rPr>
          <w:rFonts w:eastAsia="Times New Roman" w:cstheme="minorHAnsi"/>
          <w:sz w:val="24"/>
          <w:szCs w:val="24"/>
          <w:lang w:eastAsia="ar-SA"/>
        </w:rPr>
        <w:t>W przypadku braku w ofercie dane</w:t>
      </w:r>
      <w:r w:rsidR="001C2002">
        <w:rPr>
          <w:rFonts w:eastAsia="Times New Roman" w:cstheme="minorHAnsi"/>
          <w:sz w:val="24"/>
          <w:szCs w:val="24"/>
          <w:lang w:eastAsia="ar-SA"/>
        </w:rPr>
        <w:t xml:space="preserve">go typu </w:t>
      </w:r>
      <w:r w:rsidRPr="00AF441A">
        <w:rPr>
          <w:rFonts w:eastAsia="Times New Roman" w:cstheme="minorHAnsi"/>
          <w:sz w:val="24"/>
          <w:szCs w:val="24"/>
          <w:lang w:eastAsia="ar-SA"/>
        </w:rPr>
        <w:t>próbki lub w przypadku braku możliwości odczytania przez Zamawiającego, w sytuacji gdy Wykonawca dostarczy uszkodzony plik lu</w:t>
      </w:r>
      <w:r w:rsidR="001C2002">
        <w:rPr>
          <w:rFonts w:eastAsia="Times New Roman" w:cstheme="minorHAnsi"/>
          <w:sz w:val="24"/>
          <w:szCs w:val="24"/>
          <w:lang w:eastAsia="ar-SA"/>
        </w:rPr>
        <w:t xml:space="preserve">b nośnik, Zamawiający oceni dany typ </w:t>
      </w:r>
      <w:r w:rsidRPr="00AF441A">
        <w:rPr>
          <w:rFonts w:eastAsia="Times New Roman" w:cstheme="minorHAnsi"/>
          <w:sz w:val="24"/>
          <w:szCs w:val="24"/>
          <w:lang w:eastAsia="ar-SA"/>
        </w:rPr>
        <w:t>próbk</w:t>
      </w:r>
      <w:r w:rsidR="001C2002">
        <w:rPr>
          <w:rFonts w:eastAsia="Times New Roman" w:cstheme="minorHAnsi"/>
          <w:sz w:val="24"/>
          <w:szCs w:val="24"/>
          <w:lang w:eastAsia="ar-SA"/>
        </w:rPr>
        <w:t>i</w:t>
      </w:r>
      <w:r w:rsidRPr="00AF441A">
        <w:rPr>
          <w:rFonts w:eastAsia="Times New Roman" w:cstheme="minorHAnsi"/>
          <w:sz w:val="24"/>
          <w:szCs w:val="24"/>
          <w:lang w:eastAsia="ar-SA"/>
        </w:rPr>
        <w:t xml:space="preserve"> na 0 p. </w:t>
      </w:r>
    </w:p>
    <w:p w14:paraId="69D40F4C" w14:textId="77777777" w:rsidR="00E00A78" w:rsidRPr="00AF441A" w:rsidRDefault="00E00A78" w:rsidP="00AF441A">
      <w:pPr>
        <w:widowControl w:val="0"/>
        <w:suppressAutoHyphens/>
        <w:spacing w:after="0" w:line="276" w:lineRule="auto"/>
        <w:rPr>
          <w:rFonts w:cstheme="minorHAnsi"/>
          <w:sz w:val="24"/>
          <w:szCs w:val="24"/>
        </w:rPr>
      </w:pPr>
    </w:p>
    <w:p w14:paraId="075BB88B" w14:textId="77777777" w:rsidR="00E00A78" w:rsidRPr="00FA59D3" w:rsidRDefault="00E00A78" w:rsidP="003811A4">
      <w:pPr>
        <w:pStyle w:val="Akapitzlist"/>
        <w:numPr>
          <w:ilvl w:val="1"/>
          <w:numId w:val="29"/>
        </w:numPr>
        <w:autoSpaceDE w:val="0"/>
        <w:autoSpaceDN w:val="0"/>
        <w:spacing w:after="0" w:line="276" w:lineRule="auto"/>
        <w:ind w:left="1134" w:hanging="567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W kryterium </w:t>
      </w:r>
      <w:r w:rsidRPr="00FA59D3">
        <w:rPr>
          <w:rFonts w:cstheme="minorHAnsi"/>
          <w:b/>
          <w:sz w:val="24"/>
          <w:szCs w:val="24"/>
        </w:rPr>
        <w:t>„Koncepcja realizacji zamówienia”</w:t>
      </w:r>
      <w:r w:rsidRPr="00FA59D3">
        <w:rPr>
          <w:rFonts w:cstheme="minorHAnsi"/>
          <w:sz w:val="24"/>
          <w:szCs w:val="24"/>
        </w:rPr>
        <w:t xml:space="preserve">, oferta może otrzymać </w:t>
      </w:r>
      <w:r w:rsidR="00704B10" w:rsidRPr="00FA59D3">
        <w:rPr>
          <w:rFonts w:cstheme="minorHAnsi"/>
          <w:b/>
          <w:sz w:val="24"/>
          <w:szCs w:val="24"/>
        </w:rPr>
        <w:t>maksymalnie 6 punktów (skala 0-6</w:t>
      </w:r>
      <w:r w:rsidRPr="00FA59D3">
        <w:rPr>
          <w:rFonts w:cstheme="minorHAnsi"/>
          <w:b/>
          <w:sz w:val="24"/>
          <w:szCs w:val="24"/>
        </w:rPr>
        <w:t xml:space="preserve"> pkt)</w:t>
      </w:r>
      <w:r w:rsidRPr="00FA59D3">
        <w:rPr>
          <w:rFonts w:cstheme="minorHAnsi"/>
          <w:sz w:val="24"/>
          <w:szCs w:val="24"/>
        </w:rPr>
        <w:t>.</w:t>
      </w:r>
    </w:p>
    <w:p w14:paraId="64C36F7B" w14:textId="77777777" w:rsidR="00E00A78" w:rsidRPr="00FA59D3" w:rsidRDefault="00E00A78" w:rsidP="003811A4">
      <w:pPr>
        <w:pStyle w:val="Akapitzlist"/>
        <w:tabs>
          <w:tab w:val="num" w:pos="1134"/>
        </w:tabs>
        <w:autoSpaceDE w:val="0"/>
        <w:autoSpaceDN w:val="0"/>
        <w:spacing w:line="276" w:lineRule="auto"/>
        <w:ind w:left="1134" w:hanging="567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ab/>
        <w:t>W ramach oceny koncepcja realizacji zamówienia zostanie oceniona organizacja zespołu wykonującego zada</w:t>
      </w:r>
      <w:r w:rsidR="00B25BB5" w:rsidRPr="00FA59D3">
        <w:rPr>
          <w:rFonts w:cstheme="minorHAnsi"/>
          <w:sz w:val="24"/>
          <w:szCs w:val="24"/>
        </w:rPr>
        <w:t>nia. Najwyższą liczbę punktów (6</w:t>
      </w:r>
      <w:r w:rsidRPr="00FA59D3">
        <w:rPr>
          <w:rFonts w:cstheme="minorHAnsi"/>
          <w:sz w:val="24"/>
          <w:szCs w:val="24"/>
        </w:rPr>
        <w:t xml:space="preserve">) otrzyma oferta Wykonawcy, który zaproponuje najlepszą propozycję organizacji zamówienia, obejmującą co najmniej takie elementy jak: </w:t>
      </w:r>
    </w:p>
    <w:p w14:paraId="3898AA5C" w14:textId="5400883D" w:rsidR="00E00A78" w:rsidRPr="00FA59D3" w:rsidRDefault="00E00A78" w:rsidP="003811A4">
      <w:pPr>
        <w:pStyle w:val="Akapitzlist"/>
        <w:numPr>
          <w:ilvl w:val="2"/>
          <w:numId w:val="29"/>
        </w:numPr>
        <w:autoSpaceDE w:val="0"/>
        <w:autoSpaceDN w:val="0"/>
        <w:spacing w:after="0" w:line="276" w:lineRule="auto"/>
        <w:ind w:left="1701" w:hanging="567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1 punkt otrzyma oferta, w której koncepcja realizacji zamówienia zawierała będzie opis podziału zadań i odpowiedzialności pomiędzy osoby realizujące zamówienie, </w:t>
      </w:r>
      <w:r w:rsidR="00C44A04">
        <w:rPr>
          <w:rFonts w:cstheme="minorHAnsi"/>
          <w:sz w:val="24"/>
          <w:szCs w:val="24"/>
        </w:rPr>
        <w:t>0 pkt otrzyma oferta</w:t>
      </w:r>
      <w:r w:rsidR="00822811">
        <w:rPr>
          <w:rFonts w:cstheme="minorHAnsi"/>
          <w:sz w:val="24"/>
          <w:szCs w:val="24"/>
        </w:rPr>
        <w:t>, w której koncepcja realizacji zamówienia nie będzie zawierała opisu podziału zadań i odpowiedzialności pomiędzy osoby realizujące zamówienie.</w:t>
      </w:r>
    </w:p>
    <w:p w14:paraId="53CC5BBE" w14:textId="4BDDD649" w:rsidR="00E00A78" w:rsidRPr="00FA59D3" w:rsidRDefault="00E00A78" w:rsidP="003811A4">
      <w:pPr>
        <w:pStyle w:val="Akapitzlist"/>
        <w:numPr>
          <w:ilvl w:val="2"/>
          <w:numId w:val="29"/>
        </w:numPr>
        <w:autoSpaceDE w:val="0"/>
        <w:autoSpaceDN w:val="0"/>
        <w:spacing w:after="0" w:line="276" w:lineRule="auto"/>
        <w:ind w:left="1701" w:hanging="567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1 punkt otrzyma oferta, w której koncepcja realizacji zamówienia zawierała będzie opis </w:t>
      </w:r>
      <w:proofErr w:type="spellStart"/>
      <w:r w:rsidRPr="00FA59D3">
        <w:rPr>
          <w:rFonts w:cstheme="minorHAnsi"/>
          <w:sz w:val="24"/>
          <w:szCs w:val="24"/>
        </w:rPr>
        <w:t>ryzyk</w:t>
      </w:r>
      <w:proofErr w:type="spellEnd"/>
      <w:r w:rsidRPr="00FA59D3">
        <w:rPr>
          <w:rFonts w:cstheme="minorHAnsi"/>
          <w:sz w:val="24"/>
          <w:szCs w:val="24"/>
        </w:rPr>
        <w:t xml:space="preserve"> i zagrożeń związanych z realizacją prac, </w:t>
      </w:r>
      <w:r w:rsidR="00822811">
        <w:rPr>
          <w:rFonts w:cstheme="minorHAnsi"/>
          <w:sz w:val="24"/>
          <w:szCs w:val="24"/>
        </w:rPr>
        <w:t xml:space="preserve">0 pkt otrzyma oferta, w której koncepcja realizacji zamówienia nie będzie zawierała opisu </w:t>
      </w:r>
      <w:proofErr w:type="spellStart"/>
      <w:r w:rsidR="00822811">
        <w:rPr>
          <w:rFonts w:cstheme="minorHAnsi"/>
          <w:sz w:val="24"/>
          <w:szCs w:val="24"/>
        </w:rPr>
        <w:t>ryzyk</w:t>
      </w:r>
      <w:proofErr w:type="spellEnd"/>
      <w:r w:rsidR="00822811">
        <w:rPr>
          <w:rFonts w:cstheme="minorHAnsi"/>
          <w:sz w:val="24"/>
          <w:szCs w:val="24"/>
        </w:rPr>
        <w:t xml:space="preserve"> i zagrożeń związanych z realizacją prac.</w:t>
      </w:r>
    </w:p>
    <w:p w14:paraId="61E87D6F" w14:textId="354D5B15" w:rsidR="00E00A78" w:rsidRPr="00FA59D3" w:rsidRDefault="00704B10" w:rsidP="003811A4">
      <w:pPr>
        <w:pStyle w:val="Akapitzlist"/>
        <w:numPr>
          <w:ilvl w:val="2"/>
          <w:numId w:val="29"/>
        </w:numPr>
        <w:autoSpaceDE w:val="0"/>
        <w:autoSpaceDN w:val="0"/>
        <w:spacing w:after="0" w:line="276" w:lineRule="auto"/>
        <w:ind w:left="1701" w:hanging="567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3</w:t>
      </w:r>
      <w:r w:rsidR="00E00A78" w:rsidRPr="00FA59D3">
        <w:rPr>
          <w:rFonts w:cstheme="minorHAnsi"/>
          <w:sz w:val="24"/>
          <w:szCs w:val="24"/>
        </w:rPr>
        <w:t xml:space="preserve"> </w:t>
      </w:r>
      <w:r w:rsidR="00822811" w:rsidRPr="00FA59D3">
        <w:rPr>
          <w:rFonts w:cstheme="minorHAnsi"/>
          <w:sz w:val="24"/>
          <w:szCs w:val="24"/>
        </w:rPr>
        <w:t>punkt</w:t>
      </w:r>
      <w:r w:rsidR="00822811">
        <w:rPr>
          <w:rFonts w:cstheme="minorHAnsi"/>
          <w:sz w:val="24"/>
          <w:szCs w:val="24"/>
        </w:rPr>
        <w:t>y</w:t>
      </w:r>
      <w:r w:rsidR="00822811" w:rsidRPr="00FA59D3">
        <w:rPr>
          <w:rFonts w:cstheme="minorHAnsi"/>
          <w:sz w:val="24"/>
          <w:szCs w:val="24"/>
        </w:rPr>
        <w:t xml:space="preserve"> </w:t>
      </w:r>
      <w:r w:rsidR="00E00A78" w:rsidRPr="00FA59D3">
        <w:rPr>
          <w:rFonts w:cstheme="minorHAnsi"/>
          <w:sz w:val="24"/>
          <w:szCs w:val="24"/>
        </w:rPr>
        <w:t xml:space="preserve">otrzyma oferta, w której koncepcja realizacji zamówienia zawierała będzie propozycje przeciwdziałania i zapobiegania ryzykom oraz wskazane zasoby możliwe do wykorzystania w ramach realizacji zamówienia, które Wykonawca może oddelegować w przypadku wystąpienia ryzyka, środki i procedury przewidziane przez Wykonawcę celem zapewnienia niezagrożonej realizacji całości prac, </w:t>
      </w:r>
      <w:r w:rsidR="00822811">
        <w:rPr>
          <w:rFonts w:cstheme="minorHAnsi"/>
          <w:sz w:val="24"/>
          <w:szCs w:val="24"/>
        </w:rPr>
        <w:t xml:space="preserve">0 pkt otrzyma </w:t>
      </w:r>
      <w:r w:rsidR="00822811">
        <w:rPr>
          <w:rFonts w:cstheme="minorHAnsi"/>
          <w:sz w:val="24"/>
          <w:szCs w:val="24"/>
        </w:rPr>
        <w:lastRenderedPageBreak/>
        <w:t>oferta, w której koncepcja realizacji zamówienia nie będzie zawierała propozycji</w:t>
      </w:r>
      <w:r w:rsidR="00822811" w:rsidRPr="00FA59D3">
        <w:rPr>
          <w:rFonts w:cstheme="minorHAnsi"/>
          <w:sz w:val="24"/>
          <w:szCs w:val="24"/>
        </w:rPr>
        <w:t xml:space="preserve"> przeciwdziałania i zapobiegania ryzykom oraz wskazan</w:t>
      </w:r>
      <w:r w:rsidR="00822811">
        <w:rPr>
          <w:rFonts w:cstheme="minorHAnsi"/>
          <w:sz w:val="24"/>
          <w:szCs w:val="24"/>
        </w:rPr>
        <w:t>ia</w:t>
      </w:r>
      <w:r w:rsidR="00822811" w:rsidRPr="00FA59D3">
        <w:rPr>
          <w:rFonts w:cstheme="minorHAnsi"/>
          <w:sz w:val="24"/>
          <w:szCs w:val="24"/>
        </w:rPr>
        <w:t xml:space="preserve"> zasob</w:t>
      </w:r>
      <w:r w:rsidR="00822811">
        <w:rPr>
          <w:rFonts w:cstheme="minorHAnsi"/>
          <w:sz w:val="24"/>
          <w:szCs w:val="24"/>
        </w:rPr>
        <w:t>ów</w:t>
      </w:r>
      <w:r w:rsidR="00822811" w:rsidRPr="00FA59D3">
        <w:rPr>
          <w:rFonts w:cstheme="minorHAnsi"/>
          <w:sz w:val="24"/>
          <w:szCs w:val="24"/>
        </w:rPr>
        <w:t xml:space="preserve"> możliw</w:t>
      </w:r>
      <w:r w:rsidR="00822811">
        <w:rPr>
          <w:rFonts w:cstheme="minorHAnsi"/>
          <w:sz w:val="24"/>
          <w:szCs w:val="24"/>
        </w:rPr>
        <w:t>ych</w:t>
      </w:r>
      <w:r w:rsidR="00822811" w:rsidRPr="00FA59D3">
        <w:rPr>
          <w:rFonts w:cstheme="minorHAnsi"/>
          <w:sz w:val="24"/>
          <w:szCs w:val="24"/>
        </w:rPr>
        <w:t xml:space="preserve"> do wykorzystania w ramach realizacji zamówienia, które Wykonawca może oddelegować w przypadku wystąpienia ryzyka,</w:t>
      </w:r>
      <w:r w:rsidR="00822811">
        <w:rPr>
          <w:rFonts w:cstheme="minorHAnsi"/>
          <w:sz w:val="24"/>
          <w:szCs w:val="24"/>
        </w:rPr>
        <w:t xml:space="preserve"> środków i procedur</w:t>
      </w:r>
      <w:r w:rsidR="00822811" w:rsidRPr="00FA59D3">
        <w:rPr>
          <w:rFonts w:cstheme="minorHAnsi"/>
          <w:sz w:val="24"/>
          <w:szCs w:val="24"/>
        </w:rPr>
        <w:t xml:space="preserve"> przewidzian</w:t>
      </w:r>
      <w:r w:rsidR="00822811">
        <w:rPr>
          <w:rFonts w:cstheme="minorHAnsi"/>
          <w:sz w:val="24"/>
          <w:szCs w:val="24"/>
        </w:rPr>
        <w:t>ych</w:t>
      </w:r>
      <w:r w:rsidR="00822811" w:rsidRPr="00FA59D3">
        <w:rPr>
          <w:rFonts w:cstheme="minorHAnsi"/>
          <w:sz w:val="24"/>
          <w:szCs w:val="24"/>
        </w:rPr>
        <w:t xml:space="preserve"> przez Wykonawcę celem zapewnienia niezagrożonej realizacji całości prac</w:t>
      </w:r>
    </w:p>
    <w:p w14:paraId="2F20FD5E" w14:textId="27CDF50E" w:rsidR="00E00A78" w:rsidRDefault="00704B10" w:rsidP="003811A4">
      <w:pPr>
        <w:pStyle w:val="Akapitzlist"/>
        <w:numPr>
          <w:ilvl w:val="2"/>
          <w:numId w:val="29"/>
        </w:numPr>
        <w:autoSpaceDE w:val="0"/>
        <w:autoSpaceDN w:val="0"/>
        <w:spacing w:after="0" w:line="276" w:lineRule="auto"/>
        <w:ind w:left="1701" w:hanging="567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1 punkt</w:t>
      </w:r>
      <w:r w:rsidR="00E00A78" w:rsidRPr="00FA59D3">
        <w:rPr>
          <w:rFonts w:cstheme="minorHAnsi"/>
          <w:sz w:val="24"/>
          <w:szCs w:val="24"/>
        </w:rPr>
        <w:t xml:space="preserve"> otrzyma oferta, w której koncepcja realizacji zamówienia zawierała będzie opis metod kontroli zapewniających najwyższą jakość prowadzonych prac</w:t>
      </w:r>
      <w:r w:rsidR="00822811">
        <w:rPr>
          <w:rFonts w:cstheme="minorHAnsi"/>
          <w:sz w:val="24"/>
          <w:szCs w:val="24"/>
        </w:rPr>
        <w:t xml:space="preserve">, 0 pkt otrzyma oferta, w której koncepcja realizacji zamówienia nie będzie zawierała opisu </w:t>
      </w:r>
      <w:r w:rsidR="00822811" w:rsidRPr="00FA59D3">
        <w:rPr>
          <w:rFonts w:cstheme="minorHAnsi"/>
          <w:sz w:val="24"/>
          <w:szCs w:val="24"/>
        </w:rPr>
        <w:t>metod kontroli zapewniających najwyższą jakość prowadzonych prac</w:t>
      </w:r>
      <w:r w:rsidR="00822811">
        <w:rPr>
          <w:rFonts w:cstheme="minorHAnsi"/>
          <w:sz w:val="24"/>
          <w:szCs w:val="24"/>
        </w:rPr>
        <w:t>.</w:t>
      </w:r>
    </w:p>
    <w:p w14:paraId="0F06178A" w14:textId="1706E616" w:rsidR="004C6EA6" w:rsidRDefault="004C6EA6" w:rsidP="0066110A">
      <w:pPr>
        <w:pStyle w:val="Akapitzlist"/>
        <w:widowControl w:val="0"/>
        <w:suppressAutoHyphens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</w:p>
    <w:p w14:paraId="2EACE3A0" w14:textId="73E7FC9A" w:rsidR="00822811" w:rsidRDefault="00822811" w:rsidP="0066110A">
      <w:pPr>
        <w:pStyle w:val="Akapitzlist"/>
        <w:widowControl w:val="0"/>
        <w:suppressAutoHyphens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W przypadku nie załączenia do oferty koncepcji realizacji zamówienia oferta otrzyma 0 pkt w przedmiotowym kryterium.</w:t>
      </w:r>
    </w:p>
    <w:p w14:paraId="77C1B6E9" w14:textId="77777777" w:rsidR="004C6EA6" w:rsidRPr="006F1CBB" w:rsidRDefault="004C6EA6" w:rsidP="00A63201">
      <w:pPr>
        <w:pStyle w:val="Akapitzlist"/>
        <w:widowControl w:val="0"/>
        <w:suppressAutoHyphens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</w:p>
    <w:p w14:paraId="5D93082C" w14:textId="7EF6C4A3" w:rsidR="0037670D" w:rsidRPr="006F1CBB" w:rsidRDefault="0037670D" w:rsidP="003811A4">
      <w:pPr>
        <w:autoSpaceDE w:val="0"/>
        <w:autoSpaceDN w:val="0"/>
        <w:adjustRightInd w:val="0"/>
        <w:spacing w:after="0" w:line="276" w:lineRule="auto"/>
        <w:ind w:left="709" w:hanging="567"/>
        <w:contextualSpacing/>
        <w:rPr>
          <w:rFonts w:cstheme="minorHAnsi"/>
          <w:b/>
          <w:i/>
          <w:sz w:val="24"/>
          <w:szCs w:val="24"/>
        </w:rPr>
      </w:pPr>
      <w:r w:rsidRPr="006F1CBB">
        <w:rPr>
          <w:rFonts w:cstheme="minorHAnsi"/>
          <w:sz w:val="24"/>
          <w:szCs w:val="24"/>
        </w:rPr>
        <w:t>1.4. W kryterium</w:t>
      </w:r>
      <w:r w:rsidRPr="006F1CBB">
        <w:rPr>
          <w:rFonts w:cstheme="minorHAnsi"/>
          <w:b/>
          <w:i/>
          <w:sz w:val="24"/>
          <w:szCs w:val="24"/>
        </w:rPr>
        <w:t xml:space="preserve"> „</w:t>
      </w:r>
      <w:r w:rsidRPr="006F1CBB">
        <w:rPr>
          <w:rFonts w:cstheme="minorHAnsi"/>
          <w:b/>
          <w:sz w:val="24"/>
          <w:szCs w:val="24"/>
        </w:rPr>
        <w:t>Kryterium społeczne - Zatrudnienie na umowę o pracę 1 osoby niepełnosprawnej”</w:t>
      </w:r>
      <w:r w:rsidRPr="006F1CBB">
        <w:rPr>
          <w:rFonts w:cstheme="minorHAnsi"/>
          <w:b/>
          <w:i/>
          <w:sz w:val="24"/>
          <w:szCs w:val="24"/>
        </w:rPr>
        <w:t xml:space="preserve"> </w:t>
      </w:r>
      <w:r w:rsidRPr="006F1CBB">
        <w:rPr>
          <w:rFonts w:cstheme="minorHAnsi"/>
          <w:sz w:val="24"/>
          <w:szCs w:val="24"/>
        </w:rPr>
        <w:t xml:space="preserve">oferta otrzyma </w:t>
      </w:r>
      <w:r w:rsidRPr="006F1CBB">
        <w:rPr>
          <w:rFonts w:cstheme="minorHAnsi"/>
          <w:b/>
          <w:sz w:val="24"/>
          <w:szCs w:val="24"/>
        </w:rPr>
        <w:t>2 punkty</w:t>
      </w:r>
      <w:r w:rsidRPr="006F1CBB">
        <w:rPr>
          <w:rFonts w:cstheme="minorHAnsi"/>
          <w:sz w:val="24"/>
          <w:szCs w:val="24"/>
        </w:rPr>
        <w:t xml:space="preserve"> za zatrudnienie na umowę o pracę 1 osoby niepełnosprawnej.</w:t>
      </w:r>
    </w:p>
    <w:p w14:paraId="6CAD5FD1" w14:textId="77777777" w:rsidR="0037670D" w:rsidRPr="00FA59D3" w:rsidRDefault="00D83B19" w:rsidP="003811A4">
      <w:pPr>
        <w:spacing w:line="276" w:lineRule="auto"/>
        <w:ind w:left="426"/>
        <w:rPr>
          <w:rFonts w:cstheme="minorHAnsi"/>
          <w:sz w:val="24"/>
          <w:szCs w:val="24"/>
        </w:rPr>
      </w:pPr>
      <w:r w:rsidRPr="006F1CBB">
        <w:rPr>
          <w:rFonts w:cstheme="minorHAnsi"/>
          <w:sz w:val="24"/>
          <w:szCs w:val="24"/>
        </w:rPr>
        <w:t xml:space="preserve"> </w:t>
      </w:r>
      <w:r w:rsidR="0037670D" w:rsidRPr="006F1CBB">
        <w:rPr>
          <w:rFonts w:cstheme="minorHAnsi"/>
          <w:sz w:val="24"/>
          <w:szCs w:val="24"/>
        </w:rPr>
        <w:t xml:space="preserve">Punkty w kryterium będą przyznane w następujący </w:t>
      </w:r>
      <w:r w:rsidR="0037670D" w:rsidRPr="00FA59D3">
        <w:rPr>
          <w:rFonts w:cstheme="minorHAnsi"/>
          <w:sz w:val="24"/>
          <w:szCs w:val="24"/>
        </w:rPr>
        <w:t xml:space="preserve">sposób: </w:t>
      </w:r>
    </w:p>
    <w:p w14:paraId="5241BAFA" w14:textId="77777777" w:rsidR="0037670D" w:rsidRPr="00FA59D3" w:rsidRDefault="0037670D" w:rsidP="003811A4">
      <w:pPr>
        <w:numPr>
          <w:ilvl w:val="0"/>
          <w:numId w:val="32"/>
        </w:numPr>
        <w:spacing w:line="276" w:lineRule="auto"/>
        <w:ind w:left="993" w:hanging="284"/>
        <w:contextualSpacing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Za zobowiązanie do zatrudnienia na umowę o pracę osoby niepełnosprawnej – Wykonawca dostanie 2 punkty.</w:t>
      </w:r>
    </w:p>
    <w:p w14:paraId="3EAEF1F2" w14:textId="77777777" w:rsidR="0037670D" w:rsidRPr="00FA59D3" w:rsidRDefault="0037670D" w:rsidP="003811A4">
      <w:pPr>
        <w:numPr>
          <w:ilvl w:val="0"/>
          <w:numId w:val="32"/>
        </w:numPr>
        <w:spacing w:line="276" w:lineRule="auto"/>
        <w:ind w:left="993" w:hanging="284"/>
        <w:contextualSpacing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Brak zobowiązania do zatrudnienia na umowę o pracę osoby niepełnosprawnej – Wykonawca dostanie 0 punktów.</w:t>
      </w:r>
    </w:p>
    <w:p w14:paraId="5884A4AF" w14:textId="77777777" w:rsidR="0037670D" w:rsidRPr="00FA59D3" w:rsidRDefault="0037670D" w:rsidP="003811A4">
      <w:pPr>
        <w:spacing w:line="276" w:lineRule="auto"/>
        <w:ind w:left="426"/>
        <w:contextualSpacing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Ocena w zakresie tego kryterium będzie dokonana na podstawie oświadczenia Wykonawcy zamieszczonego w Formularzu ofertowym.</w:t>
      </w:r>
      <w:r w:rsidR="00D83B19">
        <w:rPr>
          <w:rFonts w:cstheme="minorHAnsi"/>
          <w:sz w:val="24"/>
          <w:szCs w:val="24"/>
        </w:rPr>
        <w:t xml:space="preserve"> </w:t>
      </w:r>
    </w:p>
    <w:p w14:paraId="73AEAA42" w14:textId="77777777" w:rsidR="0037670D" w:rsidRPr="00FA59D3" w:rsidRDefault="0037670D" w:rsidP="003811A4">
      <w:pPr>
        <w:spacing w:line="276" w:lineRule="auto"/>
        <w:ind w:left="426"/>
        <w:contextualSpacing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W przypadku nie skreślenia przez Wykonawcę informacji (TAK lub NIE) w formularzu ofertowym, Zamawiający uzna to za brak zobowiązania – Wykonawca dostanie 0 punktów w tym kryterium.</w:t>
      </w:r>
    </w:p>
    <w:p w14:paraId="0EC69A45" w14:textId="77777777" w:rsidR="0037670D" w:rsidRPr="00FA59D3" w:rsidRDefault="0037670D" w:rsidP="003811A4">
      <w:pPr>
        <w:spacing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UWAGA: zatrudnienie na umowę o pracę 1 osoby niepełnosprawnej może dotyczyć zarówno osoby nowo zatrudnionej, jak również osoby wcześniej zatrudnionej przez Wykonawcę, skierowanej/oddelegowanej do realizacji niniejszego zamówienia.</w:t>
      </w:r>
    </w:p>
    <w:p w14:paraId="7418F8F1" w14:textId="77777777" w:rsidR="0037670D" w:rsidRPr="00FA59D3" w:rsidRDefault="0037670D" w:rsidP="003811A4">
      <w:pPr>
        <w:pStyle w:val="Akapitzlist"/>
        <w:autoSpaceDE w:val="0"/>
        <w:autoSpaceDN w:val="0"/>
        <w:adjustRightInd w:val="0"/>
        <w:spacing w:after="0" w:line="276" w:lineRule="auto"/>
        <w:ind w:left="142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1.5. kryterium „</w:t>
      </w:r>
      <w:r w:rsidRPr="00FA59D3">
        <w:rPr>
          <w:rFonts w:cstheme="minorHAnsi"/>
          <w:b/>
          <w:sz w:val="24"/>
          <w:szCs w:val="24"/>
        </w:rPr>
        <w:t>Rozwiązania proekologiczne</w:t>
      </w:r>
      <w:r w:rsidRPr="00FA59D3">
        <w:rPr>
          <w:rFonts w:cstheme="minorHAnsi"/>
          <w:sz w:val="24"/>
          <w:szCs w:val="24"/>
        </w:rPr>
        <w:t xml:space="preserve">” oferta może uzyskać maksymalnie </w:t>
      </w:r>
      <w:r w:rsidRPr="00FA59D3">
        <w:rPr>
          <w:rFonts w:cstheme="minorHAnsi"/>
          <w:b/>
          <w:sz w:val="24"/>
          <w:szCs w:val="24"/>
        </w:rPr>
        <w:t>2 punkty</w:t>
      </w:r>
      <w:r w:rsidRPr="00FA59D3">
        <w:rPr>
          <w:rFonts w:cstheme="minorHAnsi"/>
          <w:sz w:val="24"/>
          <w:szCs w:val="24"/>
        </w:rPr>
        <w:t>.</w:t>
      </w:r>
      <w:r w:rsidR="00D83B19">
        <w:rPr>
          <w:rFonts w:cstheme="minorHAnsi"/>
          <w:sz w:val="24"/>
          <w:szCs w:val="24"/>
        </w:rPr>
        <w:t xml:space="preserve"> </w:t>
      </w:r>
    </w:p>
    <w:p w14:paraId="7D13385F" w14:textId="77777777" w:rsidR="0037670D" w:rsidRPr="00FA59D3" w:rsidRDefault="0037670D" w:rsidP="003811A4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Punkty w kryterium rozstrzygającym będą przyznawane w następujący sposób:</w:t>
      </w:r>
    </w:p>
    <w:p w14:paraId="65669A68" w14:textId="77777777" w:rsidR="0037670D" w:rsidRPr="00FA59D3" w:rsidRDefault="0037670D" w:rsidP="003811A4">
      <w:pPr>
        <w:pStyle w:val="Akapitzlist"/>
        <w:tabs>
          <w:tab w:val="left" w:pos="993"/>
        </w:tabs>
        <w:autoSpaceDE w:val="0"/>
        <w:autoSpaceDN w:val="0"/>
        <w:adjustRightInd w:val="0"/>
        <w:spacing w:after="0" w:line="276" w:lineRule="auto"/>
        <w:ind w:left="426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- 1 punkt za każde zaproponowane rozwiązanie proekologiczne, ale nie więcej niż 2 punkty. </w:t>
      </w:r>
    </w:p>
    <w:p w14:paraId="2C3E7866" w14:textId="77777777" w:rsidR="0037670D" w:rsidRPr="00FA59D3" w:rsidRDefault="0037670D" w:rsidP="003811A4">
      <w:pPr>
        <w:pStyle w:val="Akapitzlist"/>
        <w:autoSpaceDE w:val="0"/>
        <w:autoSpaceDN w:val="0"/>
        <w:adjustRightInd w:val="0"/>
        <w:spacing w:after="0" w:line="276" w:lineRule="auto"/>
        <w:ind w:left="0" w:firstLine="426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Za rozwiązanie proekologiczne uznane będzie rozwiązanie spełniające poniższe kryteria:</w:t>
      </w:r>
    </w:p>
    <w:p w14:paraId="739DBB1E" w14:textId="77777777" w:rsidR="0037670D" w:rsidRPr="00FA59D3" w:rsidRDefault="0037670D" w:rsidP="003811A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 w:firstLine="0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może być zastosowane podczas realizacji zamówienia oraz</w:t>
      </w:r>
    </w:p>
    <w:p w14:paraId="0520547B" w14:textId="63B2586C" w:rsidR="0037670D" w:rsidRPr="00FA59D3" w:rsidRDefault="0037670D" w:rsidP="00822811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będzie miało wpływ na zmniejszenie negatywnego oddziaływania zamówienia na środowisko, przy czym nie może mieć negatywnego wpływu na jakość realizacji zamówienia.</w:t>
      </w:r>
    </w:p>
    <w:p w14:paraId="4455996C" w14:textId="77777777" w:rsidR="0037670D" w:rsidRPr="00FA59D3" w:rsidRDefault="0037670D" w:rsidP="003811A4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eastAsia="Calibri"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lastRenderedPageBreak/>
        <w:t xml:space="preserve">Wykonawca przedstawi propozycje rozwiązań proekologicznych, które proponuje zastosować podczas realizacji zamówienia. Z opisu powinno wynikać, w jaki sposób zaproponowane rozwiązania wpłyną na zmniejszenie negatywnego oddziaływania zamówienia na środowisko oraz czy rozwiązania nie będą mieć negatywnego wpływu na jakość realizacji zamówienia. Z opisu zaproponowanych rozwiązań powinien również wynikać realny wpływ na realizację zamówienia. Wykonawca zaproponuje nie więcej niż </w:t>
      </w:r>
      <w:r w:rsidR="008B3EB9" w:rsidRPr="00FA59D3">
        <w:rPr>
          <w:rFonts w:cstheme="minorHAnsi"/>
          <w:sz w:val="24"/>
          <w:szCs w:val="24"/>
        </w:rPr>
        <w:t xml:space="preserve">dwa </w:t>
      </w:r>
      <w:r w:rsidRPr="00FA59D3">
        <w:rPr>
          <w:rFonts w:cstheme="minorHAnsi"/>
          <w:sz w:val="24"/>
          <w:szCs w:val="24"/>
        </w:rPr>
        <w:t>rozwiązania proekologiczne. Podanie przez Wykonawcę propozycji rozwiązań proekologicznych jest równoznaczne z ich zastosowaniem przy realizacji zamówienia.</w:t>
      </w:r>
    </w:p>
    <w:p w14:paraId="22EB9A8E" w14:textId="77777777" w:rsidR="0037670D" w:rsidRPr="00FA59D3" w:rsidRDefault="0037670D" w:rsidP="003811A4">
      <w:pPr>
        <w:autoSpaceDE w:val="0"/>
        <w:autoSpaceDN w:val="0"/>
        <w:adjustRightInd w:val="0"/>
        <w:spacing w:line="276" w:lineRule="auto"/>
        <w:rPr>
          <w:rFonts w:eastAsia="Calibri" w:cstheme="minorHAnsi"/>
          <w:color w:val="000000"/>
          <w:sz w:val="24"/>
          <w:szCs w:val="24"/>
        </w:rPr>
      </w:pPr>
      <w:r w:rsidRPr="00FA59D3">
        <w:rPr>
          <w:rFonts w:eastAsia="Calibri" w:cstheme="minorHAnsi"/>
          <w:color w:val="000000"/>
          <w:sz w:val="24"/>
          <w:szCs w:val="24"/>
        </w:rPr>
        <w:t>W przypadku braku przestawienia przez Wykonawcę „</w:t>
      </w:r>
      <w:r w:rsidRPr="00FA59D3">
        <w:rPr>
          <w:rFonts w:eastAsia="Calibri" w:cstheme="minorHAnsi"/>
          <w:b/>
          <w:sz w:val="24"/>
          <w:szCs w:val="24"/>
        </w:rPr>
        <w:t>Rozwiązań proekologicznych”</w:t>
      </w:r>
      <w:r w:rsidRPr="00FA59D3">
        <w:rPr>
          <w:rFonts w:eastAsia="Calibri" w:cstheme="minorHAnsi"/>
          <w:color w:val="000000"/>
          <w:sz w:val="24"/>
          <w:szCs w:val="24"/>
        </w:rPr>
        <w:t xml:space="preserve"> Wykonawca otrzyma 0 pkt w ramach tego kryterium.</w:t>
      </w:r>
    </w:p>
    <w:p w14:paraId="4394F6A7" w14:textId="77777777" w:rsidR="00E00A78" w:rsidRPr="00FA59D3" w:rsidRDefault="008B3EB9" w:rsidP="009216CA">
      <w:pPr>
        <w:autoSpaceDE w:val="0"/>
        <w:autoSpaceDN w:val="0"/>
        <w:spacing w:after="0" w:line="276" w:lineRule="auto"/>
        <w:ind w:left="284" w:hanging="426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1.6. </w:t>
      </w:r>
      <w:r w:rsidR="00E00A78" w:rsidRPr="00FA59D3">
        <w:rPr>
          <w:rFonts w:cstheme="minorHAnsi"/>
          <w:sz w:val="24"/>
          <w:szCs w:val="24"/>
        </w:rPr>
        <w:t>W każdym z kryteriów ocena będzie dokonana z dokładnością do dwóch miejsc po przecinku.</w:t>
      </w:r>
    </w:p>
    <w:p w14:paraId="44C73FEE" w14:textId="77777777" w:rsidR="00E00A78" w:rsidRPr="00FA59D3" w:rsidRDefault="008B3EB9" w:rsidP="009216CA">
      <w:pPr>
        <w:autoSpaceDE w:val="0"/>
        <w:autoSpaceDN w:val="0"/>
        <w:spacing w:after="0" w:line="276" w:lineRule="auto"/>
        <w:ind w:left="284" w:hanging="426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1.7. </w:t>
      </w:r>
      <w:r w:rsidR="00E00A78" w:rsidRPr="00FA59D3">
        <w:rPr>
          <w:rFonts w:cstheme="minorHAnsi"/>
          <w:sz w:val="24"/>
          <w:szCs w:val="24"/>
        </w:rPr>
        <w:t>Punkty otrzymane przez daną ofertę, w danym kryterium, podczas oceny indywidualnej członków Komisji przetargowej zostaną do siebie dodane, a następnie podzielone przez liczbę oceniających. Wynik będzie liczbą punktów, jaką otrzymała dana oferta w tym kryterium.</w:t>
      </w:r>
    </w:p>
    <w:p w14:paraId="2AEC7071" w14:textId="77777777" w:rsidR="00E00A78" w:rsidRPr="00FA59D3" w:rsidRDefault="008B3EB9" w:rsidP="009216CA">
      <w:pPr>
        <w:autoSpaceDE w:val="0"/>
        <w:autoSpaceDN w:val="0"/>
        <w:spacing w:after="0" w:line="276" w:lineRule="auto"/>
        <w:ind w:left="284" w:hanging="426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1.8. </w:t>
      </w:r>
      <w:r w:rsidR="00E00A78" w:rsidRPr="00FA59D3">
        <w:rPr>
          <w:rFonts w:cstheme="minorHAnsi"/>
          <w:sz w:val="24"/>
          <w:szCs w:val="24"/>
        </w:rPr>
        <w:t>Punkty, jakie otrzyma oferta w każdym z kryteriów, zostaną zsumowane. Wynik stanowić będzie liczbę punktów, jaką uzyska dana oferta w niniejszym postępowaniu.</w:t>
      </w:r>
    </w:p>
    <w:p w14:paraId="4BA276DE" w14:textId="77777777" w:rsidR="00EB58BB" w:rsidRPr="00001D8D" w:rsidRDefault="008B3EB9" w:rsidP="009216CA">
      <w:pPr>
        <w:pStyle w:val="Akapitzlist"/>
        <w:autoSpaceDE w:val="0"/>
        <w:autoSpaceDN w:val="0"/>
        <w:spacing w:after="0" w:line="276" w:lineRule="auto"/>
        <w:ind w:left="284" w:hanging="426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 xml:space="preserve">1.9. </w:t>
      </w:r>
      <w:r w:rsidR="00E00A78" w:rsidRPr="00FA59D3">
        <w:rPr>
          <w:rFonts w:cstheme="minorHAnsi"/>
          <w:sz w:val="24"/>
          <w:szCs w:val="24"/>
        </w:rPr>
        <w:t>Zamawiający udzieli zamówienia Wykonawcy, którego oferta uzy</w:t>
      </w:r>
      <w:r w:rsidR="00001D8D">
        <w:rPr>
          <w:rFonts w:cstheme="minorHAnsi"/>
          <w:sz w:val="24"/>
          <w:szCs w:val="24"/>
        </w:rPr>
        <w:t>skała najwyższą liczbę punktów.</w:t>
      </w:r>
    </w:p>
    <w:p w14:paraId="32B6F7FE" w14:textId="77777777" w:rsidR="003C48C9" w:rsidRPr="00FA59D3" w:rsidRDefault="00B7308A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29" w:name="_Toc458084653"/>
      <w:r w:rsidRPr="00FA59D3">
        <w:rPr>
          <w:rFonts w:asciiTheme="minorHAnsi" w:hAnsiTheme="minorHAnsi" w:cstheme="minorHAnsi"/>
          <w:sz w:val="32"/>
          <w:u w:val="none"/>
        </w:rPr>
        <w:t>Informacje o formalnościach, jakie powinny zostać dopełnione po wyborze oferty w celu zawarcia umowy w sprawie zamówienia publicznego</w:t>
      </w:r>
      <w:bookmarkEnd w:id="29"/>
    </w:p>
    <w:p w14:paraId="3054A0D8" w14:textId="77777777" w:rsidR="007F5C86" w:rsidRPr="00FA59D3" w:rsidRDefault="007F5C86" w:rsidP="003811A4">
      <w:pPr>
        <w:numPr>
          <w:ilvl w:val="0"/>
          <w:numId w:val="15"/>
        </w:numPr>
        <w:tabs>
          <w:tab w:val="clear" w:pos="2175"/>
        </w:tabs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FA59D3">
        <w:rPr>
          <w:rFonts w:eastAsia="Times New Roman" w:cstheme="minorHAnsi"/>
          <w:sz w:val="24"/>
          <w:szCs w:val="24"/>
          <w:lang w:eastAsia="pl-PL"/>
        </w:rPr>
        <w:t>Wykonawca przed zawarciem umowy poda Zamawiającemu wartość umowy bez podatku od towarów i usług (wartość netto)</w:t>
      </w:r>
    </w:p>
    <w:p w14:paraId="39AB4294" w14:textId="77777777" w:rsidR="003100F2" w:rsidRPr="00FA59D3" w:rsidRDefault="00CF339A" w:rsidP="003811A4">
      <w:pPr>
        <w:numPr>
          <w:ilvl w:val="0"/>
          <w:numId w:val="15"/>
        </w:numPr>
        <w:tabs>
          <w:tab w:val="clear" w:pos="2175"/>
          <w:tab w:val="num" w:pos="360"/>
        </w:tabs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bookmarkStart w:id="30" w:name="_Toc458084654"/>
      <w:r w:rsidRPr="00FA59D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100F2" w:rsidRPr="00FA59D3">
        <w:rPr>
          <w:rFonts w:eastAsia="Times New Roman" w:cstheme="minorHAnsi"/>
          <w:sz w:val="24"/>
          <w:szCs w:val="24"/>
          <w:lang w:eastAsia="pl-PL"/>
        </w:rPr>
        <w:t>Zamawiający nie przewiduje dodatkowych formalności poprzedzających zawarcie umowy.</w:t>
      </w:r>
    </w:p>
    <w:p w14:paraId="7A2605DF" w14:textId="77777777" w:rsidR="003100F2" w:rsidRPr="00FA59D3" w:rsidRDefault="003100F2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bookmarkStart w:id="31" w:name="_Toc458084657"/>
      <w:bookmarkEnd w:id="30"/>
      <w:r w:rsidRPr="00FA59D3">
        <w:rPr>
          <w:rFonts w:asciiTheme="minorHAnsi" w:hAnsiTheme="minorHAnsi" w:cstheme="minorHAnsi"/>
          <w:sz w:val="32"/>
          <w:u w:val="none"/>
        </w:rPr>
        <w:t>Istotne postanowienia umowy</w:t>
      </w:r>
      <w:bookmarkEnd w:id="31"/>
    </w:p>
    <w:p w14:paraId="1FBC419C" w14:textId="77777777" w:rsidR="003100F2" w:rsidRPr="0066110A" w:rsidRDefault="003100F2" w:rsidP="003811A4">
      <w:pPr>
        <w:numPr>
          <w:ilvl w:val="6"/>
          <w:numId w:val="12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6110A">
        <w:rPr>
          <w:rFonts w:eastAsia="Times New Roman" w:cstheme="minorHAnsi"/>
          <w:sz w:val="24"/>
          <w:szCs w:val="24"/>
          <w:lang w:eastAsia="pl-PL"/>
        </w:rPr>
        <w:t xml:space="preserve">Umowa zostanie podpisana zgodnie ze wzorem umowy stanowiącym </w:t>
      </w:r>
      <w:r w:rsidRPr="0066110A">
        <w:rPr>
          <w:rFonts w:eastAsia="Times New Roman" w:cstheme="minorHAnsi"/>
          <w:b/>
          <w:sz w:val="24"/>
          <w:szCs w:val="24"/>
          <w:lang w:eastAsia="pl-PL"/>
        </w:rPr>
        <w:t>Załącznik nr</w:t>
      </w:r>
      <w:r w:rsidR="00006869" w:rsidRPr="0066110A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001D8D" w:rsidRPr="0066110A">
        <w:rPr>
          <w:rFonts w:eastAsia="Times New Roman" w:cstheme="minorHAnsi"/>
          <w:b/>
          <w:sz w:val="24"/>
          <w:szCs w:val="24"/>
          <w:lang w:eastAsia="pl-PL"/>
        </w:rPr>
        <w:t>4</w:t>
      </w:r>
      <w:r w:rsidR="00731096" w:rsidRPr="0066110A">
        <w:rPr>
          <w:rFonts w:eastAsia="Times New Roman" w:cstheme="minorHAnsi"/>
          <w:b/>
          <w:sz w:val="24"/>
          <w:szCs w:val="24"/>
          <w:lang w:eastAsia="pl-PL"/>
        </w:rPr>
        <w:t xml:space="preserve"> do SIWZ</w:t>
      </w:r>
      <w:r w:rsidR="00731096" w:rsidRPr="0066110A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142DD26B" w14:textId="77777777" w:rsidR="003100F2" w:rsidRPr="0066110A" w:rsidRDefault="003100F2" w:rsidP="003811A4">
      <w:pPr>
        <w:numPr>
          <w:ilvl w:val="6"/>
          <w:numId w:val="12"/>
        </w:numPr>
        <w:tabs>
          <w:tab w:val="num" w:pos="426"/>
        </w:tabs>
        <w:spacing w:after="0" w:line="276" w:lineRule="auto"/>
        <w:ind w:left="720" w:hanging="720"/>
        <w:rPr>
          <w:rFonts w:eastAsia="Times New Roman" w:cstheme="minorHAnsi"/>
          <w:sz w:val="24"/>
          <w:szCs w:val="24"/>
          <w:lang w:eastAsia="pl-PL"/>
        </w:rPr>
      </w:pPr>
      <w:r w:rsidRPr="0066110A">
        <w:rPr>
          <w:rFonts w:eastAsia="Times New Roman" w:cstheme="minorHAnsi"/>
          <w:sz w:val="24"/>
          <w:szCs w:val="24"/>
          <w:lang w:eastAsia="pl-PL"/>
        </w:rPr>
        <w:t>Rozliczenia prowadzone będą w walucie polskiej (PLN).</w:t>
      </w:r>
    </w:p>
    <w:p w14:paraId="3CEE170E" w14:textId="77777777" w:rsidR="003100F2" w:rsidRPr="0066110A" w:rsidRDefault="003100F2" w:rsidP="00001D8D">
      <w:pPr>
        <w:numPr>
          <w:ilvl w:val="6"/>
          <w:numId w:val="12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theme="minorHAnsi"/>
          <w:color w:val="C00000"/>
          <w:sz w:val="24"/>
          <w:szCs w:val="24"/>
          <w:lang w:eastAsia="pl-PL"/>
        </w:rPr>
      </w:pPr>
      <w:r w:rsidRPr="0066110A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bookmarkStart w:id="32" w:name="_Toc458084658"/>
      <w:r w:rsidRPr="0066110A">
        <w:rPr>
          <w:rFonts w:cstheme="minorHAnsi"/>
          <w:sz w:val="24"/>
          <w:szCs w:val="24"/>
        </w:rPr>
        <w:t>przewidział zmiany umowy w §</w:t>
      </w:r>
      <w:r w:rsidR="002426F6" w:rsidRPr="0066110A">
        <w:rPr>
          <w:rFonts w:cstheme="minorHAnsi"/>
          <w:sz w:val="24"/>
          <w:szCs w:val="24"/>
        </w:rPr>
        <w:t xml:space="preserve"> </w:t>
      </w:r>
      <w:r w:rsidR="00956177" w:rsidRPr="0066110A">
        <w:rPr>
          <w:rFonts w:cstheme="minorHAnsi"/>
          <w:sz w:val="24"/>
          <w:szCs w:val="24"/>
        </w:rPr>
        <w:t>1</w:t>
      </w:r>
      <w:r w:rsidR="00D5512B" w:rsidRPr="0066110A">
        <w:rPr>
          <w:rFonts w:cstheme="minorHAnsi"/>
          <w:sz w:val="24"/>
          <w:szCs w:val="24"/>
        </w:rPr>
        <w:t>5</w:t>
      </w:r>
      <w:r w:rsidR="00D83B19" w:rsidRPr="0066110A">
        <w:rPr>
          <w:rFonts w:cstheme="minorHAnsi"/>
          <w:sz w:val="24"/>
          <w:szCs w:val="24"/>
        </w:rPr>
        <w:t xml:space="preserve"> </w:t>
      </w:r>
      <w:r w:rsidRPr="0066110A">
        <w:rPr>
          <w:rFonts w:cstheme="minorHAnsi"/>
          <w:sz w:val="24"/>
          <w:szCs w:val="24"/>
        </w:rPr>
        <w:t xml:space="preserve">wzoru umowy. </w:t>
      </w:r>
    </w:p>
    <w:bookmarkEnd w:id="32"/>
    <w:p w14:paraId="14F7592B" w14:textId="77777777" w:rsidR="003100F2" w:rsidRPr="0066110A" w:rsidRDefault="003100F2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r w:rsidRPr="0066110A">
        <w:rPr>
          <w:rFonts w:asciiTheme="minorHAnsi" w:hAnsiTheme="minorHAnsi" w:cstheme="minorHAnsi"/>
          <w:sz w:val="32"/>
          <w:u w:val="none"/>
        </w:rPr>
        <w:t xml:space="preserve"> </w:t>
      </w:r>
      <w:bookmarkStart w:id="33" w:name="_Toc458084659"/>
      <w:r w:rsidRPr="0066110A">
        <w:rPr>
          <w:rFonts w:asciiTheme="minorHAnsi" w:hAnsiTheme="minorHAnsi" w:cstheme="minorHAnsi"/>
          <w:sz w:val="32"/>
          <w:u w:val="none"/>
        </w:rPr>
        <w:t>Środki ochrony prawnej</w:t>
      </w:r>
      <w:bookmarkEnd w:id="33"/>
    </w:p>
    <w:p w14:paraId="70247B5E" w14:textId="77777777" w:rsidR="004E5ED0" w:rsidRPr="00F173BE" w:rsidRDefault="00BC560B" w:rsidP="00F173BE">
      <w:pPr>
        <w:spacing w:after="0" w:line="276" w:lineRule="auto"/>
        <w:rPr>
          <w:rFonts w:cstheme="minorHAnsi"/>
          <w:sz w:val="24"/>
          <w:szCs w:val="24"/>
        </w:rPr>
      </w:pPr>
      <w:r w:rsidRPr="00FA59D3">
        <w:rPr>
          <w:rFonts w:cstheme="minorHAnsi"/>
          <w:sz w:val="24"/>
          <w:szCs w:val="24"/>
        </w:rPr>
        <w:t>W toku postępowania Wykonawcy przysługuje odwołanie, w zakresie określonym w art. 180 us</w:t>
      </w:r>
      <w:r w:rsidR="00F173BE">
        <w:rPr>
          <w:rFonts w:cstheme="minorHAnsi"/>
          <w:sz w:val="24"/>
          <w:szCs w:val="24"/>
        </w:rPr>
        <w:t xml:space="preserve">t. 2 </w:t>
      </w:r>
      <w:proofErr w:type="spellStart"/>
      <w:r w:rsidR="00F173BE">
        <w:rPr>
          <w:rFonts w:cstheme="minorHAnsi"/>
          <w:sz w:val="24"/>
          <w:szCs w:val="24"/>
        </w:rPr>
        <w:t>uPzp</w:t>
      </w:r>
      <w:proofErr w:type="spellEnd"/>
      <w:r w:rsidR="00F173BE">
        <w:rPr>
          <w:rFonts w:cstheme="minorHAnsi"/>
          <w:sz w:val="24"/>
          <w:szCs w:val="24"/>
        </w:rPr>
        <w:t>, oraz skarga do sądu.</w:t>
      </w:r>
    </w:p>
    <w:p w14:paraId="429DC08E" w14:textId="77777777" w:rsidR="009D3270" w:rsidRDefault="009D3270" w:rsidP="009D3270">
      <w:pPr>
        <w:widowControl w:val="0"/>
        <w:suppressAutoHyphens/>
        <w:spacing w:after="0" w:line="276" w:lineRule="auto"/>
        <w:rPr>
          <w:rFonts w:eastAsia="Times New Roman" w:cstheme="minorHAnsi"/>
          <w:b/>
          <w:sz w:val="24"/>
          <w:szCs w:val="24"/>
        </w:rPr>
      </w:pPr>
    </w:p>
    <w:p w14:paraId="38F0E7B8" w14:textId="77777777" w:rsidR="009D3270" w:rsidRPr="009D3270" w:rsidRDefault="009D3270" w:rsidP="009D3270">
      <w:pPr>
        <w:pStyle w:val="Akapitzlist"/>
        <w:widowControl w:val="0"/>
        <w:numPr>
          <w:ilvl w:val="0"/>
          <w:numId w:val="40"/>
        </w:numPr>
        <w:suppressAutoHyphens/>
        <w:spacing w:after="0" w:line="276" w:lineRule="auto"/>
        <w:rPr>
          <w:rFonts w:eastAsia="Times New Roman" w:cstheme="minorHAnsi"/>
          <w:b/>
          <w:sz w:val="32"/>
          <w:szCs w:val="24"/>
        </w:rPr>
      </w:pPr>
      <w:r w:rsidRPr="009D3270">
        <w:rPr>
          <w:rFonts w:eastAsia="Times New Roman" w:cstheme="minorHAnsi"/>
          <w:b/>
          <w:sz w:val="32"/>
          <w:szCs w:val="24"/>
        </w:rPr>
        <w:lastRenderedPageBreak/>
        <w:t>Obowiązek informacyjny RODO</w:t>
      </w:r>
    </w:p>
    <w:p w14:paraId="0CF65969" w14:textId="77777777" w:rsidR="009D3270" w:rsidRDefault="009D3270" w:rsidP="009D3270">
      <w:pPr>
        <w:pStyle w:val="Akapitzlist"/>
        <w:numPr>
          <w:ilvl w:val="6"/>
          <w:numId w:val="58"/>
        </w:numPr>
        <w:spacing w:line="276" w:lineRule="auto"/>
        <w:ind w:left="284" w:hanging="284"/>
        <w:jc w:val="both"/>
        <w:rPr>
          <w:rFonts w:cstheme="minorHAnsi"/>
          <w:b/>
          <w:sz w:val="24"/>
          <w:szCs w:val="24"/>
        </w:rPr>
      </w:pPr>
      <w:r w:rsidRPr="00165CD2">
        <w:rPr>
          <w:rFonts w:cstheme="minorHAnsi"/>
          <w:b/>
          <w:sz w:val="24"/>
          <w:szCs w:val="24"/>
        </w:rPr>
        <w:t>Administrator danych osobowych</w:t>
      </w:r>
      <w:r>
        <w:rPr>
          <w:rFonts w:cstheme="minorHAnsi"/>
          <w:b/>
          <w:sz w:val="24"/>
          <w:szCs w:val="24"/>
        </w:rPr>
        <w:t xml:space="preserve"> </w:t>
      </w:r>
    </w:p>
    <w:p w14:paraId="61D0C345" w14:textId="77777777" w:rsidR="009D3270" w:rsidRPr="00165CD2" w:rsidRDefault="009D3270" w:rsidP="009D3270">
      <w:pPr>
        <w:pStyle w:val="Akapitzlist"/>
        <w:spacing w:after="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165CD2">
        <w:rPr>
          <w:rFonts w:cstheme="minorHAnsi"/>
          <w:sz w:val="24"/>
          <w:szCs w:val="24"/>
        </w:rPr>
        <w:t xml:space="preserve">Administratorem danych jest Polska Agencja Rozwoju Przedsiębiorczości (PARP) z siedzibą w Warszawie (00-834), ul. Pańska 81/83. Kontakt do administratora: adres e-mail </w:t>
      </w:r>
      <w:hyperlink r:id="rId13" w:history="1">
        <w:r w:rsidRPr="00165CD2">
          <w:rPr>
            <w:rFonts w:cstheme="minorHAnsi"/>
            <w:color w:val="0563C1" w:themeColor="hyperlink"/>
            <w:sz w:val="24"/>
            <w:szCs w:val="24"/>
            <w:u w:val="single"/>
          </w:rPr>
          <w:t>biuro@parp.gov.pl</w:t>
        </w:r>
      </w:hyperlink>
      <w:r w:rsidRPr="00165CD2">
        <w:rPr>
          <w:rFonts w:cstheme="minorHAnsi"/>
          <w:sz w:val="24"/>
          <w:szCs w:val="24"/>
        </w:rPr>
        <w:t xml:space="preserve"> lub listownie na wyżej podany adres.</w:t>
      </w:r>
    </w:p>
    <w:p w14:paraId="20E01BC3" w14:textId="77777777" w:rsidR="009D3270" w:rsidRPr="008B4EF5" w:rsidRDefault="009D3270" w:rsidP="009D3270">
      <w:pPr>
        <w:spacing w:after="0" w:line="276" w:lineRule="auto"/>
        <w:ind w:left="284"/>
        <w:contextualSpacing/>
        <w:jc w:val="both"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Inspektor ochrony danych (IOD)</w:t>
      </w:r>
    </w:p>
    <w:p w14:paraId="5095DEAE" w14:textId="77777777" w:rsidR="009D3270" w:rsidRPr="008B4EF5" w:rsidRDefault="009D3270" w:rsidP="009D3270">
      <w:pPr>
        <w:spacing w:after="0"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Z IOD mogą się Państwo kontaktować we wszystkich sprawach dotyczących przetwarzania danych osobowych poprzez adres e-mail </w:t>
      </w:r>
      <w:hyperlink r:id="rId14" w:history="1">
        <w:r w:rsidRPr="008B4EF5">
          <w:rPr>
            <w:rFonts w:cstheme="minorHAnsi"/>
            <w:color w:val="0563C1" w:themeColor="hyperlink"/>
            <w:sz w:val="24"/>
            <w:szCs w:val="24"/>
            <w:u w:val="single"/>
          </w:rPr>
          <w:t>iod@parp.gov.pl</w:t>
        </w:r>
      </w:hyperlink>
      <w:r w:rsidRPr="008B4EF5">
        <w:rPr>
          <w:rFonts w:cstheme="minorHAnsi"/>
          <w:sz w:val="24"/>
          <w:szCs w:val="24"/>
        </w:rPr>
        <w:t xml:space="preserve"> lub na adres siedziby Administratora.</w:t>
      </w:r>
    </w:p>
    <w:p w14:paraId="208CA70F" w14:textId="77777777" w:rsidR="009D3270" w:rsidRPr="008B4EF5" w:rsidRDefault="009D3270" w:rsidP="009D3270">
      <w:pPr>
        <w:spacing w:line="276" w:lineRule="auto"/>
        <w:ind w:left="284"/>
        <w:contextualSpacing/>
        <w:jc w:val="both"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Cel i podstawy przetwarzania danych</w:t>
      </w:r>
    </w:p>
    <w:p w14:paraId="4EF1A8DD" w14:textId="77777777" w:rsidR="009D3270" w:rsidRPr="008B4EF5" w:rsidRDefault="009D3270" w:rsidP="009D3270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Dane będą przetwarzane w celu wywiązania się z obowiązków prawnych, takich jak  np. ustawa z dnia 29 stycznia 2004 roku Prawo zamówień publicznych, w związku z przeprowadzeniem postępowania przetargowego lub ofertowego oraz zawarcia i wykonania umowy. </w:t>
      </w:r>
    </w:p>
    <w:p w14:paraId="27E80BE4" w14:textId="77777777" w:rsidR="009D3270" w:rsidRPr="008B4EF5" w:rsidRDefault="009D3270" w:rsidP="009D3270">
      <w:pPr>
        <w:spacing w:line="276" w:lineRule="auto"/>
        <w:ind w:left="284"/>
        <w:contextualSpacing/>
        <w:jc w:val="both"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Okres przechowywania danych</w:t>
      </w:r>
    </w:p>
    <w:p w14:paraId="0C1CE8FF" w14:textId="77777777" w:rsidR="009D3270" w:rsidRPr="008B4EF5" w:rsidRDefault="009D3270" w:rsidP="009D3270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Czas przechowywania danych uzależniony jest od zasad odnoszących się do źródeł  finansowania umowy.</w:t>
      </w:r>
    </w:p>
    <w:p w14:paraId="4C2336D5" w14:textId="77777777" w:rsidR="009D3270" w:rsidRPr="008B4EF5" w:rsidRDefault="009D3270" w:rsidP="009D3270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Odbiorcy danych osobowych</w:t>
      </w:r>
    </w:p>
    <w:p w14:paraId="7DFB6C0E" w14:textId="77777777" w:rsidR="009D3270" w:rsidRPr="008B4EF5" w:rsidRDefault="009D3270" w:rsidP="009D3270">
      <w:pPr>
        <w:spacing w:after="0"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Dane mogą być ujawnione następującym kategoriom odbiorców danych: </w:t>
      </w:r>
    </w:p>
    <w:p w14:paraId="316D5DC2" w14:textId="77777777" w:rsidR="009D3270" w:rsidRPr="008B4EF5" w:rsidRDefault="009D3270" w:rsidP="009D3270">
      <w:pPr>
        <w:numPr>
          <w:ilvl w:val="0"/>
          <w:numId w:val="57"/>
        </w:numPr>
        <w:spacing w:line="276" w:lineRule="auto"/>
        <w:ind w:left="284" w:firstLine="0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osobom i podmiotom na podstawie art. 8 oraz art. 96 ust. 3 ustawy z dnia 29 stycznia 2004 r. – Prawo zamówień publicznych,</w:t>
      </w:r>
    </w:p>
    <w:p w14:paraId="4BB29AF1" w14:textId="77777777" w:rsidR="009D3270" w:rsidRPr="008B4EF5" w:rsidRDefault="009D3270" w:rsidP="009D3270">
      <w:pPr>
        <w:numPr>
          <w:ilvl w:val="0"/>
          <w:numId w:val="57"/>
        </w:numPr>
        <w:spacing w:line="276" w:lineRule="auto"/>
        <w:ind w:left="284" w:firstLine="0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organom władzy publicznej oraz podmiotom wykonującym zadania publiczne lub działającym na zlecenie organów władzy publicznej, w zakresie i w celach, które wynikają z przepisów prawa, </w:t>
      </w:r>
    </w:p>
    <w:p w14:paraId="1DEEE39F" w14:textId="77777777" w:rsidR="009D3270" w:rsidRPr="008B4EF5" w:rsidRDefault="009D3270" w:rsidP="009D3270">
      <w:pPr>
        <w:numPr>
          <w:ilvl w:val="0"/>
          <w:numId w:val="57"/>
        </w:numPr>
        <w:spacing w:line="276" w:lineRule="auto"/>
        <w:ind w:left="284" w:firstLine="0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podmiotom świadczącym usługi niezbędne do realizacji przez PARP zadań, w tym partnerom IT, podmiotom realizującym wsparcie techniczne lub organizacyjne.</w:t>
      </w:r>
    </w:p>
    <w:p w14:paraId="709F1CF5" w14:textId="77777777" w:rsidR="009D3270" w:rsidRPr="008B4EF5" w:rsidRDefault="009D3270" w:rsidP="009D3270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Prawa osób, których dane dotyczą</w:t>
      </w:r>
    </w:p>
    <w:p w14:paraId="2326C6CF" w14:textId="77777777" w:rsidR="009D3270" w:rsidRPr="008B4EF5" w:rsidRDefault="009D3270" w:rsidP="009D3270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Na każdym etapie przetwarzania przez PARP danych, mają Państwo prawo do:</w:t>
      </w:r>
    </w:p>
    <w:p w14:paraId="21A5CAF1" w14:textId="77777777" w:rsidR="009D3270" w:rsidRPr="008B4EF5" w:rsidRDefault="009D3270" w:rsidP="009D3270">
      <w:pPr>
        <w:numPr>
          <w:ilvl w:val="0"/>
          <w:numId w:val="56"/>
        </w:numPr>
        <w:spacing w:line="276" w:lineRule="auto"/>
        <w:ind w:left="64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dostępu do swoich danych, w tym uzyskania informacji o zakresie przetwarzanych przez nas danych oraz uzyskania kopii tych danych,</w:t>
      </w:r>
    </w:p>
    <w:p w14:paraId="70674DEC" w14:textId="77777777" w:rsidR="009D3270" w:rsidRPr="008B4EF5" w:rsidRDefault="009D3270" w:rsidP="009D3270">
      <w:pPr>
        <w:numPr>
          <w:ilvl w:val="0"/>
          <w:numId w:val="56"/>
        </w:numPr>
        <w:spacing w:line="276" w:lineRule="auto"/>
        <w:ind w:left="64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modyfikacji i poprawienia swoich danych, w tym, jeżeli nie będą zachodziły inne prawne przeciwskazania do ograniczenia ich zakresu przetwarzania;</w:t>
      </w:r>
    </w:p>
    <w:p w14:paraId="462556C9" w14:textId="77777777" w:rsidR="009D3270" w:rsidRPr="008B4EF5" w:rsidRDefault="009D3270" w:rsidP="009D3270">
      <w:pPr>
        <w:numPr>
          <w:ilvl w:val="0"/>
          <w:numId w:val="56"/>
        </w:numPr>
        <w:spacing w:line="276" w:lineRule="auto"/>
        <w:ind w:left="64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całkowitego usunięcia swoich danych („prawo do bycia zapomnianym”), jeżeli nie będą zachodziły inne przeciwskazania prawne, </w:t>
      </w:r>
    </w:p>
    <w:p w14:paraId="217F4732" w14:textId="77777777" w:rsidR="009D3270" w:rsidRPr="008B4EF5" w:rsidRDefault="009D3270" w:rsidP="009D3270">
      <w:pPr>
        <w:numPr>
          <w:ilvl w:val="0"/>
          <w:numId w:val="56"/>
        </w:numPr>
        <w:spacing w:line="276" w:lineRule="auto"/>
        <w:ind w:left="64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niepodlegania automatycznym decyzjom opartym na profilowaniu; </w:t>
      </w:r>
    </w:p>
    <w:p w14:paraId="2ADB0B67" w14:textId="77777777" w:rsidR="009D3270" w:rsidRPr="008B4EF5" w:rsidRDefault="009D3270" w:rsidP="009D3270">
      <w:pPr>
        <w:numPr>
          <w:ilvl w:val="0"/>
          <w:numId w:val="56"/>
        </w:numPr>
        <w:spacing w:line="276" w:lineRule="auto"/>
        <w:ind w:left="64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wniesienia sprzeciwu wobec niewłaściwego przetwarzanych danych osobowych (w tym wycofania zgody);</w:t>
      </w:r>
    </w:p>
    <w:p w14:paraId="305137C6" w14:textId="77777777" w:rsidR="009D3270" w:rsidRPr="008B4EF5" w:rsidRDefault="009D3270" w:rsidP="009D3270">
      <w:pPr>
        <w:numPr>
          <w:ilvl w:val="0"/>
          <w:numId w:val="56"/>
        </w:numPr>
        <w:spacing w:line="276" w:lineRule="auto"/>
        <w:ind w:left="64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przeniesienia danych do innego Administratora, jeśli dane przetwarzane są w związku z udzieloną zgodą lub zawartą umową. </w:t>
      </w:r>
    </w:p>
    <w:p w14:paraId="36D57A1A" w14:textId="77777777" w:rsidR="009D3270" w:rsidRPr="008B4EF5" w:rsidRDefault="009D3270" w:rsidP="009D3270">
      <w:pPr>
        <w:spacing w:line="276" w:lineRule="auto"/>
        <w:ind w:left="64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Żądanie realizacji swoich praw mogą Państwo zrealizować za pośrednictwem wniosku (do pobrania bezpośrednio ze strony internetowej PARP, łącze do dokumentu znajduje </w:t>
      </w:r>
      <w:r w:rsidRPr="008B4EF5">
        <w:rPr>
          <w:rFonts w:cstheme="minorHAnsi"/>
          <w:sz w:val="24"/>
          <w:szCs w:val="24"/>
        </w:rPr>
        <w:lastRenderedPageBreak/>
        <w:t xml:space="preserve">się na dole strony w zakładce „Ochrona danych osobowych”) lub poprzez e-mail. Szczegółowe informacje ten temat dostępne są na stronie internetowej PARP, w zakładce „Ochrona danych osobowych”. </w:t>
      </w:r>
    </w:p>
    <w:p w14:paraId="36BA02C0" w14:textId="77777777" w:rsidR="009D3270" w:rsidRPr="008B4EF5" w:rsidRDefault="009D3270" w:rsidP="009D3270">
      <w:pPr>
        <w:spacing w:line="276" w:lineRule="auto"/>
        <w:ind w:left="644"/>
        <w:contextualSpacing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Ponadto każdej osobie przysługuje prawo wniesienia skargi do organu nadzorczego (Prezes Urzędu Ochrony Danych Osobowych, ul. Stawki 2, 00-193 Warszawa).</w:t>
      </w:r>
    </w:p>
    <w:p w14:paraId="19084849" w14:textId="77777777" w:rsidR="009D3270" w:rsidRPr="00165CD2" w:rsidRDefault="009D3270" w:rsidP="009D3270">
      <w:pPr>
        <w:pStyle w:val="Akapitzlist"/>
        <w:widowControl w:val="0"/>
        <w:numPr>
          <w:ilvl w:val="6"/>
          <w:numId w:val="58"/>
        </w:numPr>
        <w:suppressAutoHyphens/>
        <w:spacing w:after="0" w:line="276" w:lineRule="auto"/>
        <w:ind w:left="284" w:hanging="284"/>
        <w:rPr>
          <w:rFonts w:eastAsia="Times New Roman" w:cstheme="minorHAnsi"/>
          <w:b/>
          <w:sz w:val="24"/>
          <w:szCs w:val="24"/>
        </w:rPr>
      </w:pPr>
      <w:r w:rsidRPr="00165CD2">
        <w:rPr>
          <w:rFonts w:cstheme="minorHAnsi"/>
          <w:sz w:val="24"/>
          <w:szCs w:val="24"/>
        </w:rPr>
        <w:t>Jednocześnie Zamawiający informuje, że odbiorcą danych osobowych będzie także eB2B Sp. z o.o., Al. Komisji Edukacji Narodowej 51 lok. U 21, 02-797 Warszawa, wpisana do Rejestru Przedsiębiorców Krajowego Rejestru Sądowego, prowadzonego przez Sąd Rejonowy dla m.st. Warszawy w Warszawie XIII Wydział Gospodarczy Krajowego Rejestru Sądowego pod numerem KRS: 0000288535, REGON: 141119039, NIP: 951-223-07-07, jako właściciel Platformy Zakupowej, na której PARP prowadzi postępowania o udzielenie zamówienia publicznego.</w:t>
      </w:r>
    </w:p>
    <w:p w14:paraId="6DC9C566" w14:textId="77777777" w:rsidR="009D3270" w:rsidRDefault="009D3270" w:rsidP="009D3270">
      <w:pPr>
        <w:pStyle w:val="Nagwek1"/>
        <w:ind w:left="720"/>
        <w:rPr>
          <w:rFonts w:asciiTheme="minorHAnsi" w:hAnsiTheme="minorHAnsi" w:cstheme="minorHAnsi"/>
          <w:sz w:val="32"/>
          <w:u w:val="none"/>
        </w:rPr>
      </w:pPr>
    </w:p>
    <w:p w14:paraId="70A6D2B0" w14:textId="77777777" w:rsidR="003100F2" w:rsidRPr="00FA59D3" w:rsidRDefault="003100F2" w:rsidP="003811A4">
      <w:pPr>
        <w:pStyle w:val="Nagwek1"/>
        <w:numPr>
          <w:ilvl w:val="0"/>
          <w:numId w:val="40"/>
        </w:numPr>
        <w:rPr>
          <w:rFonts w:asciiTheme="minorHAnsi" w:hAnsiTheme="minorHAnsi" w:cstheme="minorHAnsi"/>
          <w:sz w:val="32"/>
          <w:u w:val="none"/>
        </w:rPr>
      </w:pPr>
      <w:r w:rsidRPr="00FA59D3">
        <w:rPr>
          <w:rFonts w:asciiTheme="minorHAnsi" w:hAnsiTheme="minorHAnsi" w:cstheme="minorHAnsi"/>
          <w:sz w:val="32"/>
          <w:u w:val="none"/>
        </w:rPr>
        <w:t>Załączniki do SIWZ</w:t>
      </w:r>
    </w:p>
    <w:p w14:paraId="4AED94DC" w14:textId="77777777" w:rsidR="00731096" w:rsidRPr="00FA59D3" w:rsidRDefault="00731096" w:rsidP="003811A4">
      <w:pPr>
        <w:pStyle w:val="Tekstpodstawowy"/>
        <w:numPr>
          <w:ilvl w:val="0"/>
          <w:numId w:val="42"/>
        </w:numPr>
        <w:spacing w:after="0" w:line="276" w:lineRule="auto"/>
        <w:rPr>
          <w:rFonts w:asciiTheme="minorHAnsi" w:hAnsiTheme="minorHAnsi" w:cstheme="minorHAnsi"/>
        </w:rPr>
      </w:pPr>
      <w:proofErr w:type="spellStart"/>
      <w:r w:rsidRPr="00FA59D3">
        <w:rPr>
          <w:rFonts w:asciiTheme="minorHAnsi" w:hAnsiTheme="minorHAnsi" w:cstheme="minorHAnsi"/>
        </w:rPr>
        <w:t>Załącznik</w:t>
      </w:r>
      <w:proofErr w:type="spellEnd"/>
      <w:r w:rsidRPr="00FA59D3">
        <w:rPr>
          <w:rFonts w:asciiTheme="minorHAnsi" w:hAnsiTheme="minorHAnsi" w:cstheme="minorHAnsi"/>
        </w:rPr>
        <w:t xml:space="preserve"> </w:t>
      </w:r>
      <w:proofErr w:type="spellStart"/>
      <w:r w:rsidRPr="00FA59D3">
        <w:rPr>
          <w:rFonts w:asciiTheme="minorHAnsi" w:hAnsiTheme="minorHAnsi" w:cstheme="minorHAnsi"/>
        </w:rPr>
        <w:t>nr</w:t>
      </w:r>
      <w:proofErr w:type="spellEnd"/>
      <w:r w:rsidRPr="00FA59D3">
        <w:rPr>
          <w:rFonts w:asciiTheme="minorHAnsi" w:hAnsiTheme="minorHAnsi" w:cstheme="minorHAnsi"/>
        </w:rPr>
        <w:t xml:space="preserve"> 1 – </w:t>
      </w:r>
      <w:proofErr w:type="spellStart"/>
      <w:r w:rsidRPr="00FA59D3">
        <w:rPr>
          <w:rFonts w:asciiTheme="minorHAnsi" w:hAnsiTheme="minorHAnsi" w:cstheme="minorHAnsi"/>
        </w:rPr>
        <w:t>Opis</w:t>
      </w:r>
      <w:proofErr w:type="spellEnd"/>
      <w:r w:rsidR="00FA59D3" w:rsidRPr="00FA59D3">
        <w:rPr>
          <w:rFonts w:asciiTheme="minorHAnsi" w:hAnsiTheme="minorHAnsi" w:cstheme="minorHAnsi"/>
        </w:rPr>
        <w:t xml:space="preserve"> </w:t>
      </w:r>
      <w:proofErr w:type="spellStart"/>
      <w:r w:rsidR="00FA59D3" w:rsidRPr="00FA59D3">
        <w:rPr>
          <w:rFonts w:asciiTheme="minorHAnsi" w:hAnsiTheme="minorHAnsi" w:cstheme="minorHAnsi"/>
        </w:rPr>
        <w:t>Przedmiotu</w:t>
      </w:r>
      <w:proofErr w:type="spellEnd"/>
      <w:r w:rsidR="00FA59D3" w:rsidRPr="00FA59D3">
        <w:rPr>
          <w:rFonts w:asciiTheme="minorHAnsi" w:hAnsiTheme="minorHAnsi" w:cstheme="minorHAnsi"/>
        </w:rPr>
        <w:t xml:space="preserve"> </w:t>
      </w:r>
      <w:proofErr w:type="spellStart"/>
      <w:r w:rsidR="00FA59D3" w:rsidRPr="00FA59D3">
        <w:rPr>
          <w:rFonts w:asciiTheme="minorHAnsi" w:hAnsiTheme="minorHAnsi" w:cstheme="minorHAnsi"/>
        </w:rPr>
        <w:t>Zamówienia</w:t>
      </w:r>
      <w:proofErr w:type="spellEnd"/>
      <w:r w:rsidR="00FA59D3" w:rsidRPr="00FA59D3">
        <w:rPr>
          <w:rFonts w:asciiTheme="minorHAnsi" w:hAnsiTheme="minorHAnsi" w:cstheme="minorHAnsi"/>
        </w:rPr>
        <w:t xml:space="preserve"> </w:t>
      </w:r>
    </w:p>
    <w:p w14:paraId="17749D8E" w14:textId="77777777" w:rsidR="00BC560B" w:rsidRPr="006A7454" w:rsidRDefault="00731096" w:rsidP="003811A4">
      <w:pPr>
        <w:pStyle w:val="Tekstpodstawowy"/>
        <w:numPr>
          <w:ilvl w:val="0"/>
          <w:numId w:val="42"/>
        </w:numPr>
        <w:spacing w:after="0" w:line="276" w:lineRule="auto"/>
        <w:rPr>
          <w:rFonts w:asciiTheme="minorHAnsi" w:hAnsiTheme="minorHAnsi" w:cstheme="minorHAnsi"/>
          <w:lang w:val="pl-PL"/>
        </w:rPr>
      </w:pPr>
      <w:r w:rsidRPr="006A7454">
        <w:rPr>
          <w:rFonts w:asciiTheme="minorHAnsi" w:hAnsiTheme="minorHAnsi" w:cstheme="minorHAnsi"/>
          <w:lang w:val="pl-PL"/>
        </w:rPr>
        <w:t xml:space="preserve">Załącznik nr </w:t>
      </w:r>
      <w:r w:rsidR="00F173BE" w:rsidRPr="006A7454">
        <w:rPr>
          <w:rFonts w:asciiTheme="minorHAnsi" w:hAnsiTheme="minorHAnsi" w:cstheme="minorHAnsi"/>
          <w:lang w:val="pl-PL"/>
        </w:rPr>
        <w:t>2</w:t>
      </w:r>
      <w:r w:rsidR="00BC560B" w:rsidRPr="006A7454">
        <w:rPr>
          <w:rFonts w:asciiTheme="minorHAnsi" w:hAnsiTheme="minorHAnsi" w:cstheme="minorHAnsi"/>
          <w:lang w:val="pl-PL"/>
        </w:rPr>
        <w:t xml:space="preserve"> </w:t>
      </w:r>
      <w:r w:rsidR="00CF339A" w:rsidRPr="006A7454">
        <w:rPr>
          <w:rFonts w:asciiTheme="minorHAnsi" w:hAnsiTheme="minorHAnsi" w:cstheme="minorHAnsi"/>
          <w:lang w:val="pl-PL"/>
        </w:rPr>
        <w:t>-</w:t>
      </w:r>
      <w:r w:rsidR="00716F3E" w:rsidRPr="006A7454">
        <w:rPr>
          <w:rFonts w:asciiTheme="minorHAnsi" w:hAnsiTheme="minorHAnsi" w:cstheme="minorHAnsi"/>
          <w:lang w:val="pl-PL"/>
        </w:rPr>
        <w:t xml:space="preserve"> </w:t>
      </w:r>
      <w:r w:rsidR="00BC560B" w:rsidRPr="006A7454">
        <w:rPr>
          <w:rFonts w:asciiTheme="minorHAnsi" w:hAnsiTheme="minorHAnsi" w:cstheme="minorHAnsi"/>
          <w:lang w:val="pl-PL"/>
        </w:rPr>
        <w:t xml:space="preserve">Wzór oświadczenia, o którym mowa w art. 25a ust. 1 </w:t>
      </w:r>
      <w:proofErr w:type="spellStart"/>
      <w:r w:rsidR="00BC560B" w:rsidRPr="006A7454">
        <w:rPr>
          <w:rFonts w:asciiTheme="minorHAnsi" w:hAnsiTheme="minorHAnsi" w:cstheme="minorHAnsi"/>
          <w:lang w:val="pl-PL"/>
        </w:rPr>
        <w:t>uPzp</w:t>
      </w:r>
      <w:proofErr w:type="spellEnd"/>
    </w:p>
    <w:p w14:paraId="6FCD1E0F" w14:textId="77777777" w:rsidR="00731096" w:rsidRPr="00FA59D3" w:rsidRDefault="008D620F" w:rsidP="003811A4">
      <w:pPr>
        <w:pStyle w:val="Tekstpodstawowy"/>
        <w:numPr>
          <w:ilvl w:val="0"/>
          <w:numId w:val="42"/>
        </w:numPr>
        <w:spacing w:after="0" w:line="276" w:lineRule="auto"/>
        <w:rPr>
          <w:rFonts w:asciiTheme="minorHAnsi" w:hAnsiTheme="minorHAnsi" w:cstheme="minorHAnsi"/>
        </w:rPr>
      </w:pPr>
      <w:proofErr w:type="spellStart"/>
      <w:r w:rsidRPr="00FA59D3">
        <w:rPr>
          <w:rFonts w:asciiTheme="minorHAnsi" w:hAnsiTheme="minorHAnsi" w:cstheme="minorHAnsi"/>
        </w:rPr>
        <w:t>Z</w:t>
      </w:r>
      <w:r w:rsidR="00C6784D" w:rsidRPr="00FA59D3">
        <w:rPr>
          <w:rFonts w:asciiTheme="minorHAnsi" w:hAnsiTheme="minorHAnsi" w:cstheme="minorHAnsi"/>
        </w:rPr>
        <w:t>ałącznik</w:t>
      </w:r>
      <w:proofErr w:type="spellEnd"/>
      <w:r w:rsidR="00C6784D" w:rsidRPr="00FA59D3">
        <w:rPr>
          <w:rFonts w:asciiTheme="minorHAnsi" w:hAnsiTheme="minorHAnsi" w:cstheme="minorHAnsi"/>
        </w:rPr>
        <w:t xml:space="preserve"> </w:t>
      </w:r>
      <w:proofErr w:type="spellStart"/>
      <w:r w:rsidR="00C6784D" w:rsidRPr="00FA59D3">
        <w:rPr>
          <w:rFonts w:asciiTheme="minorHAnsi" w:hAnsiTheme="minorHAnsi" w:cstheme="minorHAnsi"/>
        </w:rPr>
        <w:t>nr</w:t>
      </w:r>
      <w:proofErr w:type="spellEnd"/>
      <w:r w:rsidR="00C6784D" w:rsidRPr="00FA59D3">
        <w:rPr>
          <w:rFonts w:asciiTheme="minorHAnsi" w:hAnsiTheme="minorHAnsi" w:cstheme="minorHAnsi"/>
        </w:rPr>
        <w:t xml:space="preserve"> </w:t>
      </w:r>
      <w:r w:rsidR="00FA59D3" w:rsidRPr="00FA59D3">
        <w:rPr>
          <w:rFonts w:asciiTheme="minorHAnsi" w:hAnsiTheme="minorHAnsi" w:cstheme="minorHAnsi"/>
        </w:rPr>
        <w:t>3</w:t>
      </w:r>
      <w:r w:rsidR="005D3D41" w:rsidRPr="00FA59D3">
        <w:rPr>
          <w:rFonts w:asciiTheme="minorHAnsi" w:hAnsiTheme="minorHAnsi" w:cstheme="minorHAnsi"/>
        </w:rPr>
        <w:t xml:space="preserve"> </w:t>
      </w:r>
      <w:r w:rsidR="00C6784D" w:rsidRPr="00FA59D3">
        <w:rPr>
          <w:rFonts w:asciiTheme="minorHAnsi" w:hAnsiTheme="minorHAnsi" w:cstheme="minorHAnsi"/>
        </w:rPr>
        <w:t>-</w:t>
      </w:r>
      <w:r w:rsidR="00716F3E" w:rsidRPr="00FA59D3">
        <w:rPr>
          <w:rFonts w:asciiTheme="minorHAnsi" w:hAnsiTheme="minorHAnsi" w:cstheme="minorHAnsi"/>
        </w:rPr>
        <w:t xml:space="preserve"> </w:t>
      </w:r>
      <w:proofErr w:type="spellStart"/>
      <w:r w:rsidR="00BC560B" w:rsidRPr="00FA59D3">
        <w:rPr>
          <w:rFonts w:asciiTheme="minorHAnsi" w:hAnsiTheme="minorHAnsi" w:cstheme="minorHAnsi"/>
        </w:rPr>
        <w:t>Wzór</w:t>
      </w:r>
      <w:proofErr w:type="spellEnd"/>
      <w:r w:rsidR="00BC560B" w:rsidRPr="00FA59D3">
        <w:rPr>
          <w:rFonts w:asciiTheme="minorHAnsi" w:hAnsiTheme="minorHAnsi" w:cstheme="minorHAnsi"/>
        </w:rPr>
        <w:t xml:space="preserve"> </w:t>
      </w:r>
      <w:proofErr w:type="spellStart"/>
      <w:r w:rsidR="00C6784D" w:rsidRPr="00FA59D3">
        <w:rPr>
          <w:rFonts w:asciiTheme="minorHAnsi" w:hAnsiTheme="minorHAnsi" w:cstheme="minorHAnsi"/>
        </w:rPr>
        <w:t>formularz</w:t>
      </w:r>
      <w:r w:rsidR="00BC560B" w:rsidRPr="00FA59D3">
        <w:rPr>
          <w:rFonts w:asciiTheme="minorHAnsi" w:hAnsiTheme="minorHAnsi" w:cstheme="minorHAnsi"/>
        </w:rPr>
        <w:t>a</w:t>
      </w:r>
      <w:proofErr w:type="spellEnd"/>
      <w:r w:rsidR="00C6784D" w:rsidRPr="00FA59D3">
        <w:rPr>
          <w:rFonts w:asciiTheme="minorHAnsi" w:hAnsiTheme="minorHAnsi" w:cstheme="minorHAnsi"/>
        </w:rPr>
        <w:t xml:space="preserve"> </w:t>
      </w:r>
      <w:proofErr w:type="spellStart"/>
      <w:r w:rsidR="00C6784D" w:rsidRPr="00FA59D3">
        <w:rPr>
          <w:rFonts w:asciiTheme="minorHAnsi" w:hAnsiTheme="minorHAnsi" w:cstheme="minorHAnsi"/>
        </w:rPr>
        <w:t>ofert</w:t>
      </w:r>
      <w:r w:rsidR="00BC560B" w:rsidRPr="00FA59D3">
        <w:rPr>
          <w:rFonts w:asciiTheme="minorHAnsi" w:hAnsiTheme="minorHAnsi" w:cstheme="minorHAnsi"/>
        </w:rPr>
        <w:t>owego</w:t>
      </w:r>
      <w:proofErr w:type="spellEnd"/>
      <w:r w:rsidR="00BC560B" w:rsidRPr="00FA59D3">
        <w:rPr>
          <w:rFonts w:asciiTheme="minorHAnsi" w:hAnsiTheme="minorHAnsi" w:cstheme="minorHAnsi"/>
        </w:rPr>
        <w:t xml:space="preserve"> </w:t>
      </w:r>
    </w:p>
    <w:p w14:paraId="2B071E9C" w14:textId="77777777" w:rsidR="00D2694F" w:rsidRPr="00FA59D3" w:rsidRDefault="00871002" w:rsidP="003811A4">
      <w:pPr>
        <w:pStyle w:val="Tekstpodstawowy"/>
        <w:numPr>
          <w:ilvl w:val="0"/>
          <w:numId w:val="42"/>
        </w:numPr>
        <w:spacing w:after="0" w:line="276" w:lineRule="auto"/>
        <w:rPr>
          <w:rFonts w:asciiTheme="minorHAnsi" w:hAnsiTheme="minorHAnsi" w:cstheme="minorHAnsi"/>
        </w:rPr>
      </w:pPr>
      <w:proofErr w:type="spellStart"/>
      <w:r w:rsidRPr="00FA59D3">
        <w:rPr>
          <w:rFonts w:asciiTheme="minorHAnsi" w:hAnsiTheme="minorHAnsi" w:cstheme="minorHAnsi"/>
        </w:rPr>
        <w:t>Załącznik</w:t>
      </w:r>
      <w:proofErr w:type="spellEnd"/>
      <w:r w:rsidRPr="00FA59D3">
        <w:rPr>
          <w:rFonts w:asciiTheme="minorHAnsi" w:hAnsiTheme="minorHAnsi" w:cstheme="minorHAnsi"/>
        </w:rPr>
        <w:t xml:space="preserve"> </w:t>
      </w:r>
      <w:proofErr w:type="spellStart"/>
      <w:r w:rsidRPr="00FA59D3">
        <w:rPr>
          <w:rFonts w:asciiTheme="minorHAnsi" w:hAnsiTheme="minorHAnsi" w:cstheme="minorHAnsi"/>
        </w:rPr>
        <w:t>nr</w:t>
      </w:r>
      <w:proofErr w:type="spellEnd"/>
      <w:r w:rsidR="00F173BE">
        <w:rPr>
          <w:rFonts w:asciiTheme="minorHAnsi" w:hAnsiTheme="minorHAnsi" w:cstheme="minorHAnsi"/>
        </w:rPr>
        <w:t xml:space="preserve"> </w:t>
      </w:r>
      <w:r w:rsidR="00FA59D3" w:rsidRPr="00FA59D3">
        <w:rPr>
          <w:rFonts w:asciiTheme="minorHAnsi" w:hAnsiTheme="minorHAnsi" w:cstheme="minorHAnsi"/>
        </w:rPr>
        <w:t>4</w:t>
      </w:r>
      <w:r w:rsidR="00D83B19">
        <w:rPr>
          <w:rFonts w:asciiTheme="minorHAnsi" w:hAnsiTheme="minorHAnsi" w:cstheme="minorHAnsi"/>
        </w:rPr>
        <w:t xml:space="preserve"> </w:t>
      </w:r>
      <w:r w:rsidR="00CF339A" w:rsidRPr="00FA59D3">
        <w:rPr>
          <w:rFonts w:asciiTheme="minorHAnsi" w:hAnsiTheme="minorHAnsi" w:cstheme="minorHAnsi"/>
        </w:rPr>
        <w:t>-</w:t>
      </w:r>
      <w:r w:rsidR="00716F3E" w:rsidRPr="00FA59D3">
        <w:rPr>
          <w:rFonts w:asciiTheme="minorHAnsi" w:hAnsiTheme="minorHAnsi" w:cstheme="minorHAnsi"/>
        </w:rPr>
        <w:t xml:space="preserve"> </w:t>
      </w:r>
      <w:proofErr w:type="spellStart"/>
      <w:r w:rsidR="00BC560B" w:rsidRPr="00FA59D3">
        <w:rPr>
          <w:rFonts w:asciiTheme="minorHAnsi" w:hAnsiTheme="minorHAnsi" w:cstheme="minorHAnsi"/>
        </w:rPr>
        <w:t>W</w:t>
      </w:r>
      <w:r w:rsidRPr="00FA59D3">
        <w:rPr>
          <w:rFonts w:asciiTheme="minorHAnsi" w:hAnsiTheme="minorHAnsi" w:cstheme="minorHAnsi"/>
        </w:rPr>
        <w:t>zór</w:t>
      </w:r>
      <w:proofErr w:type="spellEnd"/>
      <w:r w:rsidRPr="00FA59D3">
        <w:rPr>
          <w:rFonts w:asciiTheme="minorHAnsi" w:hAnsiTheme="minorHAnsi" w:cstheme="minorHAnsi"/>
        </w:rPr>
        <w:t xml:space="preserve"> </w:t>
      </w:r>
      <w:proofErr w:type="spellStart"/>
      <w:r w:rsidRPr="00FA59D3">
        <w:rPr>
          <w:rFonts w:asciiTheme="minorHAnsi" w:hAnsiTheme="minorHAnsi" w:cstheme="minorHAnsi"/>
        </w:rPr>
        <w:t>umowy</w:t>
      </w:r>
      <w:proofErr w:type="spellEnd"/>
      <w:r w:rsidR="00006869" w:rsidRPr="00FA59D3">
        <w:rPr>
          <w:rFonts w:asciiTheme="minorHAnsi" w:hAnsiTheme="minorHAnsi" w:cstheme="minorHAnsi"/>
        </w:rPr>
        <w:t xml:space="preserve"> </w:t>
      </w:r>
    </w:p>
    <w:sectPr w:rsidR="00D2694F" w:rsidRPr="00FA59D3" w:rsidSect="00F35A4C">
      <w:headerReference w:type="default" r:id="rId15"/>
      <w:footerReference w:type="default" r:id="rId1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6F9BF" w14:textId="77777777" w:rsidR="00812657" w:rsidRDefault="00812657" w:rsidP="003778E5">
      <w:pPr>
        <w:spacing w:after="0" w:line="240" w:lineRule="auto"/>
      </w:pPr>
      <w:r>
        <w:separator/>
      </w:r>
    </w:p>
  </w:endnote>
  <w:endnote w:type="continuationSeparator" w:id="0">
    <w:p w14:paraId="59C2530D" w14:textId="77777777" w:rsidR="00812657" w:rsidRDefault="00812657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BDABF" w14:textId="77777777" w:rsidR="00812657" w:rsidRPr="001110AE" w:rsidRDefault="00812657" w:rsidP="001110AE">
    <w:pPr>
      <w:pStyle w:val="Stopka"/>
      <w:jc w:val="right"/>
      <w:rPr>
        <w:rFonts w:ascii="Times New Roman" w:hAnsi="Times New Roman" w:cs="Times New Roman"/>
        <w:sz w:val="16"/>
        <w:szCs w:val="16"/>
      </w:rPr>
    </w:pPr>
  </w:p>
  <w:p w14:paraId="1CC38384" w14:textId="77777777" w:rsidR="00812657" w:rsidRDefault="008126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72071" w14:textId="77777777" w:rsidR="00812657" w:rsidRDefault="00812657" w:rsidP="003778E5">
      <w:pPr>
        <w:spacing w:after="0" w:line="240" w:lineRule="auto"/>
      </w:pPr>
      <w:r>
        <w:separator/>
      </w:r>
    </w:p>
  </w:footnote>
  <w:footnote w:type="continuationSeparator" w:id="0">
    <w:p w14:paraId="51BD0ADA" w14:textId="77777777" w:rsidR="00812657" w:rsidRDefault="00812657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0275203"/>
      <w:docPartObj>
        <w:docPartGallery w:val="Page Numbers (Top of Page)"/>
        <w:docPartUnique/>
      </w:docPartObj>
    </w:sdtPr>
    <w:sdtEndPr/>
    <w:sdtContent>
      <w:p w14:paraId="2952D62C" w14:textId="2EFB63A3" w:rsidR="00812657" w:rsidRDefault="00812657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816">
          <w:rPr>
            <w:noProof/>
          </w:rPr>
          <w:t>16</w:t>
        </w:r>
        <w:r>
          <w:fldChar w:fldCharType="end"/>
        </w:r>
      </w:p>
    </w:sdtContent>
  </w:sdt>
  <w:p w14:paraId="69EF2A34" w14:textId="77777777" w:rsidR="00812657" w:rsidRDefault="008126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EBCEC7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55E837AA"/>
    <w:lvl w:ilvl="0" w:tplc="C11C0448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B4906D6E"/>
    <w:lvl w:ilvl="0" w:tplc="9C5ACAA6">
      <w:start w:val="1"/>
      <w:numFmt w:val="lowerLetter"/>
      <w:lvlText w:val="%1)"/>
      <w:lvlJc w:val="left"/>
      <w:pPr>
        <w:ind w:left="3338" w:hanging="360"/>
      </w:pPr>
      <w:rPr>
        <w:rFonts w:asciiTheme="minorHAnsi" w:eastAsia="Times New Roman" w:hAnsiTheme="minorHAnsi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1350CAE"/>
    <w:multiLevelType w:val="hybridMultilevel"/>
    <w:tmpl w:val="56485F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D587A"/>
    <w:multiLevelType w:val="hybridMultilevel"/>
    <w:tmpl w:val="A1469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17A21"/>
    <w:multiLevelType w:val="hybridMultilevel"/>
    <w:tmpl w:val="A6D02644"/>
    <w:lvl w:ilvl="0" w:tplc="5184AEB8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40C6B"/>
    <w:multiLevelType w:val="hybridMultilevel"/>
    <w:tmpl w:val="25603CBA"/>
    <w:lvl w:ilvl="0" w:tplc="365E3844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8" w15:restartNumberingAfterBreak="0">
    <w:nsid w:val="09B9280C"/>
    <w:multiLevelType w:val="hybridMultilevel"/>
    <w:tmpl w:val="D2D6F1AC"/>
    <w:lvl w:ilvl="0" w:tplc="04150017">
      <w:start w:val="1"/>
      <w:numFmt w:val="lowerLetter"/>
      <w:lvlText w:val="%1)"/>
      <w:lvlJc w:val="left"/>
      <w:pPr>
        <w:ind w:left="88" w:hanging="360"/>
      </w:pPr>
    </w:lvl>
    <w:lvl w:ilvl="1" w:tplc="04150019" w:tentative="1">
      <w:start w:val="1"/>
      <w:numFmt w:val="lowerLetter"/>
      <w:lvlText w:val="%2."/>
      <w:lvlJc w:val="left"/>
      <w:pPr>
        <w:ind w:left="808" w:hanging="360"/>
      </w:pPr>
    </w:lvl>
    <w:lvl w:ilvl="2" w:tplc="0415001B" w:tentative="1">
      <w:start w:val="1"/>
      <w:numFmt w:val="lowerRoman"/>
      <w:lvlText w:val="%3."/>
      <w:lvlJc w:val="right"/>
      <w:pPr>
        <w:ind w:left="1528" w:hanging="180"/>
      </w:pPr>
    </w:lvl>
    <w:lvl w:ilvl="3" w:tplc="0415000F" w:tentative="1">
      <w:start w:val="1"/>
      <w:numFmt w:val="decimal"/>
      <w:lvlText w:val="%4."/>
      <w:lvlJc w:val="left"/>
      <w:pPr>
        <w:ind w:left="2248" w:hanging="360"/>
      </w:pPr>
    </w:lvl>
    <w:lvl w:ilvl="4" w:tplc="04150019" w:tentative="1">
      <w:start w:val="1"/>
      <w:numFmt w:val="lowerLetter"/>
      <w:lvlText w:val="%5."/>
      <w:lvlJc w:val="left"/>
      <w:pPr>
        <w:ind w:left="2968" w:hanging="360"/>
      </w:pPr>
    </w:lvl>
    <w:lvl w:ilvl="5" w:tplc="0415001B" w:tentative="1">
      <w:start w:val="1"/>
      <w:numFmt w:val="lowerRoman"/>
      <w:lvlText w:val="%6."/>
      <w:lvlJc w:val="right"/>
      <w:pPr>
        <w:ind w:left="3688" w:hanging="180"/>
      </w:pPr>
    </w:lvl>
    <w:lvl w:ilvl="6" w:tplc="0415000F" w:tentative="1">
      <w:start w:val="1"/>
      <w:numFmt w:val="decimal"/>
      <w:lvlText w:val="%7."/>
      <w:lvlJc w:val="left"/>
      <w:pPr>
        <w:ind w:left="4408" w:hanging="360"/>
      </w:pPr>
    </w:lvl>
    <w:lvl w:ilvl="7" w:tplc="04150019" w:tentative="1">
      <w:start w:val="1"/>
      <w:numFmt w:val="lowerLetter"/>
      <w:lvlText w:val="%8."/>
      <w:lvlJc w:val="left"/>
      <w:pPr>
        <w:ind w:left="5128" w:hanging="360"/>
      </w:pPr>
    </w:lvl>
    <w:lvl w:ilvl="8" w:tplc="0415001B" w:tentative="1">
      <w:start w:val="1"/>
      <w:numFmt w:val="lowerRoman"/>
      <w:lvlText w:val="%9."/>
      <w:lvlJc w:val="right"/>
      <w:pPr>
        <w:ind w:left="5848" w:hanging="180"/>
      </w:pPr>
    </w:lvl>
  </w:abstractNum>
  <w:abstractNum w:abstractNumId="9" w15:restartNumberingAfterBreak="0">
    <w:nsid w:val="0C5B2CF9"/>
    <w:multiLevelType w:val="multilevel"/>
    <w:tmpl w:val="EF4E1492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lowerLetter"/>
      <w:lvlText w:val="%3)"/>
      <w:lvlJc w:val="left"/>
      <w:pPr>
        <w:ind w:left="1800" w:hanging="720"/>
      </w:pPr>
      <w:rPr>
        <w:rFonts w:hint="default"/>
        <w:sz w:val="24"/>
        <w:szCs w:val="24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10EC6785"/>
    <w:multiLevelType w:val="multilevel"/>
    <w:tmpl w:val="A56E0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11" w15:restartNumberingAfterBreak="0">
    <w:nsid w:val="124C1CE6"/>
    <w:multiLevelType w:val="hybridMultilevel"/>
    <w:tmpl w:val="52C22EDA"/>
    <w:lvl w:ilvl="0" w:tplc="E37C9A20">
      <w:start w:val="1"/>
      <w:numFmt w:val="decimal"/>
      <w:lvlText w:val="%1."/>
      <w:lvlJc w:val="left"/>
      <w:pPr>
        <w:ind w:left="1637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157EA"/>
    <w:multiLevelType w:val="hybridMultilevel"/>
    <w:tmpl w:val="FF8653F4"/>
    <w:lvl w:ilvl="0" w:tplc="A160929A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C62EE8"/>
    <w:multiLevelType w:val="hybridMultilevel"/>
    <w:tmpl w:val="989626EC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735E7170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5C169E"/>
    <w:multiLevelType w:val="hybridMultilevel"/>
    <w:tmpl w:val="9BCE9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305A2"/>
    <w:multiLevelType w:val="hybridMultilevel"/>
    <w:tmpl w:val="8014F14C"/>
    <w:lvl w:ilvl="0" w:tplc="9B3836B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12838D2"/>
    <w:multiLevelType w:val="multilevel"/>
    <w:tmpl w:val="3276362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1782102"/>
    <w:multiLevelType w:val="hybridMultilevel"/>
    <w:tmpl w:val="267A92E6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A54EF4E">
      <w:start w:val="1"/>
      <w:numFmt w:val="decimal"/>
      <w:lvlText w:val="%3)"/>
      <w:lvlJc w:val="right"/>
      <w:pPr>
        <w:ind w:left="2160" w:hanging="180"/>
      </w:pPr>
      <w:rPr>
        <w:rFonts w:ascii="Calibri" w:hAnsi="Calibri" w:cs="Open Sans" w:hint="default"/>
        <w:b w:val="0"/>
        <w:i w:val="0"/>
        <w:sz w:val="24"/>
      </w:rPr>
    </w:lvl>
    <w:lvl w:ilvl="3" w:tplc="E8269FCA">
      <w:start w:val="13"/>
      <w:numFmt w:val="decimal"/>
      <w:lvlText w:val="%4"/>
      <w:lvlJc w:val="left"/>
      <w:pPr>
        <w:ind w:left="2880" w:hanging="360"/>
      </w:pPr>
      <w:rPr>
        <w:rFonts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8F1FE1"/>
    <w:multiLevelType w:val="hybridMultilevel"/>
    <w:tmpl w:val="CE6206D2"/>
    <w:lvl w:ilvl="0" w:tplc="E856B9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A94F93"/>
    <w:multiLevelType w:val="hybridMultilevel"/>
    <w:tmpl w:val="E22EBBD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5555BF3"/>
    <w:multiLevelType w:val="hybridMultilevel"/>
    <w:tmpl w:val="AE1AC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780036"/>
    <w:multiLevelType w:val="hybridMultilevel"/>
    <w:tmpl w:val="6A04B25C"/>
    <w:lvl w:ilvl="0" w:tplc="0E0E8548">
      <w:start w:val="1"/>
      <w:numFmt w:val="decimal"/>
      <w:lvlText w:val="%1)"/>
      <w:lvlJc w:val="left"/>
      <w:pPr>
        <w:ind w:left="1080" w:hanging="360"/>
      </w:pPr>
      <w:rPr>
        <w:rFonts w:ascii="Calibri" w:eastAsiaTheme="minorHAns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2E0CB1"/>
    <w:multiLevelType w:val="hybridMultilevel"/>
    <w:tmpl w:val="AC3E32FE"/>
    <w:lvl w:ilvl="0" w:tplc="A8705F0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6712F2"/>
    <w:multiLevelType w:val="hybridMultilevel"/>
    <w:tmpl w:val="2B48F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4717F6"/>
    <w:multiLevelType w:val="hybridMultilevel"/>
    <w:tmpl w:val="9AB00242"/>
    <w:lvl w:ilvl="0" w:tplc="08201778">
      <w:start w:val="1"/>
      <w:numFmt w:val="decimal"/>
      <w:lvlText w:val="%1)"/>
      <w:lvlJc w:val="left"/>
      <w:pPr>
        <w:ind w:left="1074" w:hanging="360"/>
      </w:pPr>
      <w:rPr>
        <w:rFonts w:asciiTheme="minorHAnsi" w:eastAsiaTheme="minorHAnsi" w:hAnsiTheme="minorHAns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310A7E45"/>
    <w:multiLevelType w:val="multilevel"/>
    <w:tmpl w:val="36E0A1B0"/>
    <w:lvl w:ilvl="0">
      <w:start w:val="5"/>
      <w:numFmt w:val="decimal"/>
      <w:lvlText w:val="%1."/>
      <w:lvlJc w:val="left"/>
      <w:pPr>
        <w:ind w:left="1418" w:hanging="360"/>
      </w:pPr>
      <w:rPr>
        <w:rFonts w:ascii="Times New Roman" w:eastAsiaTheme="minorHAnsi" w:hAnsi="Times New Roman" w:cstheme="minorBidi" w:hint="default"/>
        <w:b/>
      </w:rPr>
    </w:lvl>
    <w:lvl w:ilvl="1">
      <w:start w:val="1"/>
      <w:numFmt w:val="decimal"/>
      <w:lvlText w:val="%2)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)"/>
      <w:lvlJc w:val="left"/>
      <w:pPr>
        <w:ind w:left="3038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8" w:hanging="180"/>
      </w:pPr>
      <w:rPr>
        <w:rFonts w:hint="default"/>
      </w:rPr>
    </w:lvl>
  </w:abstractNum>
  <w:abstractNum w:abstractNumId="26" w15:restartNumberingAfterBreak="0">
    <w:nsid w:val="31CD392E"/>
    <w:multiLevelType w:val="hybridMultilevel"/>
    <w:tmpl w:val="B2BEAC96"/>
    <w:lvl w:ilvl="0" w:tplc="8C645D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36052A1C"/>
    <w:multiLevelType w:val="multilevel"/>
    <w:tmpl w:val="ACE0A2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9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8FE386D"/>
    <w:multiLevelType w:val="multilevel"/>
    <w:tmpl w:val="E15AE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D0E78C1"/>
    <w:multiLevelType w:val="hybridMultilevel"/>
    <w:tmpl w:val="CF5C99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D7867CE"/>
    <w:multiLevelType w:val="hybridMultilevel"/>
    <w:tmpl w:val="0E16A410"/>
    <w:lvl w:ilvl="0" w:tplc="002E3C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7CE4F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7E4189"/>
    <w:multiLevelType w:val="hybridMultilevel"/>
    <w:tmpl w:val="D53864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5" w15:restartNumberingAfterBreak="0">
    <w:nsid w:val="483857BB"/>
    <w:multiLevelType w:val="hybridMultilevel"/>
    <w:tmpl w:val="05C6FBC2"/>
    <w:lvl w:ilvl="0" w:tplc="F592A7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C3895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B1B173D"/>
    <w:multiLevelType w:val="hybridMultilevel"/>
    <w:tmpl w:val="65109A02"/>
    <w:lvl w:ilvl="0" w:tplc="DD800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7025B5"/>
    <w:multiLevelType w:val="multilevel"/>
    <w:tmpl w:val="46827820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8" w15:restartNumberingAfterBreak="0">
    <w:nsid w:val="4ED337B0"/>
    <w:multiLevelType w:val="multilevel"/>
    <w:tmpl w:val="A4549CFE"/>
    <w:lvl w:ilvl="0">
      <w:start w:val="1"/>
      <w:numFmt w:val="decimal"/>
      <w:lvlText w:val="4.4.%1"/>
      <w:lvlJc w:val="left"/>
      <w:pPr>
        <w:ind w:left="705" w:hanging="705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41" w15:restartNumberingAfterBreak="0">
    <w:nsid w:val="547564BB"/>
    <w:multiLevelType w:val="hybridMultilevel"/>
    <w:tmpl w:val="B8F8AF24"/>
    <w:lvl w:ilvl="0" w:tplc="BF1AF0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B304D"/>
    <w:multiLevelType w:val="multilevel"/>
    <w:tmpl w:val="53426C80"/>
    <w:lvl w:ilvl="0">
      <w:start w:val="1"/>
      <w:numFmt w:val="decimal"/>
      <w:lvlText w:val="4.4.%1"/>
      <w:lvlJc w:val="left"/>
      <w:pPr>
        <w:ind w:left="705" w:hanging="705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CBB35E3"/>
    <w:multiLevelType w:val="multilevel"/>
    <w:tmpl w:val="3276362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5F7B2D7D"/>
    <w:multiLevelType w:val="hybridMultilevel"/>
    <w:tmpl w:val="C6DC800E"/>
    <w:lvl w:ilvl="0" w:tplc="3AAAD876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 w15:restartNumberingAfterBreak="0">
    <w:nsid w:val="62E41FCB"/>
    <w:multiLevelType w:val="hybridMultilevel"/>
    <w:tmpl w:val="415CECDA"/>
    <w:lvl w:ilvl="0" w:tplc="2B3E3B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66F504C2"/>
    <w:multiLevelType w:val="hybridMultilevel"/>
    <w:tmpl w:val="919EF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A64F9E"/>
    <w:multiLevelType w:val="hybridMultilevel"/>
    <w:tmpl w:val="6D90A8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69872D2"/>
    <w:multiLevelType w:val="multilevel"/>
    <w:tmpl w:val="1FCC26C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4" w:hanging="1440"/>
      </w:pPr>
      <w:rPr>
        <w:rFonts w:hint="default"/>
      </w:rPr>
    </w:lvl>
  </w:abstractNum>
  <w:abstractNum w:abstractNumId="50" w15:restartNumberingAfterBreak="0">
    <w:nsid w:val="773C1272"/>
    <w:multiLevelType w:val="multilevel"/>
    <w:tmpl w:val="68668CF2"/>
    <w:lvl w:ilvl="0">
      <w:start w:val="1"/>
      <w:numFmt w:val="decimal"/>
      <w:lvlText w:val="%1)"/>
      <w:lvlJc w:val="left"/>
      <w:pPr>
        <w:ind w:left="357" w:hanging="357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Letter"/>
      <w:lvlText w:val="%3)"/>
      <w:lvlJc w:val="left"/>
      <w:pPr>
        <w:ind w:left="357" w:hanging="357"/>
      </w:pPr>
    </w:lvl>
    <w:lvl w:ilvl="3">
      <w:start w:val="1"/>
      <w:numFmt w:val="decimal"/>
      <w:lvlText w:val="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51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7C5512CB"/>
    <w:multiLevelType w:val="hybridMultilevel"/>
    <w:tmpl w:val="2A0ED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9D75FB"/>
    <w:multiLevelType w:val="hybridMultilevel"/>
    <w:tmpl w:val="7E6A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9"/>
  </w:num>
  <w:num w:numId="4">
    <w:abstractNumId w:val="11"/>
  </w:num>
  <w:num w:numId="5">
    <w:abstractNumId w:val="36"/>
  </w:num>
  <w:num w:numId="6">
    <w:abstractNumId w:val="0"/>
  </w:num>
  <w:num w:numId="7">
    <w:abstractNumId w:val="22"/>
  </w:num>
  <w:num w:numId="8">
    <w:abstractNumId w:val="39"/>
  </w:num>
  <w:num w:numId="9">
    <w:abstractNumId w:val="27"/>
  </w:num>
  <w:num w:numId="10">
    <w:abstractNumId w:val="51"/>
  </w:num>
  <w:num w:numId="11">
    <w:abstractNumId w:val="35"/>
  </w:num>
  <w:num w:numId="12">
    <w:abstractNumId w:val="37"/>
  </w:num>
  <w:num w:numId="13">
    <w:abstractNumId w:val="24"/>
  </w:num>
  <w:num w:numId="14">
    <w:abstractNumId w:val="26"/>
  </w:num>
  <w:num w:numId="15">
    <w:abstractNumId w:val="5"/>
  </w:num>
  <w:num w:numId="16">
    <w:abstractNumId w:val="46"/>
  </w:num>
  <w:num w:numId="17">
    <w:abstractNumId w:val="7"/>
  </w:num>
  <w:num w:numId="18">
    <w:abstractNumId w:val="2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9"/>
  </w:num>
  <w:num w:numId="23">
    <w:abstractNumId w:val="3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49"/>
  </w:num>
  <w:num w:numId="27">
    <w:abstractNumId w:val="20"/>
  </w:num>
  <w:num w:numId="28">
    <w:abstractNumId w:val="28"/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0"/>
  </w:num>
  <w:num w:numId="35">
    <w:abstractNumId w:val="1"/>
  </w:num>
  <w:num w:numId="36">
    <w:abstractNumId w:val="43"/>
  </w:num>
  <w:num w:numId="37">
    <w:abstractNumId w:val="42"/>
  </w:num>
  <w:num w:numId="38">
    <w:abstractNumId w:val="38"/>
  </w:num>
  <w:num w:numId="39">
    <w:abstractNumId w:val="30"/>
  </w:num>
  <w:num w:numId="40">
    <w:abstractNumId w:val="33"/>
  </w:num>
  <w:num w:numId="41">
    <w:abstractNumId w:val="41"/>
  </w:num>
  <w:num w:numId="42">
    <w:abstractNumId w:val="53"/>
  </w:num>
  <w:num w:numId="43">
    <w:abstractNumId w:val="6"/>
  </w:num>
  <w:num w:numId="44">
    <w:abstractNumId w:val="14"/>
  </w:num>
  <w:num w:numId="45">
    <w:abstractNumId w:val="4"/>
  </w:num>
  <w:num w:numId="46">
    <w:abstractNumId w:val="3"/>
  </w:num>
  <w:num w:numId="47">
    <w:abstractNumId w:val="17"/>
  </w:num>
  <w:num w:numId="48">
    <w:abstractNumId w:val="9"/>
  </w:num>
  <w:num w:numId="49">
    <w:abstractNumId w:val="52"/>
  </w:num>
  <w:num w:numId="50">
    <w:abstractNumId w:val="23"/>
  </w:num>
  <w:num w:numId="51">
    <w:abstractNumId w:val="44"/>
  </w:num>
  <w:num w:numId="52">
    <w:abstractNumId w:val="12"/>
  </w:num>
  <w:num w:numId="53">
    <w:abstractNumId w:val="13"/>
  </w:num>
  <w:num w:numId="54">
    <w:abstractNumId w:val="8"/>
  </w:num>
  <w:num w:numId="55">
    <w:abstractNumId w:val="45"/>
  </w:num>
  <w:num w:numId="56">
    <w:abstractNumId w:val="47"/>
  </w:num>
  <w:num w:numId="57">
    <w:abstractNumId w:val="31"/>
  </w:num>
  <w:num w:numId="58">
    <w:abstractNumId w:val="2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1D8D"/>
    <w:rsid w:val="000023C9"/>
    <w:rsid w:val="00002E72"/>
    <w:rsid w:val="00005FE1"/>
    <w:rsid w:val="00006869"/>
    <w:rsid w:val="00007A7F"/>
    <w:rsid w:val="00010587"/>
    <w:rsid w:val="00011D3D"/>
    <w:rsid w:val="000126B4"/>
    <w:rsid w:val="00014136"/>
    <w:rsid w:val="00021415"/>
    <w:rsid w:val="00021D73"/>
    <w:rsid w:val="00023D26"/>
    <w:rsid w:val="0003379D"/>
    <w:rsid w:val="000337BB"/>
    <w:rsid w:val="00035FD0"/>
    <w:rsid w:val="0004199C"/>
    <w:rsid w:val="00044993"/>
    <w:rsid w:val="000453D2"/>
    <w:rsid w:val="00052E3A"/>
    <w:rsid w:val="00055AF6"/>
    <w:rsid w:val="00064A8F"/>
    <w:rsid w:val="00065933"/>
    <w:rsid w:val="00066386"/>
    <w:rsid w:val="0007732F"/>
    <w:rsid w:val="0008292F"/>
    <w:rsid w:val="00082FFE"/>
    <w:rsid w:val="000840DF"/>
    <w:rsid w:val="00085192"/>
    <w:rsid w:val="00091534"/>
    <w:rsid w:val="0009403A"/>
    <w:rsid w:val="00094EE0"/>
    <w:rsid w:val="000A04A5"/>
    <w:rsid w:val="000A0B17"/>
    <w:rsid w:val="000A0E15"/>
    <w:rsid w:val="000A45CF"/>
    <w:rsid w:val="000A4A34"/>
    <w:rsid w:val="000A6938"/>
    <w:rsid w:val="000B0C8A"/>
    <w:rsid w:val="000B57E2"/>
    <w:rsid w:val="000B6821"/>
    <w:rsid w:val="000C216F"/>
    <w:rsid w:val="000C28DD"/>
    <w:rsid w:val="000C358A"/>
    <w:rsid w:val="000C4245"/>
    <w:rsid w:val="000C5B2A"/>
    <w:rsid w:val="000C66A0"/>
    <w:rsid w:val="000C6FE5"/>
    <w:rsid w:val="000D49F1"/>
    <w:rsid w:val="000E06EE"/>
    <w:rsid w:val="000E1368"/>
    <w:rsid w:val="000E1A30"/>
    <w:rsid w:val="000E67CA"/>
    <w:rsid w:val="000E6EA3"/>
    <w:rsid w:val="000E7190"/>
    <w:rsid w:val="000F23D4"/>
    <w:rsid w:val="000F2AE1"/>
    <w:rsid w:val="000F3E11"/>
    <w:rsid w:val="000F66FA"/>
    <w:rsid w:val="001001EB"/>
    <w:rsid w:val="00103F06"/>
    <w:rsid w:val="00106CCD"/>
    <w:rsid w:val="001110AE"/>
    <w:rsid w:val="00114852"/>
    <w:rsid w:val="001174C9"/>
    <w:rsid w:val="00121464"/>
    <w:rsid w:val="00123884"/>
    <w:rsid w:val="001252F5"/>
    <w:rsid w:val="00136057"/>
    <w:rsid w:val="001370B2"/>
    <w:rsid w:val="00137230"/>
    <w:rsid w:val="0014110F"/>
    <w:rsid w:val="00141DB2"/>
    <w:rsid w:val="00142681"/>
    <w:rsid w:val="00143538"/>
    <w:rsid w:val="00144735"/>
    <w:rsid w:val="001459DE"/>
    <w:rsid w:val="00150B93"/>
    <w:rsid w:val="00153A30"/>
    <w:rsid w:val="00155DD6"/>
    <w:rsid w:val="001600A1"/>
    <w:rsid w:val="001620E5"/>
    <w:rsid w:val="0016224F"/>
    <w:rsid w:val="00163E1F"/>
    <w:rsid w:val="00176DD1"/>
    <w:rsid w:val="00180984"/>
    <w:rsid w:val="00180A76"/>
    <w:rsid w:val="0018444F"/>
    <w:rsid w:val="00190A26"/>
    <w:rsid w:val="0019404C"/>
    <w:rsid w:val="00195B72"/>
    <w:rsid w:val="001A25AD"/>
    <w:rsid w:val="001B2DAA"/>
    <w:rsid w:val="001B6E23"/>
    <w:rsid w:val="001C0286"/>
    <w:rsid w:val="001C12EB"/>
    <w:rsid w:val="001C2002"/>
    <w:rsid w:val="001C4D53"/>
    <w:rsid w:val="001C6A1B"/>
    <w:rsid w:val="001D1ED5"/>
    <w:rsid w:val="001D5C34"/>
    <w:rsid w:val="001D6955"/>
    <w:rsid w:val="001D73BA"/>
    <w:rsid w:val="001E080E"/>
    <w:rsid w:val="001E112E"/>
    <w:rsid w:val="001E41F5"/>
    <w:rsid w:val="001E6472"/>
    <w:rsid w:val="001E7716"/>
    <w:rsid w:val="001E7D69"/>
    <w:rsid w:val="001F28D1"/>
    <w:rsid w:val="001F382E"/>
    <w:rsid w:val="001F44B7"/>
    <w:rsid w:val="001F548C"/>
    <w:rsid w:val="00200E2E"/>
    <w:rsid w:val="0020161B"/>
    <w:rsid w:val="00204EE4"/>
    <w:rsid w:val="00205A91"/>
    <w:rsid w:val="0021012D"/>
    <w:rsid w:val="00210C1E"/>
    <w:rsid w:val="0021189D"/>
    <w:rsid w:val="0021256D"/>
    <w:rsid w:val="00215441"/>
    <w:rsid w:val="00215AD5"/>
    <w:rsid w:val="00220923"/>
    <w:rsid w:val="00220B1E"/>
    <w:rsid w:val="00224CA1"/>
    <w:rsid w:val="002263A1"/>
    <w:rsid w:val="00227D82"/>
    <w:rsid w:val="002335A3"/>
    <w:rsid w:val="00241EDB"/>
    <w:rsid w:val="002426F6"/>
    <w:rsid w:val="002439AE"/>
    <w:rsid w:val="00247C18"/>
    <w:rsid w:val="00253362"/>
    <w:rsid w:val="00254D41"/>
    <w:rsid w:val="0025684B"/>
    <w:rsid w:val="00257309"/>
    <w:rsid w:val="002575F7"/>
    <w:rsid w:val="00261375"/>
    <w:rsid w:val="002620E8"/>
    <w:rsid w:val="00265869"/>
    <w:rsid w:val="00265A5D"/>
    <w:rsid w:val="00272892"/>
    <w:rsid w:val="00275DCD"/>
    <w:rsid w:val="00281B6B"/>
    <w:rsid w:val="00282E9A"/>
    <w:rsid w:val="00283070"/>
    <w:rsid w:val="00287D07"/>
    <w:rsid w:val="00290953"/>
    <w:rsid w:val="0029312B"/>
    <w:rsid w:val="00293510"/>
    <w:rsid w:val="00293B0C"/>
    <w:rsid w:val="00294B36"/>
    <w:rsid w:val="0029785C"/>
    <w:rsid w:val="002A3C3D"/>
    <w:rsid w:val="002A61E8"/>
    <w:rsid w:val="002A7925"/>
    <w:rsid w:val="002B1F7A"/>
    <w:rsid w:val="002B4810"/>
    <w:rsid w:val="002B6998"/>
    <w:rsid w:val="002D36CA"/>
    <w:rsid w:val="002D4B2C"/>
    <w:rsid w:val="002D6D3B"/>
    <w:rsid w:val="002E2E1F"/>
    <w:rsid w:val="002E46A3"/>
    <w:rsid w:val="002E5C0B"/>
    <w:rsid w:val="002E6A4C"/>
    <w:rsid w:val="002F3091"/>
    <w:rsid w:val="002F3758"/>
    <w:rsid w:val="002F38DC"/>
    <w:rsid w:val="002F4AFC"/>
    <w:rsid w:val="00300B7E"/>
    <w:rsid w:val="003100F2"/>
    <w:rsid w:val="00310ACC"/>
    <w:rsid w:val="00315054"/>
    <w:rsid w:val="00325778"/>
    <w:rsid w:val="00330229"/>
    <w:rsid w:val="00331194"/>
    <w:rsid w:val="00332A4C"/>
    <w:rsid w:val="00332DD1"/>
    <w:rsid w:val="003347AD"/>
    <w:rsid w:val="0033528E"/>
    <w:rsid w:val="0033569F"/>
    <w:rsid w:val="00341950"/>
    <w:rsid w:val="00343D8C"/>
    <w:rsid w:val="00343E45"/>
    <w:rsid w:val="00344286"/>
    <w:rsid w:val="00345242"/>
    <w:rsid w:val="00345DD6"/>
    <w:rsid w:val="00346A7B"/>
    <w:rsid w:val="00350A83"/>
    <w:rsid w:val="003547EB"/>
    <w:rsid w:val="00357618"/>
    <w:rsid w:val="003719EC"/>
    <w:rsid w:val="00371F5F"/>
    <w:rsid w:val="00375ABC"/>
    <w:rsid w:val="00375ECF"/>
    <w:rsid w:val="0037670D"/>
    <w:rsid w:val="003778E5"/>
    <w:rsid w:val="00377B6E"/>
    <w:rsid w:val="003811A4"/>
    <w:rsid w:val="00381F75"/>
    <w:rsid w:val="003824D2"/>
    <w:rsid w:val="00386B9B"/>
    <w:rsid w:val="00390078"/>
    <w:rsid w:val="00394082"/>
    <w:rsid w:val="00394389"/>
    <w:rsid w:val="00395AA9"/>
    <w:rsid w:val="00396A60"/>
    <w:rsid w:val="00397292"/>
    <w:rsid w:val="003A0E58"/>
    <w:rsid w:val="003A2BB7"/>
    <w:rsid w:val="003B034F"/>
    <w:rsid w:val="003B3CB3"/>
    <w:rsid w:val="003C254D"/>
    <w:rsid w:val="003C44B5"/>
    <w:rsid w:val="003C48C9"/>
    <w:rsid w:val="003C5CD2"/>
    <w:rsid w:val="003D7EE1"/>
    <w:rsid w:val="003E0B26"/>
    <w:rsid w:val="003E3653"/>
    <w:rsid w:val="003F0DF8"/>
    <w:rsid w:val="003F1F27"/>
    <w:rsid w:val="003F22C0"/>
    <w:rsid w:val="003F27ED"/>
    <w:rsid w:val="003F2FDA"/>
    <w:rsid w:val="004004F6"/>
    <w:rsid w:val="00400570"/>
    <w:rsid w:val="00403BAA"/>
    <w:rsid w:val="004049BE"/>
    <w:rsid w:val="004062B5"/>
    <w:rsid w:val="00410567"/>
    <w:rsid w:val="00411B5D"/>
    <w:rsid w:val="00415BA0"/>
    <w:rsid w:val="00417111"/>
    <w:rsid w:val="00417E7A"/>
    <w:rsid w:val="0042693F"/>
    <w:rsid w:val="004270DB"/>
    <w:rsid w:val="0043271A"/>
    <w:rsid w:val="00433775"/>
    <w:rsid w:val="0043626D"/>
    <w:rsid w:val="00451E2E"/>
    <w:rsid w:val="00455E71"/>
    <w:rsid w:val="0046560A"/>
    <w:rsid w:val="00470D04"/>
    <w:rsid w:val="00473EF8"/>
    <w:rsid w:val="004752F1"/>
    <w:rsid w:val="00480770"/>
    <w:rsid w:val="00482AA1"/>
    <w:rsid w:val="00482B57"/>
    <w:rsid w:val="00484924"/>
    <w:rsid w:val="00484AB0"/>
    <w:rsid w:val="004862ED"/>
    <w:rsid w:val="0048695D"/>
    <w:rsid w:val="0048786E"/>
    <w:rsid w:val="00496784"/>
    <w:rsid w:val="004A208A"/>
    <w:rsid w:val="004A309B"/>
    <w:rsid w:val="004B6EC0"/>
    <w:rsid w:val="004C27B6"/>
    <w:rsid w:val="004C6EA6"/>
    <w:rsid w:val="004C7E9E"/>
    <w:rsid w:val="004D23D2"/>
    <w:rsid w:val="004E0FB9"/>
    <w:rsid w:val="004E372F"/>
    <w:rsid w:val="004E43D2"/>
    <w:rsid w:val="004E4EA2"/>
    <w:rsid w:val="004E549D"/>
    <w:rsid w:val="004E590B"/>
    <w:rsid w:val="004E5ED0"/>
    <w:rsid w:val="004E62BC"/>
    <w:rsid w:val="004E725D"/>
    <w:rsid w:val="004F33DA"/>
    <w:rsid w:val="00502B09"/>
    <w:rsid w:val="00503C2F"/>
    <w:rsid w:val="00504837"/>
    <w:rsid w:val="005115BA"/>
    <w:rsid w:val="00515C21"/>
    <w:rsid w:val="00516873"/>
    <w:rsid w:val="00532AC0"/>
    <w:rsid w:val="005343AD"/>
    <w:rsid w:val="00535146"/>
    <w:rsid w:val="005375C7"/>
    <w:rsid w:val="005404C2"/>
    <w:rsid w:val="00542030"/>
    <w:rsid w:val="005426B6"/>
    <w:rsid w:val="005463BD"/>
    <w:rsid w:val="00550930"/>
    <w:rsid w:val="00551A9C"/>
    <w:rsid w:val="005533B1"/>
    <w:rsid w:val="00555F46"/>
    <w:rsid w:val="00564830"/>
    <w:rsid w:val="00564ED4"/>
    <w:rsid w:val="0056536A"/>
    <w:rsid w:val="00566229"/>
    <w:rsid w:val="00570E37"/>
    <w:rsid w:val="005728F3"/>
    <w:rsid w:val="00572B6B"/>
    <w:rsid w:val="005736CB"/>
    <w:rsid w:val="00575D78"/>
    <w:rsid w:val="0057634F"/>
    <w:rsid w:val="005778AC"/>
    <w:rsid w:val="00577E39"/>
    <w:rsid w:val="005801EC"/>
    <w:rsid w:val="005817F4"/>
    <w:rsid w:val="00582F10"/>
    <w:rsid w:val="00594874"/>
    <w:rsid w:val="005964B1"/>
    <w:rsid w:val="005A34AF"/>
    <w:rsid w:val="005A6EDF"/>
    <w:rsid w:val="005A77C6"/>
    <w:rsid w:val="005B30D4"/>
    <w:rsid w:val="005C1EB6"/>
    <w:rsid w:val="005C5163"/>
    <w:rsid w:val="005C7AB8"/>
    <w:rsid w:val="005D3D41"/>
    <w:rsid w:val="005D3EAC"/>
    <w:rsid w:val="005D3F68"/>
    <w:rsid w:val="005E6251"/>
    <w:rsid w:val="005E7895"/>
    <w:rsid w:val="005F09BA"/>
    <w:rsid w:val="005F4950"/>
    <w:rsid w:val="0060205B"/>
    <w:rsid w:val="00602BF3"/>
    <w:rsid w:val="006124DD"/>
    <w:rsid w:val="00616405"/>
    <w:rsid w:val="00630868"/>
    <w:rsid w:val="0063675C"/>
    <w:rsid w:val="0064023B"/>
    <w:rsid w:val="0064113C"/>
    <w:rsid w:val="0064297D"/>
    <w:rsid w:val="006469C6"/>
    <w:rsid w:val="00647BE9"/>
    <w:rsid w:val="00647DD2"/>
    <w:rsid w:val="006506DC"/>
    <w:rsid w:val="0065176B"/>
    <w:rsid w:val="00651C2B"/>
    <w:rsid w:val="006532E7"/>
    <w:rsid w:val="00653577"/>
    <w:rsid w:val="0065741F"/>
    <w:rsid w:val="00657DEA"/>
    <w:rsid w:val="0066110A"/>
    <w:rsid w:val="00661518"/>
    <w:rsid w:val="006636AC"/>
    <w:rsid w:val="0066384A"/>
    <w:rsid w:val="00665422"/>
    <w:rsid w:val="00667764"/>
    <w:rsid w:val="006708B6"/>
    <w:rsid w:val="006724A2"/>
    <w:rsid w:val="00674BE2"/>
    <w:rsid w:val="00674FC7"/>
    <w:rsid w:val="00677CF0"/>
    <w:rsid w:val="00677EED"/>
    <w:rsid w:val="00681F0F"/>
    <w:rsid w:val="00683E60"/>
    <w:rsid w:val="00687FC9"/>
    <w:rsid w:val="00696BF4"/>
    <w:rsid w:val="00697D64"/>
    <w:rsid w:val="006A3870"/>
    <w:rsid w:val="006A7454"/>
    <w:rsid w:val="006A7C34"/>
    <w:rsid w:val="006B1B19"/>
    <w:rsid w:val="006B587D"/>
    <w:rsid w:val="006C0FFB"/>
    <w:rsid w:val="006D2262"/>
    <w:rsid w:val="006D3098"/>
    <w:rsid w:val="006D4498"/>
    <w:rsid w:val="006E0267"/>
    <w:rsid w:val="006E0FA3"/>
    <w:rsid w:val="006E15DC"/>
    <w:rsid w:val="006F163E"/>
    <w:rsid w:val="006F1CBB"/>
    <w:rsid w:val="006F2AC0"/>
    <w:rsid w:val="006F33FF"/>
    <w:rsid w:val="006F3411"/>
    <w:rsid w:val="006F48D8"/>
    <w:rsid w:val="006F6B87"/>
    <w:rsid w:val="006F73B2"/>
    <w:rsid w:val="00700E06"/>
    <w:rsid w:val="00701695"/>
    <w:rsid w:val="00704B10"/>
    <w:rsid w:val="00705663"/>
    <w:rsid w:val="00706195"/>
    <w:rsid w:val="00710506"/>
    <w:rsid w:val="00714808"/>
    <w:rsid w:val="00716F3E"/>
    <w:rsid w:val="0072043E"/>
    <w:rsid w:val="007205C9"/>
    <w:rsid w:val="00721F0F"/>
    <w:rsid w:val="00725127"/>
    <w:rsid w:val="00726060"/>
    <w:rsid w:val="0072709E"/>
    <w:rsid w:val="007273D3"/>
    <w:rsid w:val="007276AC"/>
    <w:rsid w:val="00731096"/>
    <w:rsid w:val="007351E2"/>
    <w:rsid w:val="0073761B"/>
    <w:rsid w:val="00744980"/>
    <w:rsid w:val="007450A6"/>
    <w:rsid w:val="00745EEF"/>
    <w:rsid w:val="00750019"/>
    <w:rsid w:val="00756EBC"/>
    <w:rsid w:val="007608D3"/>
    <w:rsid w:val="00762F26"/>
    <w:rsid w:val="00767F00"/>
    <w:rsid w:val="00780923"/>
    <w:rsid w:val="00782A7B"/>
    <w:rsid w:val="00787FF9"/>
    <w:rsid w:val="00791B99"/>
    <w:rsid w:val="00797E1F"/>
    <w:rsid w:val="007A1A74"/>
    <w:rsid w:val="007A5822"/>
    <w:rsid w:val="007A6F38"/>
    <w:rsid w:val="007B0AF6"/>
    <w:rsid w:val="007B0D9B"/>
    <w:rsid w:val="007B1528"/>
    <w:rsid w:val="007B2393"/>
    <w:rsid w:val="007B549E"/>
    <w:rsid w:val="007C654D"/>
    <w:rsid w:val="007E3021"/>
    <w:rsid w:val="007E3377"/>
    <w:rsid w:val="007F3FA6"/>
    <w:rsid w:val="007F5C86"/>
    <w:rsid w:val="007F757C"/>
    <w:rsid w:val="008012EE"/>
    <w:rsid w:val="00802AB3"/>
    <w:rsid w:val="008122EF"/>
    <w:rsid w:val="00812657"/>
    <w:rsid w:val="0081309A"/>
    <w:rsid w:val="008147C9"/>
    <w:rsid w:val="00815423"/>
    <w:rsid w:val="00822811"/>
    <w:rsid w:val="00825D1F"/>
    <w:rsid w:val="00827001"/>
    <w:rsid w:val="0083317C"/>
    <w:rsid w:val="00834702"/>
    <w:rsid w:val="00835412"/>
    <w:rsid w:val="008602DA"/>
    <w:rsid w:val="00864E48"/>
    <w:rsid w:val="00867E25"/>
    <w:rsid w:val="00871002"/>
    <w:rsid w:val="0087217D"/>
    <w:rsid w:val="00873B89"/>
    <w:rsid w:val="00875E80"/>
    <w:rsid w:val="008828C7"/>
    <w:rsid w:val="0088420E"/>
    <w:rsid w:val="00884E06"/>
    <w:rsid w:val="00887228"/>
    <w:rsid w:val="00892456"/>
    <w:rsid w:val="0089294B"/>
    <w:rsid w:val="008947AF"/>
    <w:rsid w:val="00896FD2"/>
    <w:rsid w:val="008A117B"/>
    <w:rsid w:val="008A2245"/>
    <w:rsid w:val="008A2D1D"/>
    <w:rsid w:val="008A340A"/>
    <w:rsid w:val="008A3F07"/>
    <w:rsid w:val="008B0000"/>
    <w:rsid w:val="008B1AB4"/>
    <w:rsid w:val="008B1DCA"/>
    <w:rsid w:val="008B279B"/>
    <w:rsid w:val="008B3275"/>
    <w:rsid w:val="008B3EB9"/>
    <w:rsid w:val="008B4950"/>
    <w:rsid w:val="008B5A99"/>
    <w:rsid w:val="008C44C4"/>
    <w:rsid w:val="008C7A9B"/>
    <w:rsid w:val="008D196E"/>
    <w:rsid w:val="008D28CA"/>
    <w:rsid w:val="008D457F"/>
    <w:rsid w:val="008D620F"/>
    <w:rsid w:val="008E1998"/>
    <w:rsid w:val="008E451D"/>
    <w:rsid w:val="008E6C25"/>
    <w:rsid w:val="008E6FFE"/>
    <w:rsid w:val="008E7CA0"/>
    <w:rsid w:val="008F4C9B"/>
    <w:rsid w:val="008F5DCE"/>
    <w:rsid w:val="008F72AD"/>
    <w:rsid w:val="00901F03"/>
    <w:rsid w:val="009041E8"/>
    <w:rsid w:val="00910334"/>
    <w:rsid w:val="009121B4"/>
    <w:rsid w:val="00912E14"/>
    <w:rsid w:val="00916247"/>
    <w:rsid w:val="009163FE"/>
    <w:rsid w:val="00917289"/>
    <w:rsid w:val="009216CA"/>
    <w:rsid w:val="00922007"/>
    <w:rsid w:val="009263F3"/>
    <w:rsid w:val="00933014"/>
    <w:rsid w:val="009356E1"/>
    <w:rsid w:val="0094294D"/>
    <w:rsid w:val="0095077A"/>
    <w:rsid w:val="00953958"/>
    <w:rsid w:val="0095396E"/>
    <w:rsid w:val="00953E7B"/>
    <w:rsid w:val="00954C8B"/>
    <w:rsid w:val="00956177"/>
    <w:rsid w:val="0095681E"/>
    <w:rsid w:val="00957A29"/>
    <w:rsid w:val="00961775"/>
    <w:rsid w:val="00961D6A"/>
    <w:rsid w:val="00964E8E"/>
    <w:rsid w:val="009715D1"/>
    <w:rsid w:val="0097744E"/>
    <w:rsid w:val="0098740F"/>
    <w:rsid w:val="00990FCC"/>
    <w:rsid w:val="009919BE"/>
    <w:rsid w:val="00991B2C"/>
    <w:rsid w:val="0099663E"/>
    <w:rsid w:val="009A1159"/>
    <w:rsid w:val="009A18A8"/>
    <w:rsid w:val="009A52B1"/>
    <w:rsid w:val="009A5B39"/>
    <w:rsid w:val="009B1E7F"/>
    <w:rsid w:val="009B6190"/>
    <w:rsid w:val="009B67D0"/>
    <w:rsid w:val="009C449A"/>
    <w:rsid w:val="009C6087"/>
    <w:rsid w:val="009D1861"/>
    <w:rsid w:val="009D3270"/>
    <w:rsid w:val="009E1461"/>
    <w:rsid w:val="009E20B7"/>
    <w:rsid w:val="009E249F"/>
    <w:rsid w:val="009E7C1D"/>
    <w:rsid w:val="009F0634"/>
    <w:rsid w:val="009F48BB"/>
    <w:rsid w:val="00A00566"/>
    <w:rsid w:val="00A10AF7"/>
    <w:rsid w:val="00A114E2"/>
    <w:rsid w:val="00A166EB"/>
    <w:rsid w:val="00A20FA9"/>
    <w:rsid w:val="00A220F7"/>
    <w:rsid w:val="00A2423E"/>
    <w:rsid w:val="00A25031"/>
    <w:rsid w:val="00A251EA"/>
    <w:rsid w:val="00A30A91"/>
    <w:rsid w:val="00A50D5B"/>
    <w:rsid w:val="00A52775"/>
    <w:rsid w:val="00A52A49"/>
    <w:rsid w:val="00A54767"/>
    <w:rsid w:val="00A562ED"/>
    <w:rsid w:val="00A571BA"/>
    <w:rsid w:val="00A63201"/>
    <w:rsid w:val="00A635E7"/>
    <w:rsid w:val="00A64F3C"/>
    <w:rsid w:val="00A712DF"/>
    <w:rsid w:val="00A71F98"/>
    <w:rsid w:val="00A727B4"/>
    <w:rsid w:val="00A80F0A"/>
    <w:rsid w:val="00A81178"/>
    <w:rsid w:val="00A8238B"/>
    <w:rsid w:val="00A84830"/>
    <w:rsid w:val="00A85A5D"/>
    <w:rsid w:val="00A87C24"/>
    <w:rsid w:val="00A9164F"/>
    <w:rsid w:val="00A94186"/>
    <w:rsid w:val="00A95802"/>
    <w:rsid w:val="00AA4DB4"/>
    <w:rsid w:val="00AA66DF"/>
    <w:rsid w:val="00AB2CBC"/>
    <w:rsid w:val="00AB7532"/>
    <w:rsid w:val="00AC06C2"/>
    <w:rsid w:val="00AC0C93"/>
    <w:rsid w:val="00AC6AE1"/>
    <w:rsid w:val="00AC7B45"/>
    <w:rsid w:val="00AD5681"/>
    <w:rsid w:val="00AD579E"/>
    <w:rsid w:val="00AE0C9F"/>
    <w:rsid w:val="00AE6B0A"/>
    <w:rsid w:val="00AF3AC1"/>
    <w:rsid w:val="00AF441A"/>
    <w:rsid w:val="00AF567D"/>
    <w:rsid w:val="00AF5C4E"/>
    <w:rsid w:val="00AF6562"/>
    <w:rsid w:val="00AF6910"/>
    <w:rsid w:val="00B1060F"/>
    <w:rsid w:val="00B1108D"/>
    <w:rsid w:val="00B25BB5"/>
    <w:rsid w:val="00B27DCD"/>
    <w:rsid w:val="00B32487"/>
    <w:rsid w:val="00B327CF"/>
    <w:rsid w:val="00B36D4D"/>
    <w:rsid w:val="00B37959"/>
    <w:rsid w:val="00B40100"/>
    <w:rsid w:val="00B40275"/>
    <w:rsid w:val="00B420CB"/>
    <w:rsid w:val="00B460DF"/>
    <w:rsid w:val="00B52C1D"/>
    <w:rsid w:val="00B551BB"/>
    <w:rsid w:val="00B57512"/>
    <w:rsid w:val="00B716B0"/>
    <w:rsid w:val="00B724E3"/>
    <w:rsid w:val="00B7308A"/>
    <w:rsid w:val="00B73B38"/>
    <w:rsid w:val="00B74237"/>
    <w:rsid w:val="00B74C35"/>
    <w:rsid w:val="00B80459"/>
    <w:rsid w:val="00B81AA4"/>
    <w:rsid w:val="00B8270B"/>
    <w:rsid w:val="00B842E1"/>
    <w:rsid w:val="00B851BF"/>
    <w:rsid w:val="00B9063A"/>
    <w:rsid w:val="00B915AB"/>
    <w:rsid w:val="00B92187"/>
    <w:rsid w:val="00B94816"/>
    <w:rsid w:val="00B96CFF"/>
    <w:rsid w:val="00BA5C31"/>
    <w:rsid w:val="00BA7C53"/>
    <w:rsid w:val="00BB271B"/>
    <w:rsid w:val="00BC1C5A"/>
    <w:rsid w:val="00BC23EA"/>
    <w:rsid w:val="00BC400B"/>
    <w:rsid w:val="00BC560B"/>
    <w:rsid w:val="00BC5A15"/>
    <w:rsid w:val="00BC725D"/>
    <w:rsid w:val="00BC780A"/>
    <w:rsid w:val="00BD519E"/>
    <w:rsid w:val="00BD7EF6"/>
    <w:rsid w:val="00BE0B7B"/>
    <w:rsid w:val="00BE2CB6"/>
    <w:rsid w:val="00BE56D9"/>
    <w:rsid w:val="00BF4B48"/>
    <w:rsid w:val="00BF5828"/>
    <w:rsid w:val="00C00813"/>
    <w:rsid w:val="00C03C83"/>
    <w:rsid w:val="00C04742"/>
    <w:rsid w:val="00C06430"/>
    <w:rsid w:val="00C119DB"/>
    <w:rsid w:val="00C14413"/>
    <w:rsid w:val="00C14EA6"/>
    <w:rsid w:val="00C44A04"/>
    <w:rsid w:val="00C451D5"/>
    <w:rsid w:val="00C46E37"/>
    <w:rsid w:val="00C503C6"/>
    <w:rsid w:val="00C50CEF"/>
    <w:rsid w:val="00C5616D"/>
    <w:rsid w:val="00C63A6B"/>
    <w:rsid w:val="00C64589"/>
    <w:rsid w:val="00C64B20"/>
    <w:rsid w:val="00C65324"/>
    <w:rsid w:val="00C6784D"/>
    <w:rsid w:val="00C70AA3"/>
    <w:rsid w:val="00C746D9"/>
    <w:rsid w:val="00C76DC0"/>
    <w:rsid w:val="00C8525E"/>
    <w:rsid w:val="00C85518"/>
    <w:rsid w:val="00C8576D"/>
    <w:rsid w:val="00C867BB"/>
    <w:rsid w:val="00C905AD"/>
    <w:rsid w:val="00CA2C4E"/>
    <w:rsid w:val="00CA3F72"/>
    <w:rsid w:val="00CA47C5"/>
    <w:rsid w:val="00CA4F1D"/>
    <w:rsid w:val="00CA6D90"/>
    <w:rsid w:val="00CB4677"/>
    <w:rsid w:val="00CB7DB1"/>
    <w:rsid w:val="00CC6F67"/>
    <w:rsid w:val="00CC79A8"/>
    <w:rsid w:val="00CD2888"/>
    <w:rsid w:val="00CD5902"/>
    <w:rsid w:val="00CE1C1E"/>
    <w:rsid w:val="00CF0862"/>
    <w:rsid w:val="00CF105F"/>
    <w:rsid w:val="00CF339A"/>
    <w:rsid w:val="00D05E8A"/>
    <w:rsid w:val="00D06D58"/>
    <w:rsid w:val="00D06F94"/>
    <w:rsid w:val="00D1372F"/>
    <w:rsid w:val="00D15745"/>
    <w:rsid w:val="00D259F1"/>
    <w:rsid w:val="00D2694F"/>
    <w:rsid w:val="00D30CF5"/>
    <w:rsid w:val="00D3231C"/>
    <w:rsid w:val="00D36715"/>
    <w:rsid w:val="00D367C3"/>
    <w:rsid w:val="00D40BC6"/>
    <w:rsid w:val="00D41F34"/>
    <w:rsid w:val="00D42829"/>
    <w:rsid w:val="00D4285E"/>
    <w:rsid w:val="00D45F87"/>
    <w:rsid w:val="00D47AB3"/>
    <w:rsid w:val="00D5512B"/>
    <w:rsid w:val="00D56649"/>
    <w:rsid w:val="00D60DFB"/>
    <w:rsid w:val="00D66917"/>
    <w:rsid w:val="00D67CDC"/>
    <w:rsid w:val="00D74EC6"/>
    <w:rsid w:val="00D74F16"/>
    <w:rsid w:val="00D7511F"/>
    <w:rsid w:val="00D8004D"/>
    <w:rsid w:val="00D81702"/>
    <w:rsid w:val="00D83B19"/>
    <w:rsid w:val="00D85FDB"/>
    <w:rsid w:val="00D926C5"/>
    <w:rsid w:val="00D92751"/>
    <w:rsid w:val="00D92ABA"/>
    <w:rsid w:val="00D96199"/>
    <w:rsid w:val="00D97DDE"/>
    <w:rsid w:val="00DA248F"/>
    <w:rsid w:val="00DB0F94"/>
    <w:rsid w:val="00DB2960"/>
    <w:rsid w:val="00DC3B96"/>
    <w:rsid w:val="00DD0E89"/>
    <w:rsid w:val="00DD1555"/>
    <w:rsid w:val="00DD1BBF"/>
    <w:rsid w:val="00DD4713"/>
    <w:rsid w:val="00DE196C"/>
    <w:rsid w:val="00DE56A0"/>
    <w:rsid w:val="00DF0A5C"/>
    <w:rsid w:val="00DF2893"/>
    <w:rsid w:val="00DF4C96"/>
    <w:rsid w:val="00E00A78"/>
    <w:rsid w:val="00E01A45"/>
    <w:rsid w:val="00E02964"/>
    <w:rsid w:val="00E03F7B"/>
    <w:rsid w:val="00E04A79"/>
    <w:rsid w:val="00E054B5"/>
    <w:rsid w:val="00E1383E"/>
    <w:rsid w:val="00E161CB"/>
    <w:rsid w:val="00E220B9"/>
    <w:rsid w:val="00E237A3"/>
    <w:rsid w:val="00E23DDF"/>
    <w:rsid w:val="00E33148"/>
    <w:rsid w:val="00E37099"/>
    <w:rsid w:val="00E41F75"/>
    <w:rsid w:val="00E42D77"/>
    <w:rsid w:val="00E45FF5"/>
    <w:rsid w:val="00E526F6"/>
    <w:rsid w:val="00E6332D"/>
    <w:rsid w:val="00E65920"/>
    <w:rsid w:val="00E6610C"/>
    <w:rsid w:val="00E71096"/>
    <w:rsid w:val="00E7286B"/>
    <w:rsid w:val="00E746BB"/>
    <w:rsid w:val="00E75C76"/>
    <w:rsid w:val="00E76FAB"/>
    <w:rsid w:val="00E80C5D"/>
    <w:rsid w:val="00E8268D"/>
    <w:rsid w:val="00E8373B"/>
    <w:rsid w:val="00E97BB1"/>
    <w:rsid w:val="00EA3C83"/>
    <w:rsid w:val="00EA474E"/>
    <w:rsid w:val="00EA492F"/>
    <w:rsid w:val="00EB0083"/>
    <w:rsid w:val="00EB56CC"/>
    <w:rsid w:val="00EB58BB"/>
    <w:rsid w:val="00EB5E72"/>
    <w:rsid w:val="00EC0501"/>
    <w:rsid w:val="00EC3AEF"/>
    <w:rsid w:val="00EC4DE3"/>
    <w:rsid w:val="00ED0C36"/>
    <w:rsid w:val="00ED6C01"/>
    <w:rsid w:val="00ED788F"/>
    <w:rsid w:val="00EE1AD2"/>
    <w:rsid w:val="00EE29E6"/>
    <w:rsid w:val="00EE395D"/>
    <w:rsid w:val="00EE4558"/>
    <w:rsid w:val="00EE4683"/>
    <w:rsid w:val="00EE70A6"/>
    <w:rsid w:val="00EF1DDC"/>
    <w:rsid w:val="00EF50F7"/>
    <w:rsid w:val="00EF6AFC"/>
    <w:rsid w:val="00EF797C"/>
    <w:rsid w:val="00EF7EBC"/>
    <w:rsid w:val="00F02EA2"/>
    <w:rsid w:val="00F02F35"/>
    <w:rsid w:val="00F04049"/>
    <w:rsid w:val="00F119F2"/>
    <w:rsid w:val="00F13646"/>
    <w:rsid w:val="00F1565B"/>
    <w:rsid w:val="00F156CD"/>
    <w:rsid w:val="00F15FB0"/>
    <w:rsid w:val="00F173BE"/>
    <w:rsid w:val="00F24AFB"/>
    <w:rsid w:val="00F35A4C"/>
    <w:rsid w:val="00F4103F"/>
    <w:rsid w:val="00F4352B"/>
    <w:rsid w:val="00F43EE6"/>
    <w:rsid w:val="00F44533"/>
    <w:rsid w:val="00F46872"/>
    <w:rsid w:val="00F471B7"/>
    <w:rsid w:val="00F521CD"/>
    <w:rsid w:val="00F540D1"/>
    <w:rsid w:val="00F553E9"/>
    <w:rsid w:val="00F60278"/>
    <w:rsid w:val="00F61F87"/>
    <w:rsid w:val="00F6789F"/>
    <w:rsid w:val="00F70EE6"/>
    <w:rsid w:val="00F71099"/>
    <w:rsid w:val="00F719FC"/>
    <w:rsid w:val="00F7272E"/>
    <w:rsid w:val="00F72BAE"/>
    <w:rsid w:val="00F8569D"/>
    <w:rsid w:val="00F91765"/>
    <w:rsid w:val="00F92F63"/>
    <w:rsid w:val="00F93966"/>
    <w:rsid w:val="00F95686"/>
    <w:rsid w:val="00F97E07"/>
    <w:rsid w:val="00FA041E"/>
    <w:rsid w:val="00FA0924"/>
    <w:rsid w:val="00FA4D51"/>
    <w:rsid w:val="00FA4FBF"/>
    <w:rsid w:val="00FA51E3"/>
    <w:rsid w:val="00FA59D3"/>
    <w:rsid w:val="00FA5FC7"/>
    <w:rsid w:val="00FB15E1"/>
    <w:rsid w:val="00FB2278"/>
    <w:rsid w:val="00FB6118"/>
    <w:rsid w:val="00FB7E89"/>
    <w:rsid w:val="00FC6C41"/>
    <w:rsid w:val="00FD1570"/>
    <w:rsid w:val="00FD274D"/>
    <w:rsid w:val="00FD6F48"/>
    <w:rsid w:val="00FE0AF3"/>
    <w:rsid w:val="00FE1C15"/>
    <w:rsid w:val="00FE7AD6"/>
    <w:rsid w:val="00FE7FE7"/>
    <w:rsid w:val="00FF16E4"/>
    <w:rsid w:val="00FF20E4"/>
    <w:rsid w:val="00FF4553"/>
    <w:rsid w:val="00FF5652"/>
    <w:rsid w:val="00FF6800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EB21EF"/>
  <w15:chartTrackingRefBased/>
  <w15:docId w15:val="{AC761394-EF69-479B-91C0-E72335498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6938"/>
  </w:style>
  <w:style w:type="paragraph" w:styleId="Nagwek1">
    <w:name w:val="heading 1"/>
    <w:basedOn w:val="Normalny"/>
    <w:next w:val="Normalny"/>
    <w:link w:val="Nagwek1Znak"/>
    <w:uiPriority w:val="9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09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58B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56177"/>
    <w:pPr>
      <w:tabs>
        <w:tab w:val="right" w:leader="dot" w:pos="9062"/>
      </w:tabs>
      <w:spacing w:after="100"/>
      <w:jc w:val="center"/>
    </w:pPr>
    <w:rPr>
      <w:rFonts w:ascii="Times New Roman" w:hAnsi="Times New Roman" w:cs="Times New Roman"/>
      <w:b/>
      <w:noProof/>
      <w:color w:val="000000" w:themeColor="text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99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09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58B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ekstpodstawowy21">
    <w:name w:val="Tekst podstawowy 21"/>
    <w:basedOn w:val="Normalny"/>
    <w:rsid w:val="0064297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mailto:biuro@parp.gov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zp@parp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@eb2b.com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parp.eb2b.com.pl/user/term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iod@par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D8862-4C82-43C9-8358-6AE1B4D7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6999</Words>
  <Characters>42000</Characters>
  <Application>Microsoft Office Word</Application>
  <DocSecurity>0</DocSecurity>
  <Lines>350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Gawarska Natalia</cp:lastModifiedBy>
  <cp:revision>4</cp:revision>
  <cp:lastPrinted>2018-12-21T11:39:00Z</cp:lastPrinted>
  <dcterms:created xsi:type="dcterms:W3CDTF">2020-06-23T13:41:00Z</dcterms:created>
  <dcterms:modified xsi:type="dcterms:W3CDTF">2020-07-07T10:16:00Z</dcterms:modified>
</cp:coreProperties>
</file>