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04F07" w14:textId="77777777"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lang w:eastAsia="pl-PL"/>
        </w:rPr>
      </w:pPr>
    </w:p>
    <w:p w14:paraId="01950743" w14:textId="77777777" w:rsidR="00A11049" w:rsidRDefault="00A11049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lang w:eastAsia="pl-PL"/>
        </w:rPr>
      </w:pPr>
    </w:p>
    <w:p w14:paraId="4D444405" w14:textId="77777777" w:rsidR="00A11049" w:rsidRPr="00965EAB" w:rsidRDefault="00A11049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lang w:eastAsia="pl-PL"/>
        </w:rPr>
      </w:pPr>
    </w:p>
    <w:p w14:paraId="0A94A12E" w14:textId="77777777" w:rsidR="00345DD6" w:rsidRPr="00965EA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lang w:eastAsia="pl-PL"/>
        </w:rPr>
      </w:pPr>
    </w:p>
    <w:p w14:paraId="02F808D4" w14:textId="77777777" w:rsidR="00345DD6" w:rsidRPr="00965EA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sz w:val="28"/>
        </w:rPr>
      </w:pPr>
      <w:r w:rsidRPr="00965EAB">
        <w:rPr>
          <w:rFonts w:eastAsia="Times New Roman" w:cs="Times New Roman"/>
          <w:b/>
          <w:bCs/>
          <w:sz w:val="28"/>
          <w:lang w:eastAsia="pl-PL"/>
        </w:rPr>
        <w:t>SPECYFIKACJA ISTOTNYCH WARUNKÓW ZAMÓWIENIA</w:t>
      </w:r>
      <w:r w:rsidRPr="00965EAB">
        <w:rPr>
          <w:rFonts w:eastAsia="Times New Roman" w:cs="Times New Roman"/>
          <w:b/>
          <w:sz w:val="28"/>
        </w:rPr>
        <w:t xml:space="preserve"> </w:t>
      </w:r>
    </w:p>
    <w:p w14:paraId="00775974" w14:textId="77777777" w:rsidR="00345DD6" w:rsidRPr="00965EAB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color w:val="FF0000"/>
          <w:sz w:val="28"/>
          <w:lang w:eastAsia="pl-PL"/>
        </w:rPr>
      </w:pPr>
    </w:p>
    <w:p w14:paraId="7DAF5F9A" w14:textId="77777777" w:rsidR="00345DD6" w:rsidRPr="00965EA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sz w:val="28"/>
          <w:lang w:eastAsia="pl-PL"/>
        </w:rPr>
      </w:pPr>
      <w:proofErr w:type="gramStart"/>
      <w:r w:rsidRPr="00965EAB">
        <w:rPr>
          <w:rFonts w:eastAsia="Times New Roman" w:cs="Times New Roman"/>
          <w:b/>
          <w:bCs/>
          <w:sz w:val="28"/>
          <w:lang w:eastAsia="pl-PL"/>
        </w:rPr>
        <w:t>na</w:t>
      </w:r>
      <w:proofErr w:type="gramEnd"/>
      <w:r w:rsidRPr="00965EAB">
        <w:rPr>
          <w:rFonts w:eastAsia="Times New Roman" w:cs="Times New Roman"/>
          <w:b/>
          <w:bCs/>
          <w:sz w:val="28"/>
          <w:lang w:eastAsia="pl-PL"/>
        </w:rPr>
        <w:t xml:space="preserve"> realizację zamówienia Polskiej Agencji Rozwoju Przedsiębiorczości</w:t>
      </w:r>
    </w:p>
    <w:p w14:paraId="4BF38B14" w14:textId="77777777" w:rsidR="00345DD6" w:rsidRPr="00965EA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sz w:val="28"/>
          <w:lang w:eastAsia="pl-PL"/>
        </w:rPr>
      </w:pPr>
    </w:p>
    <w:p w14:paraId="592B59E7" w14:textId="77777777" w:rsidR="00345DD6" w:rsidRPr="00965EA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lang w:eastAsia="pl-PL"/>
        </w:rPr>
      </w:pPr>
    </w:p>
    <w:p w14:paraId="6F24D260" w14:textId="77777777" w:rsidR="00345DD6" w:rsidRPr="00965EA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lang w:eastAsia="pl-PL"/>
        </w:rPr>
      </w:pPr>
    </w:p>
    <w:p w14:paraId="72A79672" w14:textId="77777777" w:rsidR="002335A3" w:rsidRPr="0004102B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sz w:val="28"/>
          <w:lang w:eastAsia="pl-PL"/>
        </w:rPr>
      </w:pPr>
    </w:p>
    <w:p w14:paraId="3469E985" w14:textId="6A5B5DF6" w:rsidR="00345DD6" w:rsidRPr="0004102B" w:rsidRDefault="0096767C" w:rsidP="00345DD6">
      <w:pPr>
        <w:spacing w:after="0" w:line="240" w:lineRule="auto"/>
        <w:rPr>
          <w:rFonts w:eastAsia="Times New Roman" w:cs="Times New Roman"/>
          <w:b/>
          <w:sz w:val="28"/>
          <w:lang w:eastAsia="pl-PL"/>
        </w:rPr>
      </w:pPr>
      <w:r w:rsidRPr="0004102B">
        <w:rPr>
          <w:rFonts w:eastAsia="Times New Roman" w:cs="Times New Roman"/>
          <w:b/>
          <w:bCs/>
          <w:sz w:val="28"/>
          <w:lang w:eastAsia="pl-PL"/>
        </w:rPr>
        <w:t xml:space="preserve">„Ewaluacja „Wpływ Bazy Usług </w:t>
      </w:r>
      <w:proofErr w:type="gramStart"/>
      <w:r w:rsidRPr="0004102B">
        <w:rPr>
          <w:rFonts w:eastAsia="Times New Roman" w:cs="Times New Roman"/>
          <w:b/>
          <w:bCs/>
          <w:sz w:val="28"/>
          <w:lang w:eastAsia="pl-PL"/>
        </w:rPr>
        <w:t>Rozwojowych na jakość</w:t>
      </w:r>
      <w:proofErr w:type="gramEnd"/>
      <w:r w:rsidRPr="0004102B">
        <w:rPr>
          <w:rFonts w:eastAsia="Times New Roman" w:cs="Times New Roman"/>
          <w:b/>
          <w:bCs/>
          <w:sz w:val="28"/>
          <w:lang w:eastAsia="pl-PL"/>
        </w:rPr>
        <w:t xml:space="preserve"> i rynek usług rozwojowych oraz ocena Podmiotowych Systemów Finansowania – etap II”</w:t>
      </w:r>
    </w:p>
    <w:p w14:paraId="5E3050AE" w14:textId="78A638B8" w:rsidR="00345DD6" w:rsidRPr="0004102B" w:rsidRDefault="00CF68A3" w:rsidP="00965EAB">
      <w:pPr>
        <w:tabs>
          <w:tab w:val="left" w:pos="2895"/>
        </w:tabs>
        <w:spacing w:after="0" w:line="240" w:lineRule="auto"/>
        <w:rPr>
          <w:rFonts w:eastAsia="Times New Roman" w:cs="Times New Roman"/>
          <w:b/>
          <w:bCs/>
          <w:sz w:val="28"/>
          <w:lang w:eastAsia="pl-PL"/>
        </w:rPr>
      </w:pPr>
      <w:r w:rsidRPr="0004102B">
        <w:rPr>
          <w:rFonts w:eastAsia="Times New Roman" w:cs="Times New Roman"/>
          <w:b/>
          <w:bCs/>
          <w:sz w:val="28"/>
          <w:lang w:eastAsia="pl-PL"/>
        </w:rPr>
        <w:tab/>
      </w:r>
    </w:p>
    <w:p w14:paraId="7E941A58" w14:textId="77777777" w:rsidR="00345DD6" w:rsidRPr="00965EAB" w:rsidRDefault="00345DD6" w:rsidP="006A7C34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</w:p>
    <w:p w14:paraId="75179067" w14:textId="1456AFC7" w:rsidR="00345DD6" w:rsidRPr="00965EAB" w:rsidRDefault="00345DD6" w:rsidP="00BF4981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  <w:r w:rsidRPr="00965EAB">
        <w:rPr>
          <w:rFonts w:eastAsia="Times New Roman" w:cs="Times New Roman"/>
          <w:b/>
          <w:sz w:val="28"/>
          <w:lang w:eastAsia="pl-PL"/>
        </w:rPr>
        <w:t xml:space="preserve">Znak sprawy: </w:t>
      </w:r>
      <w:r w:rsidR="0096767C" w:rsidRPr="0096767C">
        <w:rPr>
          <w:rFonts w:cs="Times New Roman"/>
          <w:b/>
          <w:bCs/>
          <w:sz w:val="28"/>
        </w:rPr>
        <w:t>P/117/DAS</w:t>
      </w:r>
      <w:r w:rsidR="00C5418D">
        <w:rPr>
          <w:rFonts w:cs="Times New Roman"/>
          <w:b/>
          <w:bCs/>
          <w:sz w:val="28"/>
        </w:rPr>
        <w:t>/2019</w:t>
      </w:r>
    </w:p>
    <w:p w14:paraId="240BB402" w14:textId="77777777" w:rsidR="00345DD6" w:rsidRPr="00965EAB" w:rsidRDefault="00345DD6" w:rsidP="00345DD6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</w:p>
    <w:p w14:paraId="70057C7A" w14:textId="77777777" w:rsidR="00345DD6" w:rsidRPr="00965EAB" w:rsidRDefault="00345DD6" w:rsidP="00345DD6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</w:p>
    <w:p w14:paraId="1D8546AA" w14:textId="77777777" w:rsidR="00345DD6" w:rsidRDefault="00345DD6" w:rsidP="00345DD6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</w:p>
    <w:p w14:paraId="7ABC9200" w14:textId="77777777" w:rsidR="0004102B" w:rsidRDefault="0004102B" w:rsidP="00345DD6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</w:p>
    <w:p w14:paraId="2F39FD9E" w14:textId="77777777" w:rsidR="0004102B" w:rsidRPr="00965EAB" w:rsidRDefault="0004102B" w:rsidP="00345DD6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</w:p>
    <w:p w14:paraId="1CF4A26E" w14:textId="77777777" w:rsidR="002335A3" w:rsidRPr="00965EAB" w:rsidRDefault="002335A3" w:rsidP="00345DD6">
      <w:pPr>
        <w:spacing w:after="0" w:line="240" w:lineRule="auto"/>
        <w:jc w:val="center"/>
        <w:rPr>
          <w:rFonts w:eastAsia="Times New Roman" w:cs="Times New Roman"/>
          <w:b/>
          <w:sz w:val="28"/>
          <w:lang w:eastAsia="pl-PL"/>
        </w:rPr>
      </w:pPr>
    </w:p>
    <w:p w14:paraId="00A9707E" w14:textId="77777777" w:rsidR="002E6A4C" w:rsidRPr="00A95D0E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Cs/>
          <w:i/>
          <w:sz w:val="24"/>
          <w:szCs w:val="24"/>
          <w:lang w:eastAsia="pl-PL"/>
        </w:rPr>
      </w:pPr>
      <w:r w:rsidRPr="00A95D0E">
        <w:rPr>
          <w:rFonts w:eastAsia="Times New Roman" w:cs="Times New Roman"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7F4D374F" w14:textId="77777777" w:rsidR="00265869" w:rsidRPr="00A95D0E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Cs/>
          <w:i/>
          <w:sz w:val="24"/>
          <w:szCs w:val="24"/>
          <w:lang w:eastAsia="pl-PL"/>
        </w:rPr>
      </w:pPr>
      <w:proofErr w:type="gramStart"/>
      <w:r w:rsidRPr="00A95D0E">
        <w:rPr>
          <w:rFonts w:eastAsia="Times New Roman" w:cs="Times New Roman"/>
          <w:i/>
          <w:sz w:val="24"/>
          <w:szCs w:val="24"/>
        </w:rPr>
        <w:t>po</w:t>
      </w:r>
      <w:r w:rsidR="00D15745" w:rsidRPr="00A95D0E">
        <w:rPr>
          <w:rFonts w:eastAsia="Times New Roman" w:cs="Times New Roman"/>
          <w:i/>
          <w:sz w:val="24"/>
          <w:szCs w:val="24"/>
        </w:rPr>
        <w:t>ni</w:t>
      </w:r>
      <w:r w:rsidRPr="00A95D0E">
        <w:rPr>
          <w:rFonts w:eastAsia="Times New Roman" w:cs="Times New Roman"/>
          <w:i/>
          <w:sz w:val="24"/>
          <w:szCs w:val="24"/>
        </w:rPr>
        <w:t>żej</w:t>
      </w:r>
      <w:proofErr w:type="gramEnd"/>
      <w:r w:rsidR="00265869" w:rsidRPr="00A95D0E">
        <w:rPr>
          <w:rFonts w:eastAsia="Times New Roman" w:cs="Times New Roman"/>
          <w:i/>
          <w:sz w:val="24"/>
          <w:szCs w:val="24"/>
        </w:rPr>
        <w:t xml:space="preserve"> </w:t>
      </w:r>
      <w:r w:rsidR="00767F00" w:rsidRPr="00A95D0E">
        <w:rPr>
          <w:rFonts w:eastAsia="Times New Roman" w:cs="Times New Roman"/>
          <w:bCs/>
          <w:i/>
          <w:sz w:val="24"/>
          <w:szCs w:val="24"/>
          <w:lang w:eastAsia="pl-PL"/>
        </w:rPr>
        <w:t>1</w:t>
      </w:r>
      <w:r w:rsidR="00D2694F" w:rsidRPr="00A95D0E">
        <w:rPr>
          <w:rFonts w:eastAsia="Times New Roman" w:cs="Times New Roman"/>
          <w:bCs/>
          <w:i/>
          <w:sz w:val="24"/>
          <w:szCs w:val="24"/>
          <w:lang w:eastAsia="pl-PL"/>
        </w:rPr>
        <w:t>44</w:t>
      </w:r>
      <w:r w:rsidR="00767F00" w:rsidRPr="00A95D0E">
        <w:rPr>
          <w:rFonts w:eastAsia="Times New Roman" w:cs="Times New Roman"/>
          <w:bCs/>
          <w:i/>
          <w:sz w:val="24"/>
          <w:szCs w:val="24"/>
          <w:lang w:eastAsia="pl-PL"/>
        </w:rPr>
        <w:t> 000 euro</w:t>
      </w:r>
    </w:p>
    <w:p w14:paraId="504FD1FA" w14:textId="77777777" w:rsidR="00C14413" w:rsidRPr="00A95D0E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Cs/>
          <w:i/>
          <w:sz w:val="28"/>
          <w:lang w:eastAsia="pl-PL"/>
        </w:rPr>
      </w:pPr>
    </w:p>
    <w:p w14:paraId="21374800" w14:textId="77777777" w:rsidR="00345DD6" w:rsidRPr="00A95D0E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="Times New Roman"/>
          <w:bCs/>
          <w:i/>
          <w:sz w:val="28"/>
          <w:lang w:eastAsia="pl-PL"/>
        </w:rPr>
      </w:pPr>
      <w:r w:rsidRPr="00A95D0E">
        <w:rPr>
          <w:rFonts w:eastAsia="Times New Roman" w:cs="Times New Roman"/>
          <w:bCs/>
          <w:i/>
          <w:sz w:val="28"/>
          <w:lang w:eastAsia="pl-PL"/>
        </w:rPr>
        <w:tab/>
      </w:r>
    </w:p>
    <w:p w14:paraId="60D1FC38" w14:textId="77777777" w:rsidR="00345DD6" w:rsidRPr="00A95D0E" w:rsidRDefault="00345DD6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708F68A6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48AE8A29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6AF7296C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26FD0EF8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553407F3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553016C4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5EC3545D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068855F2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3755D671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30E6449B" w14:textId="77777777" w:rsidR="0004102B" w:rsidRPr="00A95D0E" w:rsidRDefault="0004102B" w:rsidP="00345DD6">
      <w:pPr>
        <w:spacing w:after="0" w:line="240" w:lineRule="auto"/>
        <w:rPr>
          <w:rFonts w:eastAsia="Times New Roman" w:cs="Times New Roman"/>
          <w:i/>
          <w:sz w:val="28"/>
          <w:lang w:eastAsia="pl-PL"/>
        </w:rPr>
      </w:pPr>
    </w:p>
    <w:p w14:paraId="72C5D079" w14:textId="77777777" w:rsidR="00345DD6" w:rsidRPr="00A95D0E" w:rsidRDefault="00345DD6" w:rsidP="00345DD6">
      <w:pPr>
        <w:spacing w:after="0" w:line="240" w:lineRule="auto"/>
        <w:rPr>
          <w:rFonts w:eastAsia="Times New Roman" w:cs="Times New Roman"/>
          <w:i/>
          <w:lang w:eastAsia="pl-PL"/>
        </w:rPr>
      </w:pPr>
    </w:p>
    <w:p w14:paraId="615A4E35" w14:textId="77777777" w:rsidR="00A17C8B" w:rsidRPr="00A95D0E" w:rsidRDefault="00A17C8B" w:rsidP="00A17C8B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Cs/>
          <w:i/>
          <w:sz w:val="24"/>
          <w:szCs w:val="24"/>
          <w:lang w:eastAsia="pl-PL"/>
        </w:rPr>
      </w:pPr>
      <w:r w:rsidRPr="00A95D0E">
        <w:rPr>
          <w:rFonts w:eastAsia="Times New Roman" w:cs="Times New Roman"/>
          <w:bCs/>
          <w:i/>
          <w:sz w:val="24"/>
          <w:szCs w:val="24"/>
          <w:lang w:eastAsia="pl-PL"/>
        </w:rPr>
        <w:t>Polska Agencja Rozwoju Przedsiębiorczości</w:t>
      </w:r>
    </w:p>
    <w:p w14:paraId="60774369" w14:textId="77777777" w:rsidR="00A17C8B" w:rsidRPr="00A95D0E" w:rsidRDefault="00A17C8B" w:rsidP="00A17C8B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Cs/>
          <w:i/>
          <w:sz w:val="24"/>
          <w:szCs w:val="24"/>
          <w:lang w:eastAsia="pl-PL"/>
        </w:rPr>
      </w:pPr>
      <w:proofErr w:type="gramStart"/>
      <w:r w:rsidRPr="00A95D0E">
        <w:rPr>
          <w:rFonts w:eastAsia="Times New Roman" w:cs="Times New Roman"/>
          <w:bCs/>
          <w:i/>
          <w:sz w:val="24"/>
          <w:szCs w:val="24"/>
          <w:lang w:eastAsia="pl-PL"/>
        </w:rPr>
        <w:t>ul</w:t>
      </w:r>
      <w:proofErr w:type="gramEnd"/>
      <w:r w:rsidRPr="00A95D0E">
        <w:rPr>
          <w:rFonts w:eastAsia="Times New Roman" w:cs="Times New Roman"/>
          <w:bCs/>
          <w:i/>
          <w:sz w:val="24"/>
          <w:szCs w:val="24"/>
          <w:lang w:eastAsia="pl-PL"/>
        </w:rPr>
        <w:t>. Pańska 81/83</w:t>
      </w:r>
    </w:p>
    <w:p w14:paraId="5A61EC28" w14:textId="77777777" w:rsidR="00A17C8B" w:rsidRPr="00A95D0E" w:rsidRDefault="00A17C8B" w:rsidP="00A17C8B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Cs/>
          <w:i/>
          <w:sz w:val="24"/>
          <w:szCs w:val="24"/>
          <w:lang w:eastAsia="pl-PL"/>
        </w:rPr>
      </w:pPr>
      <w:r w:rsidRPr="00A95D0E">
        <w:rPr>
          <w:rFonts w:eastAsia="Times New Roman" w:cs="Times New Roman"/>
          <w:bCs/>
          <w:i/>
          <w:sz w:val="24"/>
          <w:szCs w:val="24"/>
          <w:lang w:eastAsia="pl-PL"/>
        </w:rPr>
        <w:t>00-834 Warszawa</w:t>
      </w:r>
    </w:p>
    <w:p w14:paraId="170F5AA0" w14:textId="7AC35F4C" w:rsidR="00091534" w:rsidRPr="00A95D0E" w:rsidRDefault="00091534" w:rsidP="00091534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0" w:name="_Toc458084621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lastRenderedPageBreak/>
        <w:t>I.</w:t>
      </w:r>
      <w:bookmarkEnd w:id="0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A95D0E">
        <w:rPr>
          <w:rFonts w:eastAsia="Times New Roman" w:cs="Times New Roman"/>
          <w:b/>
          <w:bCs/>
          <w:kern w:val="32"/>
          <w:sz w:val="24"/>
          <w:szCs w:val="24"/>
        </w:rPr>
        <w:t>Informacje o Zamawiającym</w:t>
      </w:r>
      <w:bookmarkEnd w:id="1"/>
    </w:p>
    <w:p w14:paraId="431471BC" w14:textId="04B9BFDF" w:rsidR="001C6A1B" w:rsidRDefault="001C6A1B" w:rsidP="00434A42">
      <w:pPr>
        <w:spacing w:after="0" w:line="240" w:lineRule="auto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>Polska Agencja Rozwoju Przedsiębiorczości</w:t>
      </w:r>
      <w:r w:rsidR="00434A42">
        <w:rPr>
          <w:rFonts w:eastAsia="Times New Roman" w:cs="Times New Roman"/>
          <w:lang w:eastAsia="pl-PL"/>
        </w:rPr>
        <w:t xml:space="preserve"> (PARP) </w:t>
      </w:r>
    </w:p>
    <w:p w14:paraId="025C0953" w14:textId="77777777" w:rsidR="001C6A1B" w:rsidRPr="00965EAB" w:rsidRDefault="001C6A1B" w:rsidP="00434A42">
      <w:pPr>
        <w:tabs>
          <w:tab w:val="left" w:pos="1845"/>
        </w:tabs>
        <w:spacing w:after="0" w:line="240" w:lineRule="auto"/>
        <w:rPr>
          <w:rFonts w:eastAsia="Times New Roman" w:cs="Times New Roman"/>
          <w:lang w:eastAsia="pl-PL"/>
        </w:rPr>
      </w:pPr>
      <w:proofErr w:type="gramStart"/>
      <w:r w:rsidRPr="00965EAB">
        <w:rPr>
          <w:rFonts w:eastAsia="Times New Roman" w:cs="Times New Roman"/>
          <w:lang w:eastAsia="pl-PL"/>
        </w:rPr>
        <w:t>ul</w:t>
      </w:r>
      <w:proofErr w:type="gramEnd"/>
      <w:r w:rsidRPr="00965EAB">
        <w:rPr>
          <w:rFonts w:eastAsia="Times New Roman" w:cs="Times New Roman"/>
          <w:lang w:eastAsia="pl-PL"/>
        </w:rPr>
        <w:t>. Pańska 81/83</w:t>
      </w:r>
      <w:r w:rsidRPr="00965EAB">
        <w:rPr>
          <w:rFonts w:eastAsia="Times New Roman" w:cs="Times New Roman"/>
          <w:lang w:eastAsia="pl-PL"/>
        </w:rPr>
        <w:tab/>
      </w:r>
    </w:p>
    <w:p w14:paraId="1FDE6855" w14:textId="77777777" w:rsidR="001C6A1B" w:rsidRPr="00965EAB" w:rsidRDefault="001C6A1B" w:rsidP="00434A42">
      <w:pPr>
        <w:spacing w:after="0" w:line="240" w:lineRule="auto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>00-834 Warszawa</w:t>
      </w:r>
    </w:p>
    <w:p w14:paraId="32553AAE" w14:textId="77777777" w:rsidR="001C6A1B" w:rsidRPr="00965EAB" w:rsidRDefault="001C6A1B" w:rsidP="00434A42">
      <w:pPr>
        <w:spacing w:after="0" w:line="240" w:lineRule="auto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>NIP 526-25-01-444</w:t>
      </w:r>
    </w:p>
    <w:p w14:paraId="0AB8FFBA" w14:textId="77777777" w:rsidR="001C6A1B" w:rsidRPr="00965EAB" w:rsidRDefault="0048695D" w:rsidP="00434A42">
      <w:pPr>
        <w:spacing w:after="0" w:line="240" w:lineRule="auto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>Godziny pracy Z</w:t>
      </w:r>
      <w:r w:rsidR="001C6A1B" w:rsidRPr="00965EAB">
        <w:rPr>
          <w:rFonts w:eastAsia="Times New Roman" w:cs="Times New Roman"/>
          <w:lang w:eastAsia="pl-PL"/>
        </w:rPr>
        <w:t>amawiającego: od poniedziałku do piątku w godzinach 8:30 – 16:30</w:t>
      </w:r>
    </w:p>
    <w:p w14:paraId="7637463A" w14:textId="77777777" w:rsidR="007B0D9B" w:rsidRPr="00965EAB" w:rsidRDefault="007B0D9B" w:rsidP="003778E5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14:paraId="418E2019" w14:textId="2C33B95C" w:rsidR="00091534" w:rsidRPr="00A95D0E" w:rsidRDefault="00091534" w:rsidP="00091534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2" w:name="_Toc458084623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>II.</w:t>
      </w:r>
      <w:bookmarkEnd w:id="2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A95D0E">
        <w:rPr>
          <w:rFonts w:eastAsia="Times New Roman" w:cs="Times New Roman"/>
          <w:b/>
          <w:bCs/>
          <w:kern w:val="32"/>
          <w:sz w:val="24"/>
          <w:szCs w:val="24"/>
        </w:rPr>
        <w:t>Tryb udzielenia zamówienia</w:t>
      </w:r>
      <w:bookmarkEnd w:id="3"/>
    </w:p>
    <w:p w14:paraId="047230D5" w14:textId="233D7A47" w:rsidR="001C6A1B" w:rsidRPr="00965EAB" w:rsidRDefault="001C6A1B" w:rsidP="00434A42">
      <w:pPr>
        <w:spacing w:after="0" w:line="240" w:lineRule="auto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965EAB">
        <w:rPr>
          <w:rFonts w:eastAsia="Times New Roman" w:cs="Times New Roman"/>
          <w:lang w:eastAsia="pl-PL"/>
        </w:rPr>
        <w:t>po</w:t>
      </w:r>
      <w:r w:rsidR="00D15745" w:rsidRPr="00965EAB">
        <w:rPr>
          <w:rFonts w:eastAsia="Times New Roman" w:cs="Times New Roman"/>
          <w:lang w:eastAsia="pl-PL"/>
        </w:rPr>
        <w:t xml:space="preserve">niżej </w:t>
      </w:r>
      <w:r w:rsidRPr="00965EAB">
        <w:rPr>
          <w:rFonts w:eastAsia="Times New Roman" w:cs="Times New Roman"/>
          <w:lang w:eastAsia="pl-PL"/>
        </w:rPr>
        <w:t>1</w:t>
      </w:r>
      <w:r w:rsidR="00D2694F" w:rsidRPr="00965EAB">
        <w:rPr>
          <w:rFonts w:eastAsia="Times New Roman" w:cs="Times New Roman"/>
          <w:lang w:eastAsia="pl-PL"/>
        </w:rPr>
        <w:t>44</w:t>
      </w:r>
      <w:r w:rsidRPr="00965EAB">
        <w:rPr>
          <w:rFonts w:eastAsia="Times New Roman" w:cs="Times New Roman"/>
          <w:lang w:eastAsia="pl-PL"/>
        </w:rPr>
        <w:t xml:space="preserve"> 000 </w:t>
      </w:r>
      <w:r w:rsidR="007351E2" w:rsidRPr="00965EAB">
        <w:rPr>
          <w:rFonts w:eastAsia="Times New Roman" w:cs="Times New Roman"/>
          <w:lang w:eastAsia="pl-PL"/>
        </w:rPr>
        <w:t xml:space="preserve">euro </w:t>
      </w:r>
      <w:r w:rsidRPr="00965EAB">
        <w:rPr>
          <w:rFonts w:eastAsia="Times New Roman" w:cs="Times New Roman"/>
          <w:lang w:eastAsia="pl-PL"/>
        </w:rPr>
        <w:t xml:space="preserve">zgodnie z przepisami ustawy z dnia 29 stycznia 2004 roku Prawo zamówień publicznych </w:t>
      </w:r>
      <w:r w:rsidR="00CF68A3" w:rsidRPr="00965EAB">
        <w:rPr>
          <w:rFonts w:eastAsia="Times New Roman" w:cs="Times New Roman"/>
          <w:lang w:eastAsia="pl-PL"/>
        </w:rPr>
        <w:t xml:space="preserve">(Dz. U. 2018 </w:t>
      </w:r>
      <w:proofErr w:type="gramStart"/>
      <w:r w:rsidR="00CF68A3" w:rsidRPr="00965EAB">
        <w:rPr>
          <w:rFonts w:eastAsia="Times New Roman" w:cs="Times New Roman"/>
          <w:lang w:eastAsia="pl-PL"/>
        </w:rPr>
        <w:t>r</w:t>
      </w:r>
      <w:proofErr w:type="gramEnd"/>
      <w:r w:rsidR="00CF68A3" w:rsidRPr="00965EAB">
        <w:rPr>
          <w:rFonts w:eastAsia="Times New Roman" w:cs="Times New Roman"/>
          <w:lang w:eastAsia="pl-PL"/>
        </w:rPr>
        <w:t xml:space="preserve">., poz. 1986 ze zm.), </w:t>
      </w:r>
      <w:r w:rsidRPr="00965EAB">
        <w:rPr>
          <w:rFonts w:eastAsia="Times New Roman" w:cs="Times New Roman"/>
          <w:lang w:eastAsia="pl-PL"/>
        </w:rPr>
        <w:t xml:space="preserve">zwanej </w:t>
      </w:r>
      <w:r w:rsidRPr="00A11049">
        <w:rPr>
          <w:rFonts w:eastAsia="Times New Roman" w:cs="Times New Roman"/>
          <w:lang w:eastAsia="pl-PL"/>
        </w:rPr>
        <w:t>dalej „</w:t>
      </w:r>
      <w:proofErr w:type="spellStart"/>
      <w:r w:rsidRPr="00A11049">
        <w:rPr>
          <w:rFonts w:eastAsia="Times New Roman" w:cs="Times New Roman"/>
          <w:lang w:eastAsia="pl-PL"/>
        </w:rPr>
        <w:t>uPzp</w:t>
      </w:r>
      <w:proofErr w:type="spellEnd"/>
      <w:r w:rsidRPr="00A11049">
        <w:rPr>
          <w:rFonts w:eastAsia="Times New Roman" w:cs="Times New Roman"/>
          <w:lang w:eastAsia="pl-PL"/>
        </w:rPr>
        <w:t>”.</w:t>
      </w:r>
    </w:p>
    <w:p w14:paraId="2BC81560" w14:textId="77777777" w:rsidR="00667764" w:rsidRPr="00965EAB" w:rsidRDefault="00667764" w:rsidP="00434A42">
      <w:pPr>
        <w:spacing w:after="0" w:line="240" w:lineRule="auto"/>
        <w:rPr>
          <w:rFonts w:eastAsia="Times New Roman" w:cs="Times New Roman"/>
          <w:lang w:eastAsia="pl-PL"/>
        </w:rPr>
      </w:pPr>
    </w:p>
    <w:p w14:paraId="35E8CDFB" w14:textId="70C89921" w:rsidR="00667764" w:rsidRPr="00965EAB" w:rsidRDefault="00667764" w:rsidP="00434A42">
      <w:pPr>
        <w:spacing w:after="0" w:line="240" w:lineRule="auto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 xml:space="preserve">Zamawiający informuje, że będzie przetwarzał dane osobowe uzyskane w trakcie postępowania, </w:t>
      </w:r>
      <w:r w:rsidRPr="00965EAB">
        <w:rPr>
          <w:rFonts w:eastAsia="Times New Roman" w:cs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965EAB">
        <w:rPr>
          <w:rFonts w:eastAsia="Times New Roman" w:cs="Times New Roman"/>
          <w:lang w:eastAsia="pl-PL"/>
        </w:rPr>
        <w:t>uPzp</w:t>
      </w:r>
      <w:proofErr w:type="spellEnd"/>
      <w:r w:rsidRPr="00965EAB">
        <w:rPr>
          <w:rFonts w:eastAsia="Times New Roman" w:cs="Times New Roman"/>
          <w:lang w:eastAsia="pl-PL"/>
        </w:rPr>
        <w:t xml:space="preserve">. Przetwarzanie danych osobowych przez Zamawiającego jest niezbędne dla celów wynikających z prawnie uzasadnionych interesów realizowanych przez Zamawiającego </w:t>
      </w:r>
      <w:r w:rsidR="00610E2A">
        <w:rPr>
          <w:rFonts w:eastAsia="Times New Roman" w:cs="Times New Roman"/>
          <w:lang w:eastAsia="pl-PL"/>
        </w:rPr>
        <w:br/>
      </w:r>
      <w:r w:rsidRPr="00965EAB">
        <w:rPr>
          <w:rFonts w:eastAsia="Times New Roman" w:cs="Times New Roman"/>
          <w:lang w:eastAsia="pl-PL"/>
        </w:rPr>
        <w:t xml:space="preserve">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</w:t>
      </w:r>
      <w:r w:rsidRPr="00A11049">
        <w:rPr>
          <w:rFonts w:eastAsia="Times New Roman" w:cs="Times New Roman"/>
          <w:lang w:eastAsia="pl-PL"/>
        </w:rPr>
        <w:t>złożonych w postępowaniu. Na tę okoliczność Wykonawca złoży stosowne pisemne oświadczenie (pkt</w:t>
      </w:r>
      <w:r w:rsidR="00A11049">
        <w:rPr>
          <w:rFonts w:eastAsia="Times New Roman" w:cs="Times New Roman"/>
          <w:lang w:eastAsia="pl-PL"/>
        </w:rPr>
        <w:t>.</w:t>
      </w:r>
      <w:r w:rsidRPr="00A11049">
        <w:rPr>
          <w:rFonts w:eastAsia="Times New Roman" w:cs="Times New Roman"/>
          <w:lang w:eastAsia="pl-PL"/>
        </w:rPr>
        <w:t xml:space="preserve"> </w:t>
      </w:r>
      <w:r w:rsidR="00E476A1" w:rsidRPr="00A11049">
        <w:rPr>
          <w:rFonts w:eastAsia="Times New Roman" w:cs="Times New Roman"/>
          <w:lang w:eastAsia="pl-PL"/>
        </w:rPr>
        <w:t xml:space="preserve">7 </w:t>
      </w:r>
      <w:r w:rsidR="00AF6910" w:rsidRPr="00A11049">
        <w:rPr>
          <w:rFonts w:eastAsia="Times New Roman" w:cs="Times New Roman"/>
          <w:lang w:eastAsia="pl-PL"/>
        </w:rPr>
        <w:t>f</w:t>
      </w:r>
      <w:r w:rsidRPr="00A11049">
        <w:rPr>
          <w:rFonts w:eastAsia="Times New Roman" w:cs="Times New Roman"/>
          <w:lang w:eastAsia="pl-PL"/>
        </w:rPr>
        <w:t xml:space="preserve">ormularza </w:t>
      </w:r>
      <w:r w:rsidR="00AF6910" w:rsidRPr="00A11049">
        <w:rPr>
          <w:rFonts w:eastAsia="Times New Roman" w:cs="Times New Roman"/>
          <w:lang w:eastAsia="pl-PL"/>
        </w:rPr>
        <w:t>o</w:t>
      </w:r>
      <w:r w:rsidRPr="00A11049">
        <w:rPr>
          <w:rFonts w:eastAsia="Times New Roman" w:cs="Times New Roman"/>
          <w:lang w:eastAsia="pl-PL"/>
        </w:rPr>
        <w:t>fert</w:t>
      </w:r>
      <w:r w:rsidR="00AF6910" w:rsidRPr="00A11049">
        <w:rPr>
          <w:rFonts w:eastAsia="Times New Roman" w:cs="Times New Roman"/>
          <w:lang w:eastAsia="pl-PL"/>
        </w:rPr>
        <w:t xml:space="preserve">owego, </w:t>
      </w:r>
      <w:r w:rsidRPr="00A11049">
        <w:rPr>
          <w:rFonts w:eastAsia="Times New Roman" w:cs="Times New Roman"/>
          <w:lang w:eastAsia="pl-PL"/>
        </w:rPr>
        <w:t xml:space="preserve">Załącznik </w:t>
      </w:r>
      <w:r w:rsidR="00AF6910" w:rsidRPr="00A11049">
        <w:rPr>
          <w:rFonts w:eastAsia="Times New Roman" w:cs="Times New Roman"/>
          <w:lang w:eastAsia="pl-PL"/>
        </w:rPr>
        <w:t xml:space="preserve">nr </w:t>
      </w:r>
      <w:r w:rsidR="00FB6118" w:rsidRPr="00A11049">
        <w:rPr>
          <w:rFonts w:eastAsia="Times New Roman" w:cs="Times New Roman"/>
          <w:lang w:eastAsia="pl-PL"/>
        </w:rPr>
        <w:t>3</w:t>
      </w:r>
      <w:r w:rsidRPr="00A11049">
        <w:rPr>
          <w:rFonts w:eastAsia="Times New Roman" w:cs="Times New Roman"/>
          <w:lang w:eastAsia="pl-PL"/>
        </w:rPr>
        <w:t xml:space="preserve"> do SIWZ).</w:t>
      </w:r>
    </w:p>
    <w:p w14:paraId="05F7D484" w14:textId="77777777" w:rsidR="0004102B" w:rsidRDefault="0004102B" w:rsidP="00434A42">
      <w:pPr>
        <w:widowControl w:val="0"/>
        <w:suppressAutoHyphens/>
        <w:spacing w:after="0" w:line="240" w:lineRule="auto"/>
        <w:rPr>
          <w:rFonts w:eastAsia="Times New Roman" w:cs="Times New Roman"/>
          <w:iCs/>
        </w:rPr>
      </w:pPr>
    </w:p>
    <w:p w14:paraId="50E61653" w14:textId="2EB24D1D" w:rsidR="000771BB" w:rsidRPr="00965EAB" w:rsidRDefault="000771BB" w:rsidP="00434A42">
      <w:pPr>
        <w:widowControl w:val="0"/>
        <w:suppressAutoHyphens/>
        <w:spacing w:after="0" w:line="240" w:lineRule="auto"/>
        <w:rPr>
          <w:rFonts w:eastAsia="Times New Roman" w:cs="Times New Roman"/>
          <w:iCs/>
        </w:rPr>
      </w:pPr>
      <w:r w:rsidRPr="00965EAB">
        <w:rPr>
          <w:rFonts w:eastAsia="Times New Roman" w:cs="Times New Roman"/>
          <w:iCs/>
        </w:rPr>
        <w:t>Dane osobowe gromadzone i przetwarzane są przez P</w:t>
      </w:r>
      <w:r w:rsidR="00434A42">
        <w:rPr>
          <w:rFonts w:eastAsia="Times New Roman" w:cs="Times New Roman"/>
          <w:iCs/>
        </w:rPr>
        <w:t xml:space="preserve">ARP </w:t>
      </w:r>
      <w:r w:rsidRPr="00965EAB">
        <w:rPr>
          <w:rFonts w:eastAsia="Times New Roman" w:cs="Times New Roman"/>
          <w:iCs/>
        </w:rPr>
        <w:t>w celu przeprowadzenia postępowania przetargowego oraz zawarcia i wykonania umowy. Sposób realizacji praw osób, których dane dotyczą oraz inne informacje związane z przetwarzaniem danych osobowych określone zostały w </w:t>
      </w:r>
      <w:hyperlink r:id="rId8" w:history="1">
        <w:r w:rsidRPr="00965EAB">
          <w:rPr>
            <w:rStyle w:val="Hipercze"/>
            <w:rFonts w:eastAsia="Times New Roman" w:cs="Times New Roman"/>
            <w:iCs/>
          </w:rPr>
          <w:t>regulaminie ochrony danych osobowych</w:t>
        </w:r>
      </w:hyperlink>
      <w:r w:rsidRPr="00965EAB">
        <w:rPr>
          <w:rFonts w:eastAsia="Times New Roman" w:cs="Times New Roman"/>
          <w:iCs/>
        </w:rPr>
        <w:t>.</w:t>
      </w:r>
    </w:p>
    <w:p w14:paraId="3F32E250" w14:textId="77777777" w:rsidR="007B0D9B" w:rsidRPr="00965EAB" w:rsidRDefault="007B0D9B" w:rsidP="0004102B">
      <w:pPr>
        <w:widowControl w:val="0"/>
        <w:suppressAutoHyphens/>
        <w:spacing w:after="0" w:line="240" w:lineRule="auto"/>
        <w:jc w:val="both"/>
        <w:rPr>
          <w:rFonts w:eastAsia="Times New Roman" w:cs="Times New Roman"/>
        </w:rPr>
      </w:pPr>
    </w:p>
    <w:p w14:paraId="1E20DF85" w14:textId="5A8FC401" w:rsidR="00091534" w:rsidRPr="00A95D0E" w:rsidRDefault="00091534" w:rsidP="0004102B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4" w:name="_Toc458084625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>III.</w:t>
      </w:r>
      <w:bookmarkEnd w:id="4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A95D0E">
        <w:rPr>
          <w:rFonts w:eastAsia="Times New Roman" w:cs="Times New Roman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A95D0E">
        <w:rPr>
          <w:rFonts w:eastAsia="Times New Roman" w:cs="Times New Roman"/>
          <w:b/>
          <w:bCs/>
          <w:kern w:val="32"/>
          <w:sz w:val="24"/>
          <w:szCs w:val="24"/>
        </w:rPr>
        <w:t>zamówienia</w:t>
      </w:r>
    </w:p>
    <w:p w14:paraId="34CE7AD8" w14:textId="09FA896B" w:rsidR="00CF68A3" w:rsidRPr="00965EAB" w:rsidRDefault="00CF68A3" w:rsidP="0004102B">
      <w:pPr>
        <w:pStyle w:val="Akapitzlist"/>
        <w:numPr>
          <w:ilvl w:val="0"/>
          <w:numId w:val="50"/>
        </w:numPr>
        <w:spacing w:after="0" w:line="240" w:lineRule="auto"/>
        <w:ind w:left="284" w:hanging="284"/>
        <w:jc w:val="both"/>
        <w:rPr>
          <w:rFonts w:cs="Times New Roman"/>
          <w:bCs/>
        </w:rPr>
      </w:pPr>
      <w:r w:rsidRPr="00434A42">
        <w:rPr>
          <w:rFonts w:cs="Times New Roman"/>
          <w:bCs/>
        </w:rPr>
        <w:t>Przedmiotem zamówienia jest</w:t>
      </w:r>
      <w:r w:rsidRPr="00965EAB">
        <w:rPr>
          <w:rFonts w:cs="Times New Roman"/>
          <w:b/>
          <w:bCs/>
        </w:rPr>
        <w:t xml:space="preserve"> </w:t>
      </w:r>
      <w:r w:rsidR="0096767C" w:rsidRPr="0096767C">
        <w:rPr>
          <w:rFonts w:ascii="Calibri" w:eastAsia="Times New Roman" w:hAnsi="Calibri" w:cs="Times New Roman"/>
          <w:lang w:eastAsia="pl-PL"/>
        </w:rPr>
        <w:t xml:space="preserve">przeprowadzenie ewaluacji pn. </w:t>
      </w:r>
      <w:r w:rsidR="0096767C" w:rsidRPr="0096767C">
        <w:rPr>
          <w:rFonts w:ascii="Calibri" w:eastAsia="Times New Roman" w:hAnsi="Calibri" w:cs="Times New Roman"/>
          <w:i/>
          <w:lang w:eastAsia="pl-PL"/>
        </w:rPr>
        <w:t xml:space="preserve">Wpływ Bazy Usług </w:t>
      </w:r>
      <w:proofErr w:type="gramStart"/>
      <w:r w:rsidR="0096767C" w:rsidRPr="0096767C">
        <w:rPr>
          <w:rFonts w:ascii="Calibri" w:eastAsia="Times New Roman" w:hAnsi="Calibri" w:cs="Times New Roman"/>
          <w:i/>
          <w:lang w:eastAsia="pl-PL"/>
        </w:rPr>
        <w:t>Rozwojowych na jakość</w:t>
      </w:r>
      <w:proofErr w:type="gramEnd"/>
      <w:r w:rsidR="0096767C" w:rsidRPr="0096767C">
        <w:rPr>
          <w:rFonts w:ascii="Calibri" w:eastAsia="Times New Roman" w:hAnsi="Calibri" w:cs="Times New Roman"/>
          <w:i/>
          <w:lang w:eastAsia="pl-PL"/>
        </w:rPr>
        <w:t xml:space="preserve"> i dostępność usług rozwojowych świadczonych na rzecz przedsiębiorców i pracowników z uwzględnieniem oddziaływania Podmiotowych Systemów Finansowania</w:t>
      </w:r>
      <w:r w:rsidR="0096767C" w:rsidRPr="0096767C">
        <w:rPr>
          <w:rFonts w:ascii="Calibri" w:eastAsia="Times New Roman" w:hAnsi="Calibri" w:cs="Times New Roman"/>
          <w:lang w:eastAsia="pl-PL"/>
        </w:rPr>
        <w:t>, której celem jest ocena funkcjonującego modelu wsparcia EFS dedykowanego przedsiębiorcom i pracownikom, zarówno na poziomie krajowym (BUR), jak i regionalnym (PSF).</w:t>
      </w:r>
      <w:r w:rsidRPr="00965EAB" w:rsidDel="00CF68A3">
        <w:rPr>
          <w:rFonts w:cs="Times New Roman"/>
          <w:bCs/>
        </w:rPr>
        <w:t xml:space="preserve"> </w:t>
      </w:r>
    </w:p>
    <w:p w14:paraId="789DC0DF" w14:textId="51362CC5" w:rsidR="00767F00" w:rsidRPr="00434A42" w:rsidRDefault="0053542D" w:rsidP="0004102B">
      <w:pPr>
        <w:pStyle w:val="Akapitzlist"/>
        <w:tabs>
          <w:tab w:val="left" w:pos="142"/>
        </w:tabs>
        <w:spacing w:after="0" w:line="240" w:lineRule="auto"/>
        <w:ind w:left="284" w:hanging="284"/>
        <w:jc w:val="both"/>
        <w:rPr>
          <w:rFonts w:cs="Times New Roman"/>
        </w:rPr>
      </w:pPr>
      <w:r w:rsidRPr="00965EAB">
        <w:rPr>
          <w:rFonts w:cs="Times New Roman"/>
        </w:rPr>
        <w:t xml:space="preserve">2.  </w:t>
      </w:r>
      <w:r w:rsidR="00767F00" w:rsidRPr="00965EAB">
        <w:rPr>
          <w:rFonts w:cs="Times New Roman"/>
          <w:bCs/>
        </w:rPr>
        <w:t>Szczegółowy</w:t>
      </w:r>
      <w:r w:rsidR="00767F00" w:rsidRPr="00965EAB">
        <w:rPr>
          <w:rFonts w:eastAsia="Times New Roman" w:cs="Times New Roman"/>
          <w:lang w:eastAsia="pl-PL"/>
        </w:rPr>
        <w:t xml:space="preserve"> opis przedmiotu zamówienia zawarty jest </w:t>
      </w:r>
      <w:r w:rsidR="00767F00" w:rsidRPr="00434A42">
        <w:rPr>
          <w:rFonts w:eastAsia="Times New Roman" w:cs="Times New Roman"/>
          <w:lang w:eastAsia="pl-PL"/>
        </w:rPr>
        <w:t>w Załączniku nr 1 do SIWZ</w:t>
      </w:r>
      <w:r w:rsidR="0033569F" w:rsidRPr="00434A42">
        <w:rPr>
          <w:rFonts w:eastAsia="Times New Roman" w:cs="Times New Roman"/>
          <w:lang w:eastAsia="pl-PL"/>
        </w:rPr>
        <w:t>.</w:t>
      </w:r>
    </w:p>
    <w:p w14:paraId="56FD3015" w14:textId="75B72FBD" w:rsidR="00767F00" w:rsidRPr="00965EAB" w:rsidRDefault="00767F00" w:rsidP="0004102B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bCs/>
        </w:rPr>
      </w:pPr>
      <w:r w:rsidRPr="00965EAB">
        <w:rPr>
          <w:rFonts w:cs="Times New Roman"/>
          <w:bCs/>
        </w:rPr>
        <w:t>Opis wg Wspólnego Słownika Zamówień (CPV)</w:t>
      </w:r>
    </w:p>
    <w:p w14:paraId="22873FE1" w14:textId="77777777" w:rsidR="00A11049" w:rsidRPr="00A11049" w:rsidRDefault="00A11049" w:rsidP="00A11049">
      <w:pPr>
        <w:spacing w:after="0" w:line="240" w:lineRule="auto"/>
        <w:ind w:firstLine="284"/>
      </w:pPr>
      <w:bookmarkStart w:id="6" w:name="_Toc458084627"/>
      <w:r w:rsidRPr="00A11049">
        <w:t>79300000-7 - Badania rynkowe i ekonomiczne; ankietowanie i statystyka</w:t>
      </w:r>
    </w:p>
    <w:p w14:paraId="168599EC" w14:textId="0698ED9F" w:rsidR="00B40275" w:rsidRPr="00965EAB" w:rsidRDefault="00B40275" w:rsidP="0004102B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</w:p>
    <w:p w14:paraId="1E6EB2E0" w14:textId="2660600E" w:rsidR="00767F00" w:rsidRPr="00A95D0E" w:rsidRDefault="00767F00" w:rsidP="0004102B">
      <w:pPr>
        <w:keepNext/>
        <w:spacing w:after="0" w:line="240" w:lineRule="auto"/>
        <w:outlineLvl w:val="0"/>
        <w:rPr>
          <w:rFonts w:cs="Times New Roman"/>
          <w:b/>
          <w:bCs/>
          <w:sz w:val="24"/>
          <w:szCs w:val="24"/>
        </w:rPr>
      </w:pPr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>IV</w:t>
      </w:r>
      <w:bookmarkEnd w:id="6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 xml:space="preserve">. </w:t>
      </w:r>
      <w:bookmarkStart w:id="7" w:name="_Toc458084628"/>
      <w:r w:rsidRPr="00A95D0E">
        <w:rPr>
          <w:rFonts w:cs="Times New Roman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  <w:proofErr w:type="spellStart"/>
      <w:r w:rsidR="00434A42" w:rsidRPr="00A95D0E">
        <w:rPr>
          <w:rFonts w:cs="Times New Roman"/>
          <w:b/>
          <w:sz w:val="24"/>
          <w:szCs w:val="24"/>
        </w:rPr>
        <w:t>uPzp</w:t>
      </w:r>
      <w:proofErr w:type="spellEnd"/>
    </w:p>
    <w:p w14:paraId="2D1B87EF" w14:textId="77777777" w:rsidR="000771BB" w:rsidRPr="00965EAB" w:rsidRDefault="000771BB" w:rsidP="0004102B">
      <w:pPr>
        <w:keepNext/>
        <w:spacing w:after="0" w:line="240" w:lineRule="auto"/>
        <w:outlineLvl w:val="0"/>
        <w:rPr>
          <w:rFonts w:eastAsia="Times New Roman" w:cs="Times New Roman"/>
          <w:bCs/>
          <w:kern w:val="32"/>
        </w:rPr>
      </w:pPr>
      <w:r w:rsidRPr="00965EAB">
        <w:rPr>
          <w:rFonts w:eastAsia="Times New Roman" w:cs="Times New Roman"/>
          <w:bCs/>
          <w:kern w:val="32"/>
        </w:rPr>
        <w:t xml:space="preserve">Zamawiający nie przewiduje możliwości udzielenia zamówień, o których mowa w art. 67 ust. 1 pkt 6 </w:t>
      </w:r>
      <w:proofErr w:type="spellStart"/>
      <w:r w:rsidRPr="00965EAB">
        <w:rPr>
          <w:rFonts w:eastAsia="Times New Roman" w:cs="Times New Roman"/>
          <w:bCs/>
          <w:kern w:val="32"/>
        </w:rPr>
        <w:t>uPzp</w:t>
      </w:r>
      <w:proofErr w:type="spellEnd"/>
      <w:r w:rsidRPr="00965EAB">
        <w:rPr>
          <w:rFonts w:eastAsia="Times New Roman" w:cs="Times New Roman"/>
          <w:bCs/>
          <w:kern w:val="32"/>
        </w:rPr>
        <w:t>.</w:t>
      </w:r>
    </w:p>
    <w:p w14:paraId="4830D2CB" w14:textId="77777777" w:rsidR="00767F00" w:rsidRPr="00965EAB" w:rsidRDefault="00767F00" w:rsidP="0004102B">
      <w:pPr>
        <w:keepNext/>
        <w:spacing w:after="0" w:line="240" w:lineRule="auto"/>
        <w:outlineLvl w:val="0"/>
        <w:rPr>
          <w:rFonts w:eastAsia="Times New Roman" w:cs="Times New Roman"/>
          <w:bCs/>
          <w:kern w:val="32"/>
        </w:rPr>
      </w:pPr>
      <w:bookmarkStart w:id="9" w:name="_Toc456090170"/>
      <w:bookmarkEnd w:id="8"/>
    </w:p>
    <w:p w14:paraId="14139CED" w14:textId="77777777" w:rsidR="00767F00" w:rsidRPr="00A95D0E" w:rsidRDefault="00767F00" w:rsidP="0004102B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10" w:name="_Toc458084629"/>
      <w:bookmarkEnd w:id="9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>V.</w:t>
      </w:r>
      <w:bookmarkEnd w:id="10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1" w:name="_Toc458084630"/>
      <w:r w:rsidRPr="00A95D0E">
        <w:rPr>
          <w:rFonts w:eastAsia="Times New Roman" w:cs="Times New Roman"/>
          <w:b/>
          <w:bCs/>
          <w:kern w:val="32"/>
          <w:sz w:val="24"/>
          <w:szCs w:val="24"/>
        </w:rPr>
        <w:t>Termin wykonania zamówienia</w:t>
      </w:r>
      <w:bookmarkEnd w:id="11"/>
    </w:p>
    <w:p w14:paraId="4A57DC1D" w14:textId="5AA78B63" w:rsidR="00CF68A3" w:rsidRPr="00434A42" w:rsidRDefault="00CF68A3" w:rsidP="00610E2A">
      <w:pPr>
        <w:spacing w:after="0" w:line="240" w:lineRule="auto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Umowa obowiązuje od dnia zawarcia </w:t>
      </w:r>
      <w:r w:rsidR="0096767C" w:rsidRPr="0096767C">
        <w:rPr>
          <w:rFonts w:cs="Times New Roman"/>
          <w:bCs/>
        </w:rPr>
        <w:t xml:space="preserve">nie później niż do dnia </w:t>
      </w:r>
      <w:r w:rsidR="0096767C" w:rsidRPr="00434A42">
        <w:rPr>
          <w:rFonts w:cs="Times New Roman"/>
          <w:b/>
          <w:bCs/>
        </w:rPr>
        <w:t>30 kwietnia 2020 r.,</w:t>
      </w:r>
      <w:r w:rsidR="0096767C" w:rsidRPr="0096767C">
        <w:rPr>
          <w:rFonts w:cs="Times New Roman"/>
          <w:bCs/>
        </w:rPr>
        <w:t xml:space="preserve"> zgodnie </w:t>
      </w:r>
      <w:r w:rsidR="00610E2A">
        <w:rPr>
          <w:rFonts w:cs="Times New Roman"/>
          <w:bCs/>
        </w:rPr>
        <w:br/>
      </w:r>
      <w:r w:rsidR="0096767C" w:rsidRPr="0096767C">
        <w:rPr>
          <w:rFonts w:cs="Times New Roman"/>
          <w:bCs/>
        </w:rPr>
        <w:t xml:space="preserve">z </w:t>
      </w:r>
      <w:r w:rsidR="00434A42">
        <w:rPr>
          <w:rFonts w:cs="Times New Roman"/>
          <w:bCs/>
        </w:rPr>
        <w:t>harmonogramem, o którym mowa w Załączniku nr 1</w:t>
      </w:r>
      <w:r w:rsidR="0096767C" w:rsidRPr="0096767C">
        <w:rPr>
          <w:rFonts w:cs="Times New Roman"/>
          <w:bCs/>
        </w:rPr>
        <w:t>, z zastrzeżeniem §14 ust. 2 pkt 5</w:t>
      </w:r>
      <w:r w:rsidR="0096767C">
        <w:rPr>
          <w:rFonts w:cs="Times New Roman"/>
          <w:bCs/>
        </w:rPr>
        <w:t xml:space="preserve"> wzoru </w:t>
      </w:r>
      <w:r w:rsidR="00434A42">
        <w:rPr>
          <w:rFonts w:cs="Times New Roman"/>
          <w:bCs/>
        </w:rPr>
        <w:t>u</w:t>
      </w:r>
      <w:r w:rsidR="0096767C">
        <w:rPr>
          <w:rFonts w:cs="Times New Roman"/>
          <w:bCs/>
        </w:rPr>
        <w:t xml:space="preserve">mowy, </w:t>
      </w:r>
      <w:r w:rsidR="0096767C" w:rsidRPr="00434A42">
        <w:rPr>
          <w:rFonts w:cs="Times New Roman"/>
          <w:bCs/>
        </w:rPr>
        <w:t>stanowiącego Załącznik nr 4 do SIWZ.</w:t>
      </w:r>
      <w:bookmarkStart w:id="12" w:name="_Toc458084631"/>
    </w:p>
    <w:p w14:paraId="798AEB32" w14:textId="77777777" w:rsidR="00434A42" w:rsidRPr="00E94E44" w:rsidRDefault="00434A42" w:rsidP="0004102B">
      <w:pPr>
        <w:spacing w:after="0" w:line="240" w:lineRule="auto"/>
        <w:jc w:val="both"/>
        <w:rPr>
          <w:rFonts w:cs="Times New Roman"/>
          <w:b/>
          <w:bCs/>
        </w:rPr>
      </w:pPr>
    </w:p>
    <w:p w14:paraId="0AC07B07" w14:textId="77777777" w:rsidR="00091534" w:rsidRPr="00A95D0E" w:rsidRDefault="000C66A0" w:rsidP="007B0D9B">
      <w:pPr>
        <w:pStyle w:val="Nagwek1"/>
        <w:spacing w:before="0" w:after="0" w:line="240" w:lineRule="auto"/>
        <w:rPr>
          <w:rFonts w:asciiTheme="minorHAnsi" w:hAnsiTheme="minorHAnsi"/>
          <w:b w:val="0"/>
          <w:bCs w:val="0"/>
          <w:sz w:val="24"/>
          <w:szCs w:val="24"/>
          <w:u w:val="none"/>
        </w:rPr>
      </w:pPr>
      <w:r w:rsidRPr="00A95D0E">
        <w:rPr>
          <w:rFonts w:asciiTheme="minorHAnsi" w:hAnsiTheme="minorHAnsi"/>
          <w:bCs w:val="0"/>
          <w:sz w:val="24"/>
          <w:szCs w:val="24"/>
          <w:u w:val="none"/>
        </w:rPr>
        <w:t>V</w:t>
      </w:r>
      <w:r w:rsidR="005B30D4" w:rsidRPr="00A95D0E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A95D0E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12"/>
      <w:r w:rsidRPr="00A95D0E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3" w:name="_Toc458084632"/>
      <w:r w:rsidR="0048695D" w:rsidRPr="00A95D0E">
        <w:rPr>
          <w:rFonts w:asciiTheme="minorHAnsi" w:hAnsiTheme="minorHAnsi"/>
          <w:bCs w:val="0"/>
          <w:sz w:val="24"/>
          <w:szCs w:val="24"/>
          <w:u w:val="none"/>
        </w:rPr>
        <w:t>Warunki udziału w postępowaniu</w:t>
      </w:r>
      <w:bookmarkEnd w:id="13"/>
    </w:p>
    <w:p w14:paraId="153C69C7" w14:textId="03EE6395" w:rsidR="00DD4713" w:rsidRPr="00965EAB" w:rsidRDefault="00DD4713" w:rsidP="00434A42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eastAsia="Times New Roman" w:cs="Times New Roman"/>
          <w:bCs/>
          <w:kern w:val="32"/>
        </w:rPr>
      </w:pPr>
      <w:r w:rsidRPr="00965EAB">
        <w:rPr>
          <w:rFonts w:eastAsia="Times New Roman" w:cs="Times New Roman"/>
          <w:bCs/>
          <w:kern w:val="32"/>
        </w:rPr>
        <w:t xml:space="preserve">O udzielenie zamówienia mogą ubiegać się </w:t>
      </w:r>
      <w:r w:rsidR="0048695D" w:rsidRPr="00965EAB">
        <w:rPr>
          <w:rFonts w:eastAsia="Times New Roman" w:cs="Times New Roman"/>
          <w:bCs/>
          <w:kern w:val="32"/>
        </w:rPr>
        <w:t>W</w:t>
      </w:r>
      <w:r w:rsidRPr="00965EAB">
        <w:rPr>
          <w:rFonts w:eastAsia="Times New Roman" w:cs="Times New Roman"/>
          <w:bCs/>
          <w:kern w:val="32"/>
        </w:rPr>
        <w:t>ykonawcy, kt</w:t>
      </w:r>
      <w:r w:rsidR="00330229" w:rsidRPr="00965EAB">
        <w:rPr>
          <w:rFonts w:eastAsia="Times New Roman" w:cs="Times New Roman"/>
          <w:bCs/>
          <w:kern w:val="32"/>
        </w:rPr>
        <w:t>órzy spełniają określone przez Z</w:t>
      </w:r>
      <w:r w:rsidRPr="00965EAB">
        <w:rPr>
          <w:rFonts w:eastAsia="Times New Roman" w:cs="Times New Roman"/>
          <w:bCs/>
          <w:kern w:val="32"/>
        </w:rPr>
        <w:t>amawiającego warunki udziału w postępowaniu dotyczące:</w:t>
      </w:r>
    </w:p>
    <w:p w14:paraId="49B2AD8A" w14:textId="77777777" w:rsidR="00DD4713" w:rsidRPr="00965EAB" w:rsidRDefault="00DD4713" w:rsidP="00434A4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="Times New Roman"/>
          <w:bCs/>
          <w:kern w:val="32"/>
        </w:rPr>
      </w:pPr>
      <w:proofErr w:type="gramStart"/>
      <w:r w:rsidRPr="00965EAB">
        <w:rPr>
          <w:rFonts w:eastAsia="Times New Roman" w:cs="Times New Roman"/>
          <w:bCs/>
          <w:kern w:val="32"/>
        </w:rPr>
        <w:lastRenderedPageBreak/>
        <w:t>kompetencji</w:t>
      </w:r>
      <w:proofErr w:type="gramEnd"/>
      <w:r w:rsidRPr="00965EAB">
        <w:rPr>
          <w:rFonts w:eastAsia="Times New Roman" w:cs="Times New Roman"/>
          <w:bCs/>
          <w:kern w:val="32"/>
        </w:rPr>
        <w:t xml:space="preserve"> lub uprawnień do prowadzenia określonej działalności zawodowej,</w:t>
      </w:r>
    </w:p>
    <w:p w14:paraId="66B87473" w14:textId="77777777" w:rsidR="00DD4713" w:rsidRPr="00965EAB" w:rsidRDefault="00DD4713" w:rsidP="00434A4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="Times New Roman"/>
          <w:bCs/>
          <w:kern w:val="32"/>
        </w:rPr>
      </w:pPr>
      <w:proofErr w:type="gramStart"/>
      <w:r w:rsidRPr="00965EAB">
        <w:rPr>
          <w:rFonts w:eastAsia="Times New Roman" w:cs="Times New Roman"/>
          <w:bCs/>
          <w:kern w:val="32"/>
        </w:rPr>
        <w:t>sytuacji</w:t>
      </w:r>
      <w:proofErr w:type="gramEnd"/>
      <w:r w:rsidRPr="00965EAB">
        <w:rPr>
          <w:rFonts w:eastAsia="Times New Roman" w:cs="Times New Roman"/>
          <w:bCs/>
          <w:kern w:val="32"/>
        </w:rPr>
        <w:t xml:space="preserve"> ekonomicznej lub finansowej,</w:t>
      </w:r>
    </w:p>
    <w:p w14:paraId="4D586081" w14:textId="77777777" w:rsidR="000C66A0" w:rsidRPr="00965EAB" w:rsidRDefault="00DD4713" w:rsidP="00434A4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="Times New Roman"/>
          <w:bCs/>
          <w:kern w:val="32"/>
        </w:rPr>
      </w:pPr>
      <w:proofErr w:type="gramStart"/>
      <w:r w:rsidRPr="00965EAB">
        <w:rPr>
          <w:rFonts w:eastAsia="Times New Roman" w:cs="Times New Roman"/>
          <w:bCs/>
          <w:kern w:val="32"/>
        </w:rPr>
        <w:t>zdolności</w:t>
      </w:r>
      <w:proofErr w:type="gramEnd"/>
      <w:r w:rsidRPr="00965EAB">
        <w:rPr>
          <w:rFonts w:eastAsia="Times New Roman" w:cs="Times New Roman"/>
          <w:bCs/>
          <w:kern w:val="32"/>
        </w:rPr>
        <w:t xml:space="preserve"> technicznej lub zawodowej.</w:t>
      </w:r>
      <w:r w:rsidR="00FB15E1" w:rsidRPr="00965EAB">
        <w:rPr>
          <w:rStyle w:val="Odwoanieprzypisudolnego"/>
          <w:rFonts w:eastAsia="Times New Roman" w:cs="Times New Roman"/>
          <w:bCs/>
          <w:kern w:val="32"/>
        </w:rPr>
        <w:t xml:space="preserve"> </w:t>
      </w:r>
    </w:p>
    <w:p w14:paraId="4088E461" w14:textId="77777777" w:rsidR="0096767C" w:rsidRDefault="00020803" w:rsidP="00434A42">
      <w:pPr>
        <w:pStyle w:val="Akapitzlist"/>
        <w:numPr>
          <w:ilvl w:val="0"/>
          <w:numId w:val="19"/>
        </w:numPr>
        <w:spacing w:after="0" w:line="240" w:lineRule="auto"/>
        <w:ind w:left="426" w:hanging="426"/>
        <w:rPr>
          <w:rFonts w:cs="Times New Roman"/>
        </w:rPr>
      </w:pPr>
      <w:r w:rsidRPr="00965EAB">
        <w:rPr>
          <w:rFonts w:cs="Times New Roman"/>
        </w:rPr>
        <w:t>W zakresie „zdolności technicznej lub zawodowej” Wykonawca zobowiązany jest wykazać, że</w:t>
      </w:r>
      <w:r w:rsidR="0096767C">
        <w:rPr>
          <w:rFonts w:cs="Times New Roman"/>
        </w:rPr>
        <w:t>:</w:t>
      </w:r>
    </w:p>
    <w:p w14:paraId="04473381" w14:textId="77777777" w:rsidR="0096767C" w:rsidRPr="0096767C" w:rsidRDefault="0096767C" w:rsidP="00434A42">
      <w:pPr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hanging="294"/>
        <w:contextualSpacing/>
        <w:rPr>
          <w:rFonts w:ascii="Calibri" w:eastAsia="Calibri" w:hAnsi="Calibri" w:cs="Calibri"/>
          <w:color w:val="000000"/>
          <w:szCs w:val="24"/>
        </w:rPr>
      </w:pPr>
      <w:r w:rsidRPr="0096767C">
        <w:rPr>
          <w:rFonts w:ascii="Calibri" w:eastAsia="Calibri" w:hAnsi="Calibri" w:cs="Calibri"/>
          <w:szCs w:val="24"/>
        </w:rPr>
        <w:t xml:space="preserve">w okresie ostatnich 3 lat przed upływem terminu składania ofert, a jeżeli okres prowadzenia działalności jest krótszy – w tym okresie, wykonał </w:t>
      </w:r>
      <w:proofErr w:type="gramStart"/>
      <w:r w:rsidRPr="0096767C">
        <w:rPr>
          <w:rFonts w:ascii="Calibri" w:eastAsia="Calibri" w:hAnsi="Calibri" w:cs="Calibri"/>
          <w:szCs w:val="24"/>
        </w:rPr>
        <w:t>należycie co</w:t>
      </w:r>
      <w:proofErr w:type="gramEnd"/>
      <w:r w:rsidRPr="0096767C">
        <w:rPr>
          <w:rFonts w:ascii="Calibri" w:eastAsia="Calibri" w:hAnsi="Calibri" w:cs="Calibri"/>
          <w:szCs w:val="24"/>
        </w:rPr>
        <w:t xml:space="preserve"> najmniej </w:t>
      </w:r>
      <w:r w:rsidRPr="0096767C">
        <w:rPr>
          <w:rFonts w:ascii="Calibri" w:eastAsia="Calibri" w:hAnsi="Calibri" w:cs="Calibri"/>
          <w:b/>
          <w:color w:val="000000"/>
          <w:szCs w:val="24"/>
        </w:rPr>
        <w:t>trzy usługi</w:t>
      </w:r>
      <w:r w:rsidRPr="0096767C">
        <w:rPr>
          <w:rFonts w:ascii="Calibri" w:eastAsia="Calibri" w:hAnsi="Calibri" w:cs="Calibri"/>
          <w:color w:val="000000"/>
          <w:szCs w:val="24"/>
        </w:rPr>
        <w:t xml:space="preserve"> badawcze, </w:t>
      </w:r>
      <w:r w:rsidRPr="0096767C">
        <w:rPr>
          <w:rFonts w:ascii="Calibri" w:eastAsia="Times New Roman" w:hAnsi="Calibri" w:cs="Calibri"/>
          <w:szCs w:val="24"/>
          <w:lang w:eastAsia="ar-SA"/>
        </w:rPr>
        <w:t>w tym:</w:t>
      </w:r>
    </w:p>
    <w:p w14:paraId="3A8F9269" w14:textId="77777777" w:rsidR="0096767C" w:rsidRPr="00434A42" w:rsidRDefault="0096767C" w:rsidP="00434A42">
      <w:pPr>
        <w:widowControl w:val="0"/>
        <w:numPr>
          <w:ilvl w:val="1"/>
          <w:numId w:val="54"/>
        </w:numPr>
        <w:suppressAutoHyphens/>
        <w:spacing w:after="0" w:line="240" w:lineRule="auto"/>
        <w:ind w:left="993" w:hanging="284"/>
        <w:rPr>
          <w:rFonts w:ascii="Calibri" w:eastAsia="Times New Roman" w:hAnsi="Calibri" w:cs="Calibri"/>
          <w:szCs w:val="24"/>
          <w:lang w:eastAsia="ar-SA"/>
        </w:rPr>
      </w:pPr>
      <w:r w:rsidRPr="0096767C">
        <w:rPr>
          <w:rFonts w:ascii="Calibri" w:eastAsia="Times New Roman" w:hAnsi="Calibri" w:cs="Calibri"/>
          <w:szCs w:val="24"/>
          <w:lang w:eastAsia="ar-SA"/>
        </w:rPr>
        <w:t xml:space="preserve">co najmniej dwie usługi miały ogólnokrajowy zakres przedmiotowy o </w:t>
      </w: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zasięgu 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ponadregionalnym tj. realizowanego na obszarze co najmniej dwóch jednostek terytorialnych w Unii Europejskiej, sklasyfikowanych na poziomie NUTS2 (np. obszar co najmniej dwóch polskich województw</w:t>
      </w:r>
      <w:r w:rsidRPr="00434A42">
        <w:rPr>
          <w:rFonts w:ascii="Calibri" w:eastAsia="Times New Roman" w:hAnsi="Calibri" w:cs="Calibri"/>
          <w:szCs w:val="24"/>
          <w:lang w:eastAsia="ar-SA"/>
        </w:rPr>
        <w:t>);</w:t>
      </w:r>
    </w:p>
    <w:p w14:paraId="30F0A8FA" w14:textId="6B6F0DD0" w:rsidR="0096767C" w:rsidRPr="00434A42" w:rsidRDefault="0096767C" w:rsidP="00434A42">
      <w:pPr>
        <w:widowControl w:val="0"/>
        <w:numPr>
          <w:ilvl w:val="1"/>
          <w:numId w:val="54"/>
        </w:numPr>
        <w:suppressAutoHyphens/>
        <w:spacing w:after="0" w:line="240" w:lineRule="auto"/>
        <w:ind w:left="993" w:hanging="284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434A42">
        <w:rPr>
          <w:rFonts w:ascii="Calibri" w:eastAsia="Times New Roman" w:hAnsi="Calibri" w:cs="Calibri"/>
          <w:szCs w:val="24"/>
          <w:lang w:eastAsia="ar-SA"/>
        </w:rPr>
        <w:t>co</w:t>
      </w:r>
      <w:proofErr w:type="gramEnd"/>
      <w:r w:rsidRPr="00434A42">
        <w:rPr>
          <w:rFonts w:ascii="Calibri" w:eastAsia="Times New Roman" w:hAnsi="Calibri" w:cs="Calibri"/>
          <w:szCs w:val="24"/>
          <w:lang w:eastAsia="ar-SA"/>
        </w:rPr>
        <w:t xml:space="preserve"> najmniej dwie usługi były świadczone na rz</w:t>
      </w:r>
      <w:r w:rsidR="00434A42" w:rsidRPr="00434A42">
        <w:rPr>
          <w:rFonts w:ascii="Calibri" w:eastAsia="Times New Roman" w:hAnsi="Calibri" w:cs="Calibri"/>
          <w:szCs w:val="24"/>
          <w:lang w:eastAsia="ar-SA"/>
        </w:rPr>
        <w:t xml:space="preserve">ecz klienta (zamawiającego) z sektora </w:t>
      </w:r>
      <w:r w:rsidRPr="00434A42">
        <w:rPr>
          <w:rFonts w:ascii="Calibri" w:eastAsia="Times New Roman" w:hAnsi="Calibri" w:cs="Calibri"/>
          <w:szCs w:val="24"/>
          <w:lang w:eastAsia="ar-SA"/>
        </w:rPr>
        <w:t>publiczne</w:t>
      </w:r>
      <w:r w:rsidR="00434A42" w:rsidRPr="00434A42">
        <w:rPr>
          <w:rFonts w:ascii="Calibri" w:eastAsia="Times New Roman" w:hAnsi="Calibri" w:cs="Calibri"/>
          <w:szCs w:val="24"/>
          <w:lang w:eastAsia="ar-SA"/>
        </w:rPr>
        <w:t>go</w:t>
      </w:r>
      <w:r w:rsidRPr="00434A42">
        <w:rPr>
          <w:rFonts w:ascii="Calibri" w:eastAsia="Times New Roman" w:hAnsi="Calibri" w:cs="Calibri"/>
          <w:szCs w:val="24"/>
          <w:lang w:eastAsia="ar-SA"/>
        </w:rPr>
        <w:t>;</w:t>
      </w:r>
    </w:p>
    <w:p w14:paraId="1B8F48B4" w14:textId="689B2D4E" w:rsidR="0096767C" w:rsidRPr="0096767C" w:rsidRDefault="0096767C" w:rsidP="00434A42">
      <w:pPr>
        <w:widowControl w:val="0"/>
        <w:numPr>
          <w:ilvl w:val="1"/>
          <w:numId w:val="54"/>
        </w:numPr>
        <w:suppressAutoHyphens/>
        <w:spacing w:after="0" w:line="240" w:lineRule="auto"/>
        <w:ind w:left="993" w:hanging="284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434A42">
        <w:rPr>
          <w:rFonts w:ascii="Calibri" w:eastAsia="Times New Roman" w:hAnsi="Calibri" w:cs="Calibri"/>
          <w:szCs w:val="24"/>
          <w:lang w:eastAsia="ar-SA"/>
        </w:rPr>
        <w:t>co</w:t>
      </w:r>
      <w:proofErr w:type="gramEnd"/>
      <w:r w:rsidRPr="00434A42">
        <w:rPr>
          <w:rFonts w:ascii="Calibri" w:eastAsia="Times New Roman" w:hAnsi="Calibri" w:cs="Calibri"/>
          <w:b/>
          <w:szCs w:val="24"/>
          <w:lang w:eastAsia="ar-SA"/>
        </w:rPr>
        <w:t xml:space="preserve"> </w:t>
      </w:r>
      <w:r w:rsidRPr="00434A42">
        <w:rPr>
          <w:rFonts w:ascii="Calibri" w:eastAsia="Times New Roman" w:hAnsi="Calibri" w:cs="Calibri"/>
          <w:szCs w:val="24"/>
          <w:lang w:eastAsia="ar-SA"/>
        </w:rPr>
        <w:t>najmniej jedna usługa miała wartość nie mniejszą niż 20 0000 zł brutto</w:t>
      </w:r>
      <w:r w:rsidR="00434A42" w:rsidRPr="00434A42">
        <w:rPr>
          <w:rFonts w:ascii="Calibri" w:eastAsia="Times New Roman" w:hAnsi="Calibri" w:cs="Calibri"/>
          <w:szCs w:val="24"/>
          <w:lang w:eastAsia="ar-SA"/>
        </w:rPr>
        <w:t>,</w:t>
      </w:r>
      <w:r w:rsidRPr="00434A42">
        <w:rPr>
          <w:rFonts w:ascii="Calibri" w:eastAsia="Times New Roman" w:hAnsi="Calibri" w:cs="Calibri"/>
          <w:szCs w:val="24"/>
          <w:lang w:eastAsia="ar-SA"/>
        </w:rPr>
        <w:t xml:space="preserve"> a pozostałe nie mniej niż 40 000 zł brutto (</w:t>
      </w:r>
      <w:r w:rsidR="00E94E44" w:rsidRPr="00434A42">
        <w:rPr>
          <w:rFonts w:ascii="Calibri" w:eastAsia="Times New Roman" w:hAnsi="Calibri" w:cs="Calibri"/>
          <w:szCs w:val="24"/>
          <w:lang w:eastAsia="ar-SA"/>
        </w:rPr>
        <w:t xml:space="preserve">a </w:t>
      </w:r>
      <w:r w:rsidRPr="00434A42">
        <w:rPr>
          <w:rFonts w:ascii="Calibri" w:eastAsia="Times New Roman" w:hAnsi="Calibri" w:cs="Calibri"/>
          <w:i/>
          <w:szCs w:val="24"/>
          <w:lang w:eastAsia="ar-SA"/>
        </w:rPr>
        <w:t xml:space="preserve">w przypadku, gdy wartość umowy została określona </w:t>
      </w:r>
      <w:r w:rsidR="00610E2A">
        <w:rPr>
          <w:rFonts w:ascii="Calibri" w:eastAsia="Times New Roman" w:hAnsi="Calibri" w:cs="Calibri"/>
          <w:i/>
          <w:szCs w:val="24"/>
          <w:lang w:eastAsia="ar-SA"/>
        </w:rPr>
        <w:br/>
      </w:r>
      <w:r w:rsidRPr="00434A42">
        <w:rPr>
          <w:rFonts w:ascii="Calibri" w:eastAsia="Times New Roman" w:hAnsi="Calibri" w:cs="Calibri"/>
          <w:i/>
          <w:szCs w:val="24"/>
          <w:lang w:eastAsia="ar-SA"/>
        </w:rPr>
        <w:t>w walucie innej niż złoty przeliczenie nastąpi wg średniego kursu</w:t>
      </w:r>
      <w:r w:rsidRPr="0096767C">
        <w:rPr>
          <w:rFonts w:ascii="Calibri" w:eastAsia="Times New Roman" w:hAnsi="Calibri" w:cs="Calibri"/>
          <w:i/>
          <w:szCs w:val="24"/>
          <w:lang w:eastAsia="ar-SA"/>
        </w:rPr>
        <w:t xml:space="preserve"> złotego ogłoszonego przez Prezesa NBP i obowiązującego w dniu podpisania umowy na realizację usługi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) </w:t>
      </w:r>
    </w:p>
    <w:p w14:paraId="62E4D89C" w14:textId="77777777" w:rsidR="0096767C" w:rsidRPr="0096767C" w:rsidRDefault="0096767C" w:rsidP="00434A42">
      <w:pPr>
        <w:widowControl w:val="0"/>
        <w:numPr>
          <w:ilvl w:val="1"/>
          <w:numId w:val="54"/>
        </w:numPr>
        <w:suppressAutoHyphens/>
        <w:spacing w:after="0" w:line="240" w:lineRule="auto"/>
        <w:ind w:left="993" w:hanging="284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przedmiotem 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jednej z usług było przeprowadzenie ewaluacji publicznego(</w:t>
      </w:r>
      <w:proofErr w:type="spellStart"/>
      <w:r w:rsidRPr="0096767C">
        <w:rPr>
          <w:rFonts w:ascii="Calibri" w:eastAsia="Times New Roman" w:hAnsi="Calibri" w:cs="Calibri"/>
          <w:szCs w:val="24"/>
          <w:lang w:eastAsia="ar-SA"/>
        </w:rPr>
        <w:t>ych</w:t>
      </w:r>
      <w:proofErr w:type="spellEnd"/>
      <w:r w:rsidRPr="0096767C">
        <w:rPr>
          <w:rFonts w:ascii="Calibri" w:eastAsia="Times New Roman" w:hAnsi="Calibri" w:cs="Calibri"/>
          <w:szCs w:val="24"/>
          <w:lang w:eastAsia="ar-SA"/>
        </w:rPr>
        <w:t>) programu(ów) adresowanego(</w:t>
      </w:r>
      <w:proofErr w:type="spellStart"/>
      <w:r w:rsidRPr="0096767C">
        <w:rPr>
          <w:rFonts w:ascii="Calibri" w:eastAsia="Times New Roman" w:hAnsi="Calibri" w:cs="Calibri"/>
          <w:szCs w:val="24"/>
          <w:lang w:eastAsia="ar-SA"/>
        </w:rPr>
        <w:t>ych</w:t>
      </w:r>
      <w:proofErr w:type="spellEnd"/>
      <w:r w:rsidRPr="0096767C">
        <w:rPr>
          <w:rFonts w:ascii="Calibri" w:eastAsia="Times New Roman" w:hAnsi="Calibri" w:cs="Calibri"/>
          <w:szCs w:val="24"/>
          <w:lang w:eastAsia="ar-SA"/>
        </w:rPr>
        <w:t>) do przedsiębiorstw;</w:t>
      </w:r>
    </w:p>
    <w:p w14:paraId="0056D3DC" w14:textId="2425E919" w:rsidR="0096767C" w:rsidRPr="0096767C" w:rsidRDefault="0096767C" w:rsidP="00434A42">
      <w:pPr>
        <w:widowControl w:val="0"/>
        <w:numPr>
          <w:ilvl w:val="1"/>
          <w:numId w:val="54"/>
        </w:numPr>
        <w:suppressAutoHyphens/>
        <w:spacing w:after="0" w:line="240" w:lineRule="auto"/>
        <w:ind w:left="993" w:hanging="284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przedmiotem 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jednej z usług było zaplanowanie (zaprojektowanie) pod względem merytorycznym (eksperckim) i metodologicznym oraz przeprowadzenie badania satysfakcji klienta (z wykorzystaniem danych ilościowych oraz jakościowych), </w:t>
      </w:r>
      <w:r w:rsidR="00610E2A">
        <w:rPr>
          <w:rFonts w:ascii="Calibri" w:eastAsia="Times New Roman" w:hAnsi="Calibri" w:cs="Calibri"/>
          <w:szCs w:val="24"/>
          <w:lang w:eastAsia="ar-SA"/>
        </w:rPr>
        <w:br/>
      </w:r>
      <w:r w:rsidRPr="0096767C">
        <w:rPr>
          <w:rFonts w:ascii="Calibri" w:eastAsia="Times New Roman" w:hAnsi="Calibri" w:cs="Calibri"/>
          <w:szCs w:val="24"/>
          <w:lang w:eastAsia="ar-SA"/>
        </w:rPr>
        <w:t>w których mieli wziąć udział m.in. przedsiębiorcy;</w:t>
      </w:r>
    </w:p>
    <w:p w14:paraId="0AD47E14" w14:textId="77777777" w:rsidR="0096767C" w:rsidRPr="0096767C" w:rsidRDefault="0096767C" w:rsidP="006D35CE">
      <w:pPr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contextualSpacing/>
        <w:rPr>
          <w:rFonts w:ascii="Calibri" w:eastAsia="Calibri" w:hAnsi="Calibri" w:cs="Calibri"/>
          <w:color w:val="000000"/>
          <w:szCs w:val="24"/>
        </w:rPr>
      </w:pPr>
      <w:r w:rsidRPr="0096767C">
        <w:rPr>
          <w:rFonts w:ascii="Calibri" w:eastAsia="Calibri" w:hAnsi="Calibri" w:cs="Calibri"/>
          <w:szCs w:val="24"/>
        </w:rPr>
        <w:t xml:space="preserve">dysponuje lub będzie dysponować osobami o odpowiednich kwalifikacjach zawodowych, doświadczeniu i wykształceniu niezbędnych do prawidłowej realizacji zamówienia, </w:t>
      </w:r>
      <w:proofErr w:type="gramStart"/>
      <w:r w:rsidRPr="0096767C">
        <w:rPr>
          <w:rFonts w:ascii="Calibri" w:eastAsia="Calibri" w:hAnsi="Calibri" w:cs="Calibri"/>
          <w:szCs w:val="24"/>
        </w:rPr>
        <w:t>tj. co</w:t>
      </w:r>
      <w:proofErr w:type="gramEnd"/>
      <w:r w:rsidRPr="0096767C">
        <w:rPr>
          <w:rFonts w:ascii="Calibri" w:eastAsia="Calibri" w:hAnsi="Calibri" w:cs="Calibri"/>
          <w:szCs w:val="24"/>
        </w:rPr>
        <w:t xml:space="preserve"> najmniej </w:t>
      </w:r>
      <w:r w:rsidRPr="0096767C">
        <w:rPr>
          <w:rFonts w:ascii="Calibri" w:eastAsia="Calibri" w:hAnsi="Calibri" w:cs="Calibri"/>
          <w:b/>
          <w:szCs w:val="24"/>
        </w:rPr>
        <w:t>4 osobami</w:t>
      </w:r>
      <w:r w:rsidRPr="0096767C">
        <w:rPr>
          <w:rFonts w:ascii="Calibri" w:eastAsia="Calibri" w:hAnsi="Calibri" w:cs="Calibri"/>
          <w:szCs w:val="24"/>
        </w:rPr>
        <w:t xml:space="preserve">: </w:t>
      </w:r>
    </w:p>
    <w:p w14:paraId="14F588C7" w14:textId="7FCBF022" w:rsidR="0096767C" w:rsidRPr="00E94E44" w:rsidRDefault="0096767C" w:rsidP="006D35CE">
      <w:pPr>
        <w:pStyle w:val="Akapitzlist"/>
        <w:widowControl w:val="0"/>
        <w:numPr>
          <w:ilvl w:val="0"/>
          <w:numId w:val="60"/>
        </w:numPr>
        <w:tabs>
          <w:tab w:val="left" w:pos="993"/>
        </w:tabs>
        <w:suppressAutoHyphens/>
        <w:spacing w:after="0" w:line="240" w:lineRule="auto"/>
        <w:ind w:hanging="644"/>
        <w:rPr>
          <w:rFonts w:ascii="Calibri" w:eastAsia="Times New Roman" w:hAnsi="Calibri" w:cs="Calibri"/>
          <w:szCs w:val="24"/>
          <w:lang w:eastAsia="ar-SA"/>
        </w:rPr>
      </w:pPr>
      <w:r w:rsidRPr="00E94E44">
        <w:rPr>
          <w:rFonts w:ascii="Calibri" w:eastAsia="Times New Roman" w:hAnsi="Calibri" w:cs="Calibri"/>
          <w:b/>
          <w:szCs w:val="24"/>
          <w:lang w:eastAsia="ar-SA"/>
        </w:rPr>
        <w:t>Kierownikiem projektu</w:t>
      </w:r>
      <w:r w:rsidRPr="00E94E44">
        <w:rPr>
          <w:rFonts w:ascii="Calibri" w:eastAsia="Times New Roman" w:hAnsi="Calibri" w:cs="Calibri"/>
          <w:szCs w:val="24"/>
          <w:lang w:eastAsia="ar-SA"/>
        </w:rPr>
        <w:t xml:space="preserve">, który: </w:t>
      </w:r>
    </w:p>
    <w:p w14:paraId="2A8D0705" w14:textId="77777777" w:rsidR="0096767C" w:rsidRPr="0096767C" w:rsidRDefault="0096767C" w:rsidP="006D35CE">
      <w:pPr>
        <w:widowControl w:val="0"/>
        <w:numPr>
          <w:ilvl w:val="0"/>
          <w:numId w:val="52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posiada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wykształcenie wyższe, oraz</w:t>
      </w:r>
    </w:p>
    <w:p w14:paraId="7F5324A7" w14:textId="77777777" w:rsidR="0096767C" w:rsidRPr="0096767C" w:rsidRDefault="0096767C" w:rsidP="006D35CE">
      <w:pPr>
        <w:widowControl w:val="0"/>
        <w:numPr>
          <w:ilvl w:val="0"/>
          <w:numId w:val="52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w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okresie ostatnich 3 lat przed upływem terminu składania ofert:</w:t>
      </w:r>
    </w:p>
    <w:p w14:paraId="33B212B4" w14:textId="2049970E" w:rsidR="0096767C" w:rsidRPr="006D35CE" w:rsidRDefault="0096767C" w:rsidP="006D35CE">
      <w:pPr>
        <w:widowControl w:val="0"/>
        <w:numPr>
          <w:ilvl w:val="0"/>
          <w:numId w:val="57"/>
        </w:numPr>
        <w:tabs>
          <w:tab w:val="left" w:pos="426"/>
        </w:tabs>
        <w:suppressAutoHyphens/>
        <w:spacing w:after="0" w:line="240" w:lineRule="auto"/>
        <w:ind w:left="1843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pełnił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funkcję kierownika w </w:t>
      </w:r>
      <w:r w:rsidRPr="006D35CE">
        <w:rPr>
          <w:rFonts w:ascii="Calibri" w:eastAsia="Times New Roman" w:hAnsi="Calibri" w:cs="Calibri"/>
          <w:szCs w:val="24"/>
          <w:lang w:eastAsia="ar-SA"/>
        </w:rPr>
        <w:t xml:space="preserve">ramach 3 usług o ogólnokrajowym zakresie przedmiotowym lub co najmniej ponadregionalnym (tj. zgodnie </w:t>
      </w:r>
      <w:r w:rsidRPr="006D35CE">
        <w:rPr>
          <w:rFonts w:ascii="Calibri" w:eastAsia="Times New Roman" w:hAnsi="Calibri" w:cs="Calibri"/>
          <w:szCs w:val="24"/>
          <w:lang w:eastAsia="ar-SA"/>
        </w:rPr>
        <w:br/>
        <w:t xml:space="preserve">z rozumieniem </w:t>
      </w:r>
      <w:proofErr w:type="spellStart"/>
      <w:r w:rsidRPr="006D35CE">
        <w:rPr>
          <w:rFonts w:ascii="Calibri" w:eastAsia="Times New Roman" w:hAnsi="Calibri" w:cs="Calibri"/>
          <w:szCs w:val="24"/>
          <w:lang w:eastAsia="ar-SA"/>
        </w:rPr>
        <w:t>ppkt</w:t>
      </w:r>
      <w:proofErr w:type="spellEnd"/>
      <w:r w:rsidR="006D35CE">
        <w:rPr>
          <w:rFonts w:ascii="Calibri" w:eastAsia="Times New Roman" w:hAnsi="Calibri" w:cs="Calibri"/>
          <w:szCs w:val="24"/>
          <w:lang w:eastAsia="ar-SA"/>
        </w:rPr>
        <w:t>.</w:t>
      </w:r>
      <w:r w:rsidRPr="006D35CE">
        <w:rPr>
          <w:rFonts w:ascii="Calibri" w:eastAsia="Times New Roman" w:hAnsi="Calibri" w:cs="Calibri"/>
          <w:szCs w:val="24"/>
          <w:lang w:eastAsia="ar-SA"/>
        </w:rPr>
        <w:t xml:space="preserve"> 1)</w:t>
      </w:r>
      <w:r w:rsidR="006D35CE" w:rsidRPr="006D35CE">
        <w:rPr>
          <w:rFonts w:ascii="Calibri" w:eastAsia="Times New Roman" w:hAnsi="Calibri" w:cs="Calibri"/>
          <w:szCs w:val="24"/>
          <w:lang w:eastAsia="ar-SA"/>
        </w:rPr>
        <w:t xml:space="preserve"> </w:t>
      </w:r>
      <w:proofErr w:type="gramStart"/>
      <w:r w:rsidR="006D35CE" w:rsidRPr="006D35CE">
        <w:rPr>
          <w:rFonts w:ascii="Calibri" w:eastAsia="Times New Roman" w:hAnsi="Calibri" w:cs="Calibri"/>
          <w:szCs w:val="24"/>
          <w:lang w:eastAsia="ar-SA"/>
        </w:rPr>
        <w:t>pierwszy</w:t>
      </w:r>
      <w:proofErr w:type="gramEnd"/>
      <w:r w:rsidR="006D35CE" w:rsidRPr="006D35CE">
        <w:rPr>
          <w:rFonts w:ascii="Calibri" w:eastAsia="Times New Roman" w:hAnsi="Calibri" w:cs="Calibri"/>
          <w:szCs w:val="24"/>
          <w:lang w:eastAsia="ar-SA"/>
        </w:rPr>
        <w:t xml:space="preserve"> </w:t>
      </w:r>
      <w:proofErr w:type="spellStart"/>
      <w:r w:rsidR="006D35CE" w:rsidRPr="006D35CE">
        <w:rPr>
          <w:rFonts w:ascii="Calibri" w:eastAsia="Times New Roman" w:hAnsi="Calibri" w:cs="Calibri"/>
          <w:szCs w:val="24"/>
          <w:lang w:eastAsia="ar-SA"/>
        </w:rPr>
        <w:t>tiret</w:t>
      </w:r>
      <w:proofErr w:type="spellEnd"/>
      <w:r w:rsidR="006D35CE" w:rsidRPr="006D35CE">
        <w:rPr>
          <w:rFonts w:ascii="Calibri" w:eastAsia="Times New Roman" w:hAnsi="Calibri" w:cs="Calibri"/>
          <w:szCs w:val="24"/>
          <w:lang w:eastAsia="ar-SA"/>
        </w:rPr>
        <w:t xml:space="preserve">) dla klienta (zamawiającego) </w:t>
      </w:r>
      <w:r w:rsidR="006D35CE" w:rsidRPr="006D35CE">
        <w:rPr>
          <w:rFonts w:ascii="Calibri" w:eastAsia="Times New Roman" w:hAnsi="Calibri" w:cs="Calibri"/>
          <w:szCs w:val="24"/>
          <w:lang w:eastAsia="ar-SA"/>
        </w:rPr>
        <w:br/>
        <w:t xml:space="preserve">z sektora </w:t>
      </w:r>
      <w:r w:rsidRPr="006D35CE">
        <w:rPr>
          <w:rFonts w:ascii="Calibri" w:eastAsia="Times New Roman" w:hAnsi="Calibri" w:cs="Calibri"/>
          <w:szCs w:val="24"/>
          <w:lang w:eastAsia="ar-SA"/>
        </w:rPr>
        <w:t>publiczne</w:t>
      </w:r>
      <w:r w:rsidR="006D35CE" w:rsidRPr="006D35CE">
        <w:rPr>
          <w:rFonts w:ascii="Calibri" w:eastAsia="Times New Roman" w:hAnsi="Calibri" w:cs="Calibri"/>
          <w:szCs w:val="24"/>
          <w:lang w:eastAsia="ar-SA"/>
        </w:rPr>
        <w:t>go</w:t>
      </w:r>
      <w:r w:rsidRPr="006D35CE">
        <w:rPr>
          <w:rFonts w:ascii="Calibri" w:eastAsia="Times New Roman" w:hAnsi="Calibri" w:cs="Calibri"/>
          <w:szCs w:val="24"/>
          <w:lang w:eastAsia="ar-SA"/>
        </w:rPr>
        <w:t>, gdzie:</w:t>
      </w:r>
    </w:p>
    <w:p w14:paraId="51845CEE" w14:textId="77777777" w:rsidR="0096767C" w:rsidRPr="0096767C" w:rsidRDefault="0096767C" w:rsidP="006D35CE">
      <w:pPr>
        <w:widowControl w:val="0"/>
        <w:numPr>
          <w:ilvl w:val="0"/>
          <w:numId w:val="58"/>
        </w:numPr>
        <w:tabs>
          <w:tab w:val="left" w:pos="426"/>
        </w:tabs>
        <w:suppressAutoHyphens/>
        <w:spacing w:after="0" w:line="240" w:lineRule="auto"/>
        <w:ind w:left="226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przedmiotem 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dwóch usług były prace badawcze lub ewaluacyjne dotyczące określonej polityki publicznej (np.: plan, strategia, program, określony instrument/mechanizm wsparcia itp.), </w:t>
      </w:r>
    </w:p>
    <w:p w14:paraId="5DEDF29F" w14:textId="4234C72E" w:rsidR="0096767C" w:rsidRPr="0096767C" w:rsidRDefault="0096767C" w:rsidP="006D35CE">
      <w:pPr>
        <w:widowControl w:val="0"/>
        <w:numPr>
          <w:ilvl w:val="0"/>
          <w:numId w:val="58"/>
        </w:numPr>
        <w:tabs>
          <w:tab w:val="left" w:pos="426"/>
        </w:tabs>
        <w:suppressAutoHyphens/>
        <w:spacing w:after="0" w:line="240" w:lineRule="auto"/>
        <w:ind w:left="226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jedna z tych usług dotyczył</w:t>
      </w:r>
      <w:r w:rsidR="00E94E44">
        <w:rPr>
          <w:rFonts w:ascii="Calibri" w:eastAsia="Times New Roman" w:hAnsi="Calibri" w:cs="Calibri"/>
          <w:szCs w:val="24"/>
          <w:lang w:eastAsia="ar-SA"/>
        </w:rPr>
        <w:t>a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 polityk publicznych adresowanych do przedsiębiorstw, </w:t>
      </w:r>
    </w:p>
    <w:p w14:paraId="0C81A7A4" w14:textId="7DCA1A68" w:rsidR="0096767C" w:rsidRPr="0096767C" w:rsidRDefault="0096767C" w:rsidP="006D35CE">
      <w:pPr>
        <w:widowControl w:val="0"/>
        <w:numPr>
          <w:ilvl w:val="0"/>
          <w:numId w:val="58"/>
        </w:numPr>
        <w:tabs>
          <w:tab w:val="left" w:pos="426"/>
        </w:tabs>
        <w:suppressAutoHyphens/>
        <w:spacing w:after="0" w:line="240" w:lineRule="auto"/>
        <w:ind w:left="226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r w:rsidRPr="0096767C">
        <w:rPr>
          <w:rFonts w:ascii="Calibri" w:eastAsia="Times New Roman" w:hAnsi="Calibri" w:cs="Calibri"/>
          <w:szCs w:val="24"/>
          <w:lang w:eastAsia="ar-SA"/>
        </w:rPr>
        <w:t xml:space="preserve">co najmniej </w:t>
      </w:r>
      <w:r w:rsidR="00E94E44">
        <w:rPr>
          <w:rFonts w:ascii="Calibri" w:eastAsia="Times New Roman" w:hAnsi="Calibri" w:cs="Calibri"/>
          <w:szCs w:val="24"/>
          <w:lang w:eastAsia="ar-SA"/>
        </w:rPr>
        <w:t>jedna</w:t>
      </w:r>
      <w:r w:rsidR="00E94E44" w:rsidRPr="0096767C">
        <w:rPr>
          <w:rFonts w:ascii="Calibri" w:eastAsia="Times New Roman" w:hAnsi="Calibri" w:cs="Calibri"/>
          <w:szCs w:val="24"/>
          <w:lang w:eastAsia="ar-SA"/>
        </w:rPr>
        <w:t xml:space="preserve"> 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z tych usług miała wartość </w:t>
      </w: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brutto 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20 000 zł brutto, a pozostałe co najmniej 40 000 zł brutto;</w:t>
      </w:r>
      <w:r w:rsidRPr="0096767C">
        <w:rPr>
          <w:rFonts w:ascii="Calibri" w:eastAsia="Times New Roman" w:hAnsi="Calibri" w:cs="Calibri"/>
          <w:i/>
          <w:szCs w:val="24"/>
          <w:lang w:eastAsia="ar-SA"/>
        </w:rPr>
        <w:t xml:space="preserve"> (a w przypadku, jeżeli wartość badania została w umowie </w:t>
      </w:r>
      <w:r w:rsidRPr="0096767C">
        <w:rPr>
          <w:rFonts w:ascii="Calibri" w:eastAsia="Times New Roman" w:hAnsi="Calibri" w:cs="Calibri"/>
          <w:szCs w:val="24"/>
          <w:lang w:eastAsia="ar-SA"/>
        </w:rPr>
        <w:t>wyrażona</w:t>
      </w:r>
      <w:r w:rsidRPr="0096767C">
        <w:rPr>
          <w:rFonts w:ascii="Calibri" w:eastAsia="Times New Roman" w:hAnsi="Calibri" w:cs="Calibri"/>
          <w:i/>
          <w:szCs w:val="24"/>
          <w:lang w:eastAsia="ar-SA"/>
        </w:rPr>
        <w:t xml:space="preserve"> w walucie innej niż złoty przeliczenie nastąpi wg średniego kursu złotego ogłoszonego przez Prezesa NBP i obowiązującego w dniu podpisania umowy na realizację usługi)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; </w:t>
      </w:r>
    </w:p>
    <w:p w14:paraId="6508E4F1" w14:textId="77777777" w:rsidR="0096767C" w:rsidRPr="0096767C" w:rsidRDefault="0096767C" w:rsidP="006D35CE">
      <w:pPr>
        <w:widowControl w:val="0"/>
        <w:numPr>
          <w:ilvl w:val="0"/>
          <w:numId w:val="58"/>
        </w:numPr>
        <w:tabs>
          <w:tab w:val="left" w:pos="426"/>
        </w:tabs>
        <w:suppressAutoHyphens/>
        <w:spacing w:after="0" w:line="240" w:lineRule="auto"/>
        <w:ind w:left="226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odpowiadał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za nadzór i koordynację całości wykonywanych usług w ramach zamówienia; </w:t>
      </w:r>
    </w:p>
    <w:p w14:paraId="40DE8D00" w14:textId="5A0DD1EF" w:rsidR="0096767C" w:rsidRPr="00E94E44" w:rsidRDefault="0096767C" w:rsidP="0004102B">
      <w:pPr>
        <w:pStyle w:val="Akapitzlist"/>
        <w:widowControl w:val="0"/>
        <w:numPr>
          <w:ilvl w:val="0"/>
          <w:numId w:val="60"/>
        </w:numPr>
        <w:tabs>
          <w:tab w:val="left" w:pos="993"/>
        </w:tabs>
        <w:suppressAutoHyphens/>
        <w:spacing w:after="0" w:line="240" w:lineRule="auto"/>
        <w:ind w:hanging="644"/>
        <w:jc w:val="both"/>
        <w:rPr>
          <w:rFonts w:ascii="Calibri" w:eastAsia="Times New Roman" w:hAnsi="Calibri" w:cs="Calibri"/>
          <w:szCs w:val="24"/>
          <w:lang w:eastAsia="ar-SA"/>
        </w:rPr>
      </w:pPr>
      <w:r w:rsidRPr="00E94E44">
        <w:rPr>
          <w:rFonts w:ascii="Calibri" w:eastAsia="Times New Roman" w:hAnsi="Calibri" w:cs="Calibri"/>
          <w:b/>
          <w:szCs w:val="24"/>
          <w:lang w:eastAsia="ar-SA"/>
        </w:rPr>
        <w:t>Ekspertem w zakresie ilościowych me</w:t>
      </w:r>
      <w:r w:rsidR="00795DEF" w:rsidRPr="00E94E44">
        <w:rPr>
          <w:rFonts w:ascii="Calibri" w:eastAsia="Times New Roman" w:hAnsi="Calibri" w:cs="Calibri"/>
          <w:b/>
          <w:szCs w:val="24"/>
          <w:lang w:eastAsia="ar-SA"/>
        </w:rPr>
        <w:t>tod badawczych i analitycznych</w:t>
      </w:r>
      <w:r w:rsidRPr="00E94E44">
        <w:rPr>
          <w:rFonts w:ascii="Calibri" w:eastAsia="Times New Roman" w:hAnsi="Calibri" w:cs="Calibri"/>
          <w:szCs w:val="24"/>
          <w:lang w:eastAsia="ar-SA"/>
        </w:rPr>
        <w:t>, który:</w:t>
      </w:r>
    </w:p>
    <w:p w14:paraId="226F4124" w14:textId="77777777" w:rsidR="006D35CE" w:rsidRPr="0096767C" w:rsidRDefault="006D35CE" w:rsidP="006D35CE">
      <w:pPr>
        <w:widowControl w:val="0"/>
        <w:numPr>
          <w:ilvl w:val="0"/>
          <w:numId w:val="60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posiada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wykształcenie wyższe; </w:t>
      </w:r>
    </w:p>
    <w:p w14:paraId="34D41264" w14:textId="4D63FACC" w:rsidR="0096767C" w:rsidRPr="0096767C" w:rsidRDefault="0096767C" w:rsidP="006D35CE">
      <w:pPr>
        <w:widowControl w:val="0"/>
        <w:numPr>
          <w:ilvl w:val="0"/>
          <w:numId w:val="53"/>
        </w:numPr>
        <w:suppressAutoHyphens/>
        <w:spacing w:after="0" w:line="240" w:lineRule="auto"/>
        <w:ind w:left="1276" w:hanging="283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w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okresie ostatnich 3 lat przed upływem terminu składania ofert zrealizował </w:t>
      </w:r>
      <w:r w:rsidRPr="0096767C">
        <w:rPr>
          <w:rFonts w:ascii="Calibri" w:eastAsia="Times New Roman" w:hAnsi="Calibri" w:cs="Calibri"/>
          <w:szCs w:val="24"/>
          <w:lang w:eastAsia="ar-SA"/>
        </w:rPr>
        <w:br/>
        <w:t xml:space="preserve">3 projekty badawcze, w których były realizowane badania ilościowe CAWI lub CATI </w:t>
      </w:r>
      <w:r w:rsidR="006D35CE">
        <w:rPr>
          <w:rFonts w:ascii="Calibri" w:eastAsia="Times New Roman" w:hAnsi="Calibri" w:cs="Calibri"/>
          <w:szCs w:val="24"/>
          <w:lang w:eastAsia="ar-SA"/>
        </w:rPr>
        <w:br/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z udziałem przedsiębiorstw, w których był odpowiedzialny za: </w:t>
      </w:r>
    </w:p>
    <w:p w14:paraId="46D2548E" w14:textId="77777777" w:rsidR="0096767C" w:rsidRPr="0096767C" w:rsidRDefault="0096767C" w:rsidP="006D35CE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przygotowanie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narzędzi badawczych (kwestionariuszy) i schematów doboru </w:t>
      </w:r>
      <w:r w:rsidRPr="0096767C">
        <w:rPr>
          <w:rFonts w:ascii="Calibri" w:eastAsia="Times New Roman" w:hAnsi="Calibri" w:cs="Calibri"/>
          <w:szCs w:val="24"/>
          <w:lang w:eastAsia="ar-SA"/>
        </w:rPr>
        <w:lastRenderedPageBreak/>
        <w:t xml:space="preserve">prób, </w:t>
      </w:r>
    </w:p>
    <w:p w14:paraId="0E029758" w14:textId="77777777" w:rsidR="0096767C" w:rsidRPr="0096767C" w:rsidRDefault="0096767C" w:rsidP="006D35CE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nadzór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merytoryczny nad realizacją badań z wykorzystaniem technik wspomaganych komputerowo i statystyczną analizę danych, </w:t>
      </w:r>
    </w:p>
    <w:p w14:paraId="1474B096" w14:textId="77777777" w:rsidR="0096767C" w:rsidRPr="0096767C" w:rsidRDefault="0096767C" w:rsidP="006D35CE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w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co najmniej dwóch badaniach została zastosowana wielowymiarowa analiza danych (np. analiza czynnikowa, regresji, segmentacyjna)</w:t>
      </w:r>
    </w:p>
    <w:p w14:paraId="5BA72503" w14:textId="1C771C58" w:rsidR="0096767C" w:rsidRPr="0096767C" w:rsidRDefault="0096767C" w:rsidP="006D35CE">
      <w:pPr>
        <w:widowControl w:val="0"/>
        <w:numPr>
          <w:ilvl w:val="0"/>
          <w:numId w:val="53"/>
        </w:numPr>
        <w:tabs>
          <w:tab w:val="left" w:pos="426"/>
        </w:tabs>
        <w:suppressAutoHyphens/>
        <w:spacing w:after="0" w:line="240" w:lineRule="auto"/>
        <w:ind w:left="1276" w:hanging="283"/>
        <w:contextualSpacing/>
        <w:rPr>
          <w:rFonts w:ascii="Calibri" w:eastAsia="Times New Roman" w:hAnsi="Calibri" w:cs="Calibri"/>
          <w:szCs w:val="24"/>
          <w:lang w:eastAsia="ar-SA"/>
        </w:rPr>
      </w:pPr>
      <w:r w:rsidRPr="0096767C">
        <w:rPr>
          <w:rFonts w:ascii="Calibri" w:eastAsia="Times New Roman" w:hAnsi="Calibri" w:cs="Calibri"/>
          <w:szCs w:val="24"/>
          <w:lang w:eastAsia="ar-SA"/>
        </w:rPr>
        <w:t xml:space="preserve">przy czym wartość każdego z tych projektów badawczych </w:t>
      </w: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wynosiła 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50 000 zł brutto (</w:t>
      </w:r>
      <w:r w:rsidR="00E94E44" w:rsidRPr="00E94E44">
        <w:rPr>
          <w:rFonts w:ascii="Calibri" w:eastAsia="Times New Roman" w:hAnsi="Calibri" w:cs="Calibri"/>
          <w:i/>
          <w:szCs w:val="24"/>
          <w:lang w:eastAsia="ar-SA"/>
        </w:rPr>
        <w:t xml:space="preserve">a </w:t>
      </w:r>
      <w:r w:rsidRPr="00E94E44">
        <w:rPr>
          <w:rFonts w:ascii="Calibri" w:eastAsia="Times New Roman" w:hAnsi="Calibri" w:cs="Calibri"/>
          <w:i/>
          <w:szCs w:val="24"/>
          <w:lang w:eastAsia="ar-SA"/>
        </w:rPr>
        <w:t>w przypadku, gdy wartość umowy została określona w walucie innej niż złoty przeliczenie nastąpi wg średniego kursu złotego ogłoszonego przez Prezesa NBP i obowiązującego w dniu podpisania umowy na realizację usługi</w:t>
      </w:r>
      <w:r w:rsidRPr="0096767C">
        <w:rPr>
          <w:rFonts w:ascii="Calibri" w:eastAsia="Times New Roman" w:hAnsi="Calibri" w:cs="Calibri"/>
          <w:szCs w:val="24"/>
          <w:lang w:eastAsia="ar-SA"/>
        </w:rPr>
        <w:t>);</w:t>
      </w:r>
    </w:p>
    <w:p w14:paraId="3643B89C" w14:textId="77777777" w:rsidR="0096767C" w:rsidRDefault="0096767C" w:rsidP="006D35CE">
      <w:pPr>
        <w:widowControl w:val="0"/>
        <w:numPr>
          <w:ilvl w:val="0"/>
          <w:numId w:val="53"/>
        </w:numPr>
        <w:tabs>
          <w:tab w:val="left" w:pos="426"/>
        </w:tabs>
        <w:suppressAutoHyphens/>
        <w:spacing w:after="0" w:line="240" w:lineRule="auto"/>
        <w:ind w:left="1276" w:hanging="283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jest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autorem lub współautorem raportów z tych badań (tj. opracowań opisujących rezultaty prac badawczych); </w:t>
      </w:r>
    </w:p>
    <w:p w14:paraId="5F0E0E50" w14:textId="7CA12975" w:rsidR="0096767C" w:rsidRPr="00E94E44" w:rsidRDefault="0096767C" w:rsidP="0004102B">
      <w:pPr>
        <w:pStyle w:val="Akapitzlist"/>
        <w:widowControl w:val="0"/>
        <w:numPr>
          <w:ilvl w:val="0"/>
          <w:numId w:val="60"/>
        </w:numPr>
        <w:tabs>
          <w:tab w:val="left" w:pos="993"/>
        </w:tabs>
        <w:suppressAutoHyphens/>
        <w:spacing w:after="0" w:line="240" w:lineRule="auto"/>
        <w:ind w:hanging="644"/>
        <w:jc w:val="both"/>
        <w:rPr>
          <w:rFonts w:ascii="Calibri" w:eastAsia="Times New Roman" w:hAnsi="Calibri" w:cs="Calibri"/>
          <w:szCs w:val="24"/>
          <w:lang w:eastAsia="ar-SA"/>
        </w:rPr>
      </w:pPr>
      <w:r w:rsidRPr="00E94E44">
        <w:rPr>
          <w:rFonts w:ascii="Calibri" w:eastAsia="Times New Roman" w:hAnsi="Calibri" w:cs="Calibri"/>
          <w:b/>
          <w:szCs w:val="24"/>
          <w:lang w:eastAsia="ar-SA"/>
        </w:rPr>
        <w:t>Ekspertem w zakresie jakościowych metod badawczych i analitycznych</w:t>
      </w:r>
      <w:r w:rsidRPr="00E94E44">
        <w:rPr>
          <w:rFonts w:ascii="Calibri" w:eastAsia="Times New Roman" w:hAnsi="Calibri" w:cs="Calibri"/>
          <w:szCs w:val="24"/>
          <w:lang w:eastAsia="ar-SA"/>
        </w:rPr>
        <w:t>, który</w:t>
      </w:r>
      <w:r w:rsidR="00E94E44">
        <w:rPr>
          <w:rFonts w:ascii="Calibri" w:eastAsia="Times New Roman" w:hAnsi="Calibri" w:cs="Calibri"/>
          <w:szCs w:val="24"/>
          <w:lang w:eastAsia="ar-SA"/>
        </w:rPr>
        <w:t>:</w:t>
      </w:r>
    </w:p>
    <w:p w14:paraId="39480481" w14:textId="77777777" w:rsidR="0096767C" w:rsidRPr="0096767C" w:rsidRDefault="0096767C" w:rsidP="0004102B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jc w:val="both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posiada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wykształcenie wyższe; </w:t>
      </w:r>
    </w:p>
    <w:p w14:paraId="1AE1A2DB" w14:textId="77777777" w:rsidR="0096767C" w:rsidRPr="0096767C" w:rsidRDefault="0096767C" w:rsidP="0004102B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jc w:val="both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w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okresie ostatnich 3 lat przed upływem terminu składania ofert zrealizował 3 projekty badawczo-analityczne, w których był odpowiedzialny m.in. za:</w:t>
      </w:r>
    </w:p>
    <w:p w14:paraId="5D3164CD" w14:textId="11B06749" w:rsidR="0096767C" w:rsidRPr="0096767C" w:rsidRDefault="0096767C" w:rsidP="0004102B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jc w:val="both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prowadzenie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analizy - treści dokumentów/materiałów z wykorzystaniem odpowiedniego oprogramowania do analizy danych o charakterze jakościowym typu </w:t>
      </w:r>
      <w:proofErr w:type="spellStart"/>
      <w:r w:rsidRPr="0096767C">
        <w:rPr>
          <w:rFonts w:ascii="Calibri" w:eastAsia="Times New Roman" w:hAnsi="Calibri" w:cs="Calibri"/>
          <w:szCs w:val="24"/>
          <w:lang w:eastAsia="ar-SA"/>
        </w:rPr>
        <w:t>ATLAS.</w:t>
      </w: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ti</w:t>
      </w:r>
      <w:proofErr w:type="spellEnd"/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/ MAXQDA lub równoważne, w tym przygotowanie dyspozycji dla koderów (analiza transkrypcji i na ich podstawie przygotowanie klucza kodowego, a następnie przygotowania instrukcji dla koderów); </w:t>
      </w:r>
    </w:p>
    <w:p w14:paraId="4AF503FC" w14:textId="77777777" w:rsidR="0096767C" w:rsidRPr="0096767C" w:rsidRDefault="0096767C" w:rsidP="0004102B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jc w:val="both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nadzór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nad pracą koderów (weryfikacja poprawności kodowania treści)</w:t>
      </w:r>
    </w:p>
    <w:p w14:paraId="34A6A986" w14:textId="77777777" w:rsidR="0096767C" w:rsidRPr="0096767C" w:rsidRDefault="0096767C" w:rsidP="0004102B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jc w:val="both"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przygotowanie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narzędzi badawczych (scenariuszy), </w:t>
      </w:r>
    </w:p>
    <w:p w14:paraId="78C23E63" w14:textId="77777777" w:rsidR="0096767C" w:rsidRDefault="0096767C" w:rsidP="006D35CE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jest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autorem lub współautorem raportów z tych projektów (tj. opracowań opisujących rezultaty prac badawczo-analitycznych);</w:t>
      </w:r>
    </w:p>
    <w:p w14:paraId="4EE04B75" w14:textId="4B6FAA4F" w:rsidR="0096767C" w:rsidRPr="00E94E44" w:rsidRDefault="0096767C" w:rsidP="0004102B">
      <w:pPr>
        <w:pStyle w:val="Akapitzlist"/>
        <w:widowControl w:val="0"/>
        <w:numPr>
          <w:ilvl w:val="0"/>
          <w:numId w:val="60"/>
        </w:numPr>
        <w:tabs>
          <w:tab w:val="left" w:pos="993"/>
        </w:tabs>
        <w:suppressAutoHyphens/>
        <w:spacing w:after="0" w:line="240" w:lineRule="auto"/>
        <w:ind w:hanging="644"/>
        <w:jc w:val="both"/>
        <w:rPr>
          <w:rFonts w:ascii="Calibri" w:eastAsia="Times New Roman" w:hAnsi="Calibri" w:cs="Calibri"/>
          <w:szCs w:val="24"/>
          <w:lang w:eastAsia="ar-SA"/>
        </w:rPr>
      </w:pPr>
      <w:r w:rsidRPr="00E94E44">
        <w:rPr>
          <w:rFonts w:ascii="Calibri" w:eastAsia="Times New Roman" w:hAnsi="Calibri" w:cs="Calibri"/>
          <w:b/>
          <w:szCs w:val="24"/>
          <w:lang w:eastAsia="ar-SA"/>
        </w:rPr>
        <w:t>Ekspertem w zakresie ewaluacji programów rozwoju zasobów ludzkich w MSP,</w:t>
      </w:r>
      <w:r w:rsidR="00E94E44" w:rsidRPr="00E94E44">
        <w:rPr>
          <w:rFonts w:ascii="Calibri" w:eastAsia="Times New Roman" w:hAnsi="Calibri" w:cs="Calibri"/>
          <w:szCs w:val="24"/>
          <w:lang w:eastAsia="ar-SA"/>
        </w:rPr>
        <w:t xml:space="preserve"> </w:t>
      </w:r>
      <w:r w:rsidRPr="00E94E44">
        <w:rPr>
          <w:rFonts w:ascii="Calibri" w:eastAsia="Times New Roman" w:hAnsi="Calibri" w:cs="Calibri"/>
          <w:szCs w:val="24"/>
          <w:lang w:eastAsia="ar-SA"/>
        </w:rPr>
        <w:t xml:space="preserve">który: </w:t>
      </w:r>
    </w:p>
    <w:p w14:paraId="0DBBAC23" w14:textId="77777777" w:rsidR="0096767C" w:rsidRPr="0096767C" w:rsidRDefault="0096767C" w:rsidP="006D35CE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posiada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wykształcenie wyższe, </w:t>
      </w:r>
    </w:p>
    <w:p w14:paraId="73C76C04" w14:textId="60280E3C" w:rsidR="0096767C" w:rsidRPr="0096767C" w:rsidRDefault="0096767C" w:rsidP="006D35CE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w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okresie ostatnich 3 lat przed upływem terminu składania ofert brał udział </w:t>
      </w:r>
      <w:r w:rsidRPr="0096767C">
        <w:rPr>
          <w:rFonts w:ascii="Calibri" w:eastAsia="Times New Roman" w:hAnsi="Calibri" w:cs="Calibri"/>
          <w:szCs w:val="24"/>
          <w:lang w:eastAsia="ar-SA"/>
        </w:rPr>
        <w:br/>
        <w:t xml:space="preserve">w realizacji 3 usług badawczych o ogólnokrajowym lub co najmniej ponadregionalnym zakresie przedmiotowym </w:t>
      </w:r>
      <w:r w:rsidRPr="006D35CE">
        <w:rPr>
          <w:rFonts w:ascii="Calibri" w:eastAsia="Times New Roman" w:hAnsi="Calibri" w:cs="Calibri"/>
          <w:szCs w:val="24"/>
          <w:lang w:eastAsia="ar-SA"/>
        </w:rPr>
        <w:t xml:space="preserve">(tj. zgodnie z rozumieniem </w:t>
      </w:r>
      <w:proofErr w:type="spellStart"/>
      <w:r w:rsidRPr="006D35CE">
        <w:rPr>
          <w:rFonts w:ascii="Calibri" w:eastAsia="Times New Roman" w:hAnsi="Calibri" w:cs="Calibri"/>
          <w:szCs w:val="24"/>
          <w:lang w:eastAsia="ar-SA"/>
        </w:rPr>
        <w:t>ppkt</w:t>
      </w:r>
      <w:proofErr w:type="spellEnd"/>
      <w:r w:rsidR="006D35CE" w:rsidRPr="006D35CE">
        <w:rPr>
          <w:rFonts w:ascii="Calibri" w:eastAsia="Times New Roman" w:hAnsi="Calibri" w:cs="Calibri"/>
          <w:szCs w:val="24"/>
          <w:lang w:eastAsia="ar-SA"/>
        </w:rPr>
        <w:t>.</w:t>
      </w:r>
      <w:r w:rsidRPr="006D35CE">
        <w:rPr>
          <w:rFonts w:ascii="Calibri" w:eastAsia="Times New Roman" w:hAnsi="Calibri" w:cs="Calibri"/>
          <w:szCs w:val="24"/>
          <w:lang w:eastAsia="ar-SA"/>
        </w:rPr>
        <w:t xml:space="preserve"> 1)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 </w:t>
      </w:r>
      <w:r w:rsidR="006D35CE">
        <w:rPr>
          <w:rFonts w:ascii="Calibri" w:eastAsia="Times New Roman" w:hAnsi="Calibri" w:cs="Calibri"/>
          <w:szCs w:val="24"/>
          <w:lang w:eastAsia="ar-SA"/>
        </w:rPr>
        <w:t xml:space="preserve"> pierwszy </w:t>
      </w:r>
      <w:proofErr w:type="spellStart"/>
      <w:proofErr w:type="gramStart"/>
      <w:r w:rsidR="006D35CE">
        <w:rPr>
          <w:rFonts w:ascii="Calibri" w:eastAsia="Times New Roman" w:hAnsi="Calibri" w:cs="Calibri"/>
          <w:szCs w:val="24"/>
          <w:lang w:eastAsia="ar-SA"/>
        </w:rPr>
        <w:t>tiret</w:t>
      </w:r>
      <w:proofErr w:type="spellEnd"/>
      <w:r w:rsidR="006D35CE">
        <w:rPr>
          <w:rFonts w:ascii="Calibri" w:eastAsia="Times New Roman" w:hAnsi="Calibri" w:cs="Calibri"/>
          <w:szCs w:val="24"/>
          <w:lang w:eastAsia="ar-SA"/>
        </w:rPr>
        <w:t xml:space="preserve">) </w:t>
      </w:r>
      <w:r w:rsidRPr="0096767C">
        <w:rPr>
          <w:rFonts w:ascii="Calibri" w:eastAsia="Times New Roman" w:hAnsi="Calibri" w:cs="Calibri"/>
          <w:szCs w:val="24"/>
          <w:lang w:eastAsia="ar-SA"/>
        </w:rPr>
        <w:t>przy czym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>:</w:t>
      </w:r>
    </w:p>
    <w:p w14:paraId="4487C339" w14:textId="77777777" w:rsidR="0096767C" w:rsidRPr="0096767C" w:rsidRDefault="0096767C" w:rsidP="006D35CE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r w:rsidRPr="0096767C">
        <w:rPr>
          <w:rFonts w:ascii="Calibri" w:eastAsia="Times New Roman" w:hAnsi="Calibri" w:cs="Calibri"/>
          <w:szCs w:val="24"/>
          <w:lang w:eastAsia="ar-SA"/>
        </w:rPr>
        <w:t xml:space="preserve">co najmniej 2 z tych badań dotyczyły przedsiębiorstw (np. </w:t>
      </w: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szkoleń) ;</w:t>
      </w:r>
      <w:proofErr w:type="gramEnd"/>
    </w:p>
    <w:p w14:paraId="27593F98" w14:textId="7EF409D8" w:rsidR="0096767C" w:rsidRPr="0096767C" w:rsidRDefault="0096767C" w:rsidP="006D35CE">
      <w:pPr>
        <w:widowControl w:val="0"/>
        <w:numPr>
          <w:ilvl w:val="0"/>
          <w:numId w:val="59"/>
        </w:numPr>
        <w:suppressAutoHyphens/>
        <w:spacing w:after="0" w:line="240" w:lineRule="auto"/>
        <w:ind w:left="1843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r w:rsidRPr="0096767C">
        <w:rPr>
          <w:rFonts w:ascii="Calibri" w:eastAsia="Times New Roman" w:hAnsi="Calibri" w:cs="Calibri"/>
          <w:szCs w:val="24"/>
          <w:lang w:eastAsia="ar-SA"/>
        </w:rPr>
        <w:t>co najmniej dwa badania dotyczyły</w:t>
      </w:r>
      <w:r w:rsidR="00A95D0E">
        <w:rPr>
          <w:rFonts w:ascii="Calibri" w:eastAsia="Times New Roman" w:hAnsi="Calibri" w:cs="Calibri"/>
          <w:szCs w:val="24"/>
          <w:lang w:eastAsia="ar-SA"/>
        </w:rPr>
        <w:t xml:space="preserve"> </w:t>
      </w:r>
      <w:proofErr w:type="gramStart"/>
      <w:r w:rsidR="00A95D0E">
        <w:t>Europejskiego  Funduszu</w:t>
      </w:r>
      <w:proofErr w:type="gramEnd"/>
      <w:r w:rsidR="00A95D0E">
        <w:t xml:space="preserve"> Społecznego (</w:t>
      </w:r>
      <w:r w:rsidRPr="0096767C">
        <w:rPr>
          <w:rFonts w:ascii="Calibri" w:eastAsia="Times New Roman" w:hAnsi="Calibri" w:cs="Calibri"/>
          <w:szCs w:val="24"/>
          <w:lang w:eastAsia="ar-SA"/>
        </w:rPr>
        <w:t>EFS</w:t>
      </w:r>
      <w:r w:rsidR="00A95D0E">
        <w:rPr>
          <w:rFonts w:ascii="Calibri" w:eastAsia="Times New Roman" w:hAnsi="Calibri" w:cs="Calibri"/>
          <w:szCs w:val="24"/>
          <w:lang w:eastAsia="ar-SA"/>
        </w:rPr>
        <w:t xml:space="preserve">) 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 (np. problematyki doskonalenia kadr gospodarki, kształcenia się przez całe życie, itp.)</w:t>
      </w:r>
    </w:p>
    <w:p w14:paraId="25E9748D" w14:textId="77777777" w:rsidR="0096767C" w:rsidRPr="0096767C" w:rsidRDefault="0096767C" w:rsidP="006D35CE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jest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autorem lub współautorem raportów z tych badań (tj. opracowań opisujących rezultaty badań, analiz i ocen oraz rekomendacje, przygotowanych dla podmiotu zlecającego ewaluację); </w:t>
      </w:r>
    </w:p>
    <w:p w14:paraId="27EDB049" w14:textId="4D5C6846" w:rsidR="0096767C" w:rsidRPr="00E94E44" w:rsidRDefault="0096767C" w:rsidP="00A95D0E">
      <w:pPr>
        <w:pStyle w:val="Akapitzlist"/>
        <w:widowControl w:val="0"/>
        <w:numPr>
          <w:ilvl w:val="0"/>
          <w:numId w:val="60"/>
        </w:numPr>
        <w:tabs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Calibri" w:eastAsia="Times New Roman" w:hAnsi="Calibri" w:cs="Calibri"/>
          <w:b/>
          <w:szCs w:val="24"/>
          <w:lang w:eastAsia="ar-SA"/>
        </w:rPr>
      </w:pPr>
      <w:r w:rsidRPr="00E94E44">
        <w:rPr>
          <w:rFonts w:ascii="Calibri" w:eastAsia="Times New Roman" w:hAnsi="Calibri" w:cs="Calibri"/>
          <w:b/>
          <w:szCs w:val="24"/>
          <w:lang w:eastAsia="ar-SA"/>
        </w:rPr>
        <w:t>Ekspertem w zakresie problematyki związanej z adaptacyjnością kadr nowoczesnej gospodarki</w:t>
      </w:r>
      <w:r w:rsidR="00E94E44" w:rsidRPr="00E94E44">
        <w:rPr>
          <w:rFonts w:ascii="Calibri" w:eastAsia="Times New Roman" w:hAnsi="Calibri" w:cs="Calibri"/>
          <w:b/>
          <w:szCs w:val="24"/>
          <w:lang w:eastAsia="ar-SA"/>
        </w:rPr>
        <w:t>, który:</w:t>
      </w:r>
      <w:r w:rsidRPr="00E94E44">
        <w:rPr>
          <w:rFonts w:ascii="Calibri" w:eastAsia="Times New Roman" w:hAnsi="Calibri" w:cs="Calibri"/>
          <w:b/>
          <w:szCs w:val="24"/>
          <w:lang w:eastAsia="ar-SA"/>
        </w:rPr>
        <w:t xml:space="preserve"> </w:t>
      </w:r>
    </w:p>
    <w:p w14:paraId="6490ADEB" w14:textId="77777777" w:rsidR="0096767C" w:rsidRPr="0096767C" w:rsidRDefault="0096767C" w:rsidP="00A95D0E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posiada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stopień naukowy doktora lub wyższy,</w:t>
      </w:r>
    </w:p>
    <w:p w14:paraId="1D6D0290" w14:textId="05A4EC4F" w:rsidR="0096767C" w:rsidRPr="0096767C" w:rsidRDefault="0096767C" w:rsidP="00A95D0E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r w:rsidRPr="0096767C">
        <w:rPr>
          <w:rFonts w:ascii="Calibri" w:eastAsia="Times New Roman" w:hAnsi="Calibri" w:cs="Calibri"/>
          <w:szCs w:val="24"/>
          <w:lang w:eastAsia="ar-SA"/>
        </w:rPr>
        <w:t>w okresie 3 lat przed upływem terminu składania ofert brał udział w realizacji co najmniej 3 ewaluacji lub innych badań, ekspertyz, o ogólno</w:t>
      </w:r>
      <w:r w:rsidR="00A95D0E">
        <w:rPr>
          <w:rFonts w:ascii="Calibri" w:eastAsia="Times New Roman" w:hAnsi="Calibri" w:cs="Calibri"/>
          <w:szCs w:val="24"/>
          <w:lang w:eastAsia="ar-SA"/>
        </w:rPr>
        <w:t xml:space="preserve">krajowym 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lub co najmniej ponadregionalnym zakresie przedmiotowym (tj. realizowanego na obszarze co najmniej dwóch jednostek terytorialnych w Unii Europejskiej, sklasyfikowanych na poziomie </w:t>
      </w: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NUTS2</w:t>
      </w:r>
      <w:r w:rsidR="00A95D0E">
        <w:rPr>
          <w:rFonts w:ascii="Calibri" w:eastAsia="Times New Roman" w:hAnsi="Calibri" w:cs="Calibri"/>
          <w:szCs w:val="24"/>
          <w:lang w:eastAsia="ar-SA"/>
        </w:rPr>
        <w:t xml:space="preserve">, </w:t>
      </w:r>
      <w:r w:rsidRPr="0096767C">
        <w:rPr>
          <w:rFonts w:ascii="Calibri" w:eastAsia="Times New Roman" w:hAnsi="Calibri" w:cs="Calibri"/>
          <w:szCs w:val="24"/>
          <w:lang w:eastAsia="ar-SA"/>
        </w:rPr>
        <w:t xml:space="preserve"> np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>. obszar co najmniej dwóch polskich województw, lub równoważnych jednostek terytorialnych poza UE), przy czym co najmniej 2 z tych ewaluacji/badań/ekspertyz dotyczyły problematyki adaptacyjności kadr nowoczesnej gospodarki.</w:t>
      </w:r>
    </w:p>
    <w:p w14:paraId="7A082141" w14:textId="230A3C83" w:rsidR="0096767C" w:rsidRDefault="0096767C" w:rsidP="00A95D0E">
      <w:pPr>
        <w:widowControl w:val="0"/>
        <w:numPr>
          <w:ilvl w:val="0"/>
          <w:numId w:val="56"/>
        </w:numPr>
        <w:tabs>
          <w:tab w:val="left" w:pos="426"/>
        </w:tabs>
        <w:suppressAutoHyphens/>
        <w:spacing w:after="0" w:line="240" w:lineRule="auto"/>
        <w:ind w:left="1418" w:hanging="425"/>
        <w:contextualSpacing/>
        <w:rPr>
          <w:rFonts w:ascii="Calibri" w:eastAsia="Times New Roman" w:hAnsi="Calibri" w:cs="Calibri"/>
          <w:szCs w:val="24"/>
          <w:lang w:eastAsia="ar-SA"/>
        </w:rPr>
      </w:pPr>
      <w:r w:rsidRPr="0096767C">
        <w:rPr>
          <w:rFonts w:ascii="Calibri" w:eastAsia="Times New Roman" w:hAnsi="Calibri" w:cs="Calibri"/>
          <w:szCs w:val="24"/>
          <w:lang w:eastAsia="ar-SA"/>
        </w:rPr>
        <w:t xml:space="preserve">jest autorem lub </w:t>
      </w:r>
      <w:proofErr w:type="gramStart"/>
      <w:r w:rsidRPr="0096767C">
        <w:rPr>
          <w:rFonts w:ascii="Calibri" w:eastAsia="Times New Roman" w:hAnsi="Calibri" w:cs="Calibri"/>
          <w:szCs w:val="24"/>
          <w:lang w:eastAsia="ar-SA"/>
        </w:rPr>
        <w:t>współautorem co</w:t>
      </w:r>
      <w:proofErr w:type="gramEnd"/>
      <w:r w:rsidRPr="0096767C">
        <w:rPr>
          <w:rFonts w:ascii="Calibri" w:eastAsia="Times New Roman" w:hAnsi="Calibri" w:cs="Calibri"/>
          <w:szCs w:val="24"/>
          <w:lang w:eastAsia="ar-SA"/>
        </w:rPr>
        <w:t xml:space="preserve"> najmniej 1 publikacji (tj. utworu opublikowanego w formie artykułu w czasopiśmie lub w formie książkowej, opisujących oryginalne </w:t>
      </w:r>
      <w:r w:rsidRPr="0096767C">
        <w:rPr>
          <w:rFonts w:ascii="Calibri" w:eastAsia="Times New Roman" w:hAnsi="Calibri" w:cs="Calibri"/>
          <w:szCs w:val="24"/>
          <w:lang w:eastAsia="ar-SA"/>
        </w:rPr>
        <w:lastRenderedPageBreak/>
        <w:t xml:space="preserve">badania i wynikające z nich wnioski, lub zbierający w formie przeglądu wnioski </w:t>
      </w:r>
      <w:r w:rsidR="00A95D0E">
        <w:rPr>
          <w:rFonts w:ascii="Calibri" w:eastAsia="Times New Roman" w:hAnsi="Calibri" w:cs="Calibri"/>
          <w:szCs w:val="24"/>
          <w:lang w:eastAsia="ar-SA"/>
        </w:rPr>
        <w:br/>
      </w:r>
      <w:r w:rsidRPr="0096767C">
        <w:rPr>
          <w:rFonts w:ascii="Calibri" w:eastAsia="Times New Roman" w:hAnsi="Calibri" w:cs="Calibri"/>
          <w:szCs w:val="24"/>
          <w:lang w:eastAsia="ar-SA"/>
        </w:rPr>
        <w:t>z wcześniej opublikowanych prac) dotyczącej wyników ewaluacji wsparcia rozwoju kadr w przedsiębiorstwach.</w:t>
      </w:r>
    </w:p>
    <w:p w14:paraId="6177CB24" w14:textId="77777777" w:rsidR="00184000" w:rsidRPr="0004102B" w:rsidRDefault="00184000" w:rsidP="0004102B">
      <w:pPr>
        <w:pStyle w:val="Akapitzlist"/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eastAsia="Times New Roman" w:cstheme="minorHAnsi"/>
          <w:b/>
          <w:lang w:eastAsia="ar-SA"/>
        </w:rPr>
      </w:pPr>
    </w:p>
    <w:p w14:paraId="3844B749" w14:textId="3D27008C" w:rsidR="00184000" w:rsidRDefault="00184000" w:rsidP="00A95D0E">
      <w:pPr>
        <w:pStyle w:val="Akapitzlist"/>
        <w:widowControl w:val="0"/>
        <w:suppressAutoHyphens/>
        <w:spacing w:after="0" w:line="240" w:lineRule="auto"/>
        <w:ind w:left="567"/>
        <w:rPr>
          <w:rFonts w:eastAsia="Times New Roman"/>
          <w:lang w:eastAsia="pl-PL"/>
        </w:rPr>
      </w:pPr>
      <w:r w:rsidRPr="00A95D0E">
        <w:rPr>
          <w:rFonts w:eastAsia="Times New Roman" w:cstheme="minorHAnsi"/>
          <w:lang w:eastAsia="ar-SA"/>
        </w:rPr>
        <w:t xml:space="preserve">Zamawiający dopuszcza możliwość łączenia dwóch funkcji przez jedną </w:t>
      </w:r>
      <w:proofErr w:type="gramStart"/>
      <w:r w:rsidRPr="00A95D0E">
        <w:rPr>
          <w:rFonts w:eastAsia="Times New Roman" w:cstheme="minorHAnsi"/>
          <w:lang w:eastAsia="ar-SA"/>
        </w:rPr>
        <w:t>osobę (jeżeli</w:t>
      </w:r>
      <w:proofErr w:type="gramEnd"/>
      <w:r w:rsidRPr="00A95D0E">
        <w:rPr>
          <w:rFonts w:eastAsia="Times New Roman" w:cstheme="minorHAnsi"/>
          <w:lang w:eastAsia="ar-SA"/>
        </w:rPr>
        <w:t xml:space="preserve"> spełni ona łączne warunki dla nich przewidziane). </w:t>
      </w:r>
      <w:r w:rsidRPr="00A95D0E">
        <w:rPr>
          <w:rFonts w:eastAsia="Times New Roman"/>
          <w:lang w:eastAsia="pl-PL"/>
        </w:rPr>
        <w:t>Niezależnie od możliwości łączenia funkcji, zespół nie może liczyć mniej niż 4 osoby.</w:t>
      </w:r>
    </w:p>
    <w:p w14:paraId="2BCFB475" w14:textId="77777777" w:rsidR="00A11049" w:rsidRPr="00D47C4C" w:rsidRDefault="00A11049" w:rsidP="00A95D0E">
      <w:pPr>
        <w:pStyle w:val="Akapitzlist"/>
        <w:widowControl w:val="0"/>
        <w:suppressAutoHyphens/>
        <w:spacing w:after="0" w:line="240" w:lineRule="auto"/>
        <w:ind w:left="567"/>
        <w:rPr>
          <w:rFonts w:eastAsia="Times New Roman"/>
          <w:lang w:eastAsia="pl-PL"/>
        </w:rPr>
      </w:pPr>
    </w:p>
    <w:p w14:paraId="654DD18F" w14:textId="77777777" w:rsidR="00767F00" w:rsidRPr="00965EAB" w:rsidRDefault="00767F00" w:rsidP="0004102B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/>
        </w:rPr>
      </w:pPr>
      <w:r w:rsidRPr="00965EAB">
        <w:rPr>
          <w:rFonts w:cs="Times New Roman"/>
          <w:b/>
        </w:rPr>
        <w:t>Spełnianie warunków poprzez poleganie na potencjale „innych podmiotów”.</w:t>
      </w:r>
    </w:p>
    <w:p w14:paraId="756D58D3" w14:textId="77777777" w:rsidR="00767F00" w:rsidRPr="00965EAB" w:rsidRDefault="00767F00" w:rsidP="0004102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</w:rPr>
      </w:pPr>
      <w:r w:rsidRPr="00965EAB">
        <w:rPr>
          <w:rFonts w:cs="Times New Roman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7EF59CD8" w14:textId="193229C4" w:rsidR="00767F00" w:rsidRPr="00965EAB" w:rsidRDefault="00767F00" w:rsidP="0004102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</w:rPr>
      </w:pPr>
      <w:r w:rsidRPr="00965EAB">
        <w:rPr>
          <w:rFonts w:cs="Times New Roman"/>
        </w:rPr>
        <w:t>W odniesieniu do warunków dotyczących doświadczenia Wykonawcy</w:t>
      </w:r>
      <w:r w:rsidR="00E32610">
        <w:rPr>
          <w:rFonts w:cs="Times New Roman"/>
        </w:rPr>
        <w:t xml:space="preserve"> </w:t>
      </w:r>
      <w:r w:rsidR="00E32610" w:rsidRPr="00E32610">
        <w:rPr>
          <w:rFonts w:cs="Times New Roman"/>
        </w:rPr>
        <w:t>i kwalifikacji zawodowych osób</w:t>
      </w:r>
      <w:r w:rsidRPr="00965EAB">
        <w:rPr>
          <w:rFonts w:cs="Times New Roman"/>
        </w:rPr>
        <w:t xml:space="preserve">, Wykonawcy mogą polegać na zdolnościach innych podmiotów, jeśli podmioty te zrealizują usługi, do </w:t>
      </w:r>
      <w:proofErr w:type="gramStart"/>
      <w:r w:rsidRPr="00965EAB">
        <w:rPr>
          <w:rFonts w:cs="Times New Roman"/>
        </w:rPr>
        <w:t>realizacji których</w:t>
      </w:r>
      <w:proofErr w:type="gramEnd"/>
      <w:r w:rsidRPr="00965EAB">
        <w:rPr>
          <w:rFonts w:cs="Times New Roman"/>
        </w:rPr>
        <w:t xml:space="preserve"> te zdolności są wymagane.</w:t>
      </w:r>
    </w:p>
    <w:p w14:paraId="2F8F16F6" w14:textId="77777777" w:rsidR="00767F00" w:rsidRPr="00965EAB" w:rsidRDefault="00767F00" w:rsidP="0004102B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</w:rPr>
      </w:pPr>
      <w:r w:rsidRPr="00965EAB">
        <w:rPr>
          <w:rFonts w:cs="Times New Roman"/>
        </w:rPr>
        <w:t>Jeżeli zdolności techniczne lub zawodowe</w:t>
      </w:r>
      <w:r w:rsidR="00220B1E" w:rsidRPr="00965EAB">
        <w:rPr>
          <w:rFonts w:cs="Times New Roman"/>
        </w:rPr>
        <w:t xml:space="preserve"> </w:t>
      </w:r>
      <w:r w:rsidRPr="00965EAB">
        <w:rPr>
          <w:rFonts w:cs="Times New Roman"/>
        </w:rPr>
        <w:t xml:space="preserve">podmiotu, na </w:t>
      </w:r>
      <w:proofErr w:type="gramStart"/>
      <w:r w:rsidRPr="00965EAB">
        <w:rPr>
          <w:rFonts w:cs="Times New Roman"/>
        </w:rPr>
        <w:t>potencjale którego</w:t>
      </w:r>
      <w:proofErr w:type="gramEnd"/>
      <w:r w:rsidRPr="00965EAB">
        <w:rPr>
          <w:rFonts w:cs="Times New Roman"/>
        </w:rPr>
        <w:t xml:space="preserve"> </w:t>
      </w:r>
      <w:r w:rsidR="00D2694F" w:rsidRPr="00965EAB">
        <w:rPr>
          <w:rFonts w:cs="Times New Roman"/>
        </w:rPr>
        <w:t>W</w:t>
      </w:r>
      <w:r w:rsidRPr="00965EAB">
        <w:rPr>
          <w:rFonts w:cs="Times New Roman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965EAB">
        <w:rPr>
          <w:rFonts w:cs="Times New Roman"/>
        </w:rPr>
        <w:t>uPzp</w:t>
      </w:r>
      <w:proofErr w:type="spellEnd"/>
      <w:r w:rsidRPr="00965EAB">
        <w:rPr>
          <w:rFonts w:cs="Times New Roman"/>
        </w:rPr>
        <w:t xml:space="preserve"> Zamawiający żąda, aby Wykonawca w terminie określonym przez Zamawiającego:</w:t>
      </w:r>
    </w:p>
    <w:p w14:paraId="1F70A506" w14:textId="77777777" w:rsidR="00767F00" w:rsidRPr="00965EAB" w:rsidRDefault="00767F00" w:rsidP="0004102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rPr>
          <w:rFonts w:cs="Times New Roman"/>
        </w:rPr>
      </w:pPr>
      <w:proofErr w:type="gramStart"/>
      <w:r w:rsidRPr="00965EAB">
        <w:rPr>
          <w:rFonts w:cs="Times New Roman"/>
        </w:rPr>
        <w:t>zastąpił</w:t>
      </w:r>
      <w:proofErr w:type="gramEnd"/>
      <w:r w:rsidRPr="00965EAB">
        <w:rPr>
          <w:rFonts w:cs="Times New Roman"/>
        </w:rPr>
        <w:t xml:space="preserve"> ten podmiot innym podmiotem lub podmiotami lub</w:t>
      </w:r>
    </w:p>
    <w:p w14:paraId="3F779FDC" w14:textId="2A786EC6" w:rsidR="00767F00" w:rsidRDefault="00767F00" w:rsidP="0004102B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rPr>
          <w:rFonts w:cs="Times New Roman"/>
        </w:rPr>
      </w:pPr>
      <w:proofErr w:type="gramStart"/>
      <w:r w:rsidRPr="00965EAB">
        <w:rPr>
          <w:rFonts w:cs="Times New Roman"/>
        </w:rPr>
        <w:t>zobowiązał</w:t>
      </w:r>
      <w:proofErr w:type="gramEnd"/>
      <w:r w:rsidRPr="00965EAB">
        <w:rPr>
          <w:rFonts w:cs="Times New Roman"/>
        </w:rPr>
        <w:t xml:space="preserve"> się do osobistego wykonania zamówienia, jeżeli wykaże zdolności techniczne lub zawodowe.</w:t>
      </w:r>
    </w:p>
    <w:p w14:paraId="5A4AC692" w14:textId="77777777" w:rsidR="00A11049" w:rsidRPr="00965EAB" w:rsidRDefault="00A11049" w:rsidP="00A11049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rPr>
          <w:rFonts w:cs="Times New Roman"/>
        </w:rPr>
      </w:pPr>
    </w:p>
    <w:p w14:paraId="0F3D81D7" w14:textId="77777777" w:rsidR="00767F00" w:rsidRPr="00965EAB" w:rsidRDefault="00767F00" w:rsidP="00CD288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/>
        </w:rPr>
      </w:pPr>
      <w:r w:rsidRPr="00965EAB">
        <w:rPr>
          <w:rFonts w:cs="Times New Roman"/>
          <w:b/>
        </w:rPr>
        <w:t>Spełnianie warunków udziału przez konsorcjum.</w:t>
      </w:r>
    </w:p>
    <w:p w14:paraId="45AADA44" w14:textId="1D26D5E3" w:rsidR="00767F00" w:rsidRPr="00965EAB" w:rsidRDefault="00767F00" w:rsidP="0004102B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965EAB">
        <w:rPr>
          <w:rFonts w:cs="Times New Roman"/>
        </w:rPr>
        <w:t>W przypadku wykonawców wspólnie ubiegających się o udzielenie zamówienia (konsorcjum) poszczególne</w:t>
      </w:r>
      <w:r w:rsidR="00287D07" w:rsidRPr="00965EAB">
        <w:rPr>
          <w:rFonts w:cs="Times New Roman"/>
        </w:rPr>
        <w:t xml:space="preserve"> warunki określone w ust</w:t>
      </w:r>
      <w:r w:rsidR="00D15745" w:rsidRPr="00965EAB">
        <w:rPr>
          <w:rFonts w:cs="Times New Roman"/>
        </w:rPr>
        <w:t>.</w:t>
      </w:r>
      <w:r w:rsidRPr="00965EAB">
        <w:rPr>
          <w:rFonts w:cs="Times New Roman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46842F48" w14:textId="77777777" w:rsidR="008147C9" w:rsidRPr="00965EAB" w:rsidRDefault="008147C9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p w14:paraId="5816A90F" w14:textId="77777777" w:rsidR="00767F00" w:rsidRPr="00A95D0E" w:rsidRDefault="00767F00" w:rsidP="00767F00">
      <w:pPr>
        <w:pStyle w:val="Nagwek1"/>
        <w:spacing w:before="0" w:after="0" w:line="240" w:lineRule="auto"/>
        <w:rPr>
          <w:rFonts w:asciiTheme="minorHAnsi" w:hAnsiTheme="minorHAnsi"/>
          <w:bCs w:val="0"/>
          <w:sz w:val="24"/>
          <w:szCs w:val="24"/>
          <w:u w:val="none"/>
        </w:rPr>
      </w:pPr>
      <w:bookmarkStart w:id="14" w:name="_Toc458084633"/>
      <w:r w:rsidRPr="00A95D0E">
        <w:rPr>
          <w:rFonts w:asciiTheme="minorHAnsi" w:hAnsiTheme="minorHAnsi"/>
          <w:bCs w:val="0"/>
          <w:sz w:val="24"/>
          <w:szCs w:val="24"/>
          <w:u w:val="none"/>
        </w:rPr>
        <w:t>VII.</w:t>
      </w:r>
      <w:bookmarkEnd w:id="14"/>
      <w:r w:rsidRPr="00A95D0E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5" w:name="_Toc458084634"/>
      <w:r w:rsidRPr="00A95D0E">
        <w:rPr>
          <w:rFonts w:asciiTheme="minorHAnsi" w:hAnsiTheme="minorHAnsi"/>
          <w:bCs w:val="0"/>
          <w:sz w:val="24"/>
          <w:szCs w:val="24"/>
          <w:u w:val="none"/>
        </w:rPr>
        <w:t>Podstawy wykluczenia</w:t>
      </w:r>
      <w:bookmarkEnd w:id="15"/>
    </w:p>
    <w:p w14:paraId="78607E5C" w14:textId="77777777" w:rsidR="00767F00" w:rsidRPr="00965EAB" w:rsidRDefault="00767F00" w:rsidP="00A95D0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O udzielenie zamówienia mogą ubiegać się Wykonawcy, którzy nie podlegają wykluczeniu </w:t>
      </w:r>
      <w:r w:rsidRPr="00965EAB">
        <w:rPr>
          <w:rFonts w:cs="Times New Roman"/>
          <w:bCs/>
        </w:rPr>
        <w:br/>
        <w:t xml:space="preserve">z postępowania z powodu jednej z okoliczności wskazanych w art. 24 ust. 1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 xml:space="preserve">, które wystąpiły w odpowiednim okresie określonym w art. 24 ust. 7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>.</w:t>
      </w:r>
      <w:r w:rsidRPr="00965EAB">
        <w:rPr>
          <w:rFonts w:cs="Times New Roman"/>
          <w:b/>
          <w:bCs/>
        </w:rPr>
        <w:t xml:space="preserve"> </w:t>
      </w:r>
    </w:p>
    <w:p w14:paraId="28DC8E6D" w14:textId="77777777" w:rsidR="00767F00" w:rsidRPr="00965EAB" w:rsidRDefault="00767F00" w:rsidP="00A95D0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>Zamawiający może wykluczyć Wykonawcę na każdym etapie postępowania o udzielenie zamówienia.</w:t>
      </w:r>
    </w:p>
    <w:p w14:paraId="3050C0F1" w14:textId="77777777" w:rsidR="00767F00" w:rsidRPr="00965EAB" w:rsidRDefault="00767F00" w:rsidP="00A95D0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Wykonawca, który podlega wykluczeniu na podstawie art. 24 ust. 1 pkt 13 i 14 oraz 16–20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2506B31F" w14:textId="77777777" w:rsidR="00767F00" w:rsidRPr="00965EAB" w:rsidRDefault="00767F00" w:rsidP="00A95D0E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Wykonawca nie podlega wykluczeniu, jeżeli Zamawiający, uwzględniając wagę </w:t>
      </w:r>
      <w:r w:rsidRPr="00965EAB">
        <w:rPr>
          <w:rFonts w:cs="Times New Roman"/>
          <w:bCs/>
        </w:rPr>
        <w:br/>
        <w:t>i szczególne okoliczności czynu Wykonawcy, uzna za wystarczające dowody przedstawione na ww. podstawie.</w:t>
      </w:r>
    </w:p>
    <w:p w14:paraId="0D127060" w14:textId="77777777" w:rsidR="00767F00" w:rsidRPr="00965EAB" w:rsidRDefault="00767F00" w:rsidP="00A95D0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W przypadkach, o których mowa w art. 24 ust. 1 pkt 19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 xml:space="preserve">, przed wykluczeniem Wykonawcy, Zamawiając zapewnia temu wykonawcy możliwość udowodnienia, że jego udział </w:t>
      </w:r>
      <w:r w:rsidR="004E5ED0" w:rsidRPr="00965EAB">
        <w:rPr>
          <w:rFonts w:cs="Times New Roman"/>
          <w:bCs/>
        </w:rPr>
        <w:br/>
      </w:r>
      <w:r w:rsidRPr="00965EAB">
        <w:rPr>
          <w:rFonts w:cs="Times New Roman"/>
          <w:bCs/>
        </w:rPr>
        <w:t>w przygotowaniu postępowania o udzielenie zamówienia nie zakłóci konkurencji.</w:t>
      </w:r>
    </w:p>
    <w:p w14:paraId="1A8FA3BA" w14:textId="77777777" w:rsidR="00E706E8" w:rsidRPr="00965EAB" w:rsidRDefault="00E706E8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cs="Times New Roman"/>
          <w:bCs/>
        </w:rPr>
      </w:pPr>
    </w:p>
    <w:p w14:paraId="6A0314FE" w14:textId="79A60641" w:rsidR="00767F00" w:rsidRPr="00A95D0E" w:rsidRDefault="00767F00" w:rsidP="0004102B">
      <w:pPr>
        <w:pStyle w:val="Nagwek1"/>
        <w:spacing w:before="0" w:after="0" w:line="240" w:lineRule="auto"/>
        <w:rPr>
          <w:rFonts w:asciiTheme="minorHAnsi" w:hAnsiTheme="minorHAnsi"/>
          <w:sz w:val="24"/>
          <w:szCs w:val="24"/>
          <w:u w:val="none"/>
        </w:rPr>
      </w:pPr>
      <w:bookmarkStart w:id="16" w:name="_Toc458084635"/>
      <w:r w:rsidRPr="00A95D0E">
        <w:rPr>
          <w:rFonts w:asciiTheme="minorHAnsi" w:hAnsiTheme="minorHAnsi"/>
          <w:bCs w:val="0"/>
          <w:sz w:val="24"/>
          <w:szCs w:val="24"/>
          <w:u w:val="none"/>
        </w:rPr>
        <w:lastRenderedPageBreak/>
        <w:t>VIII.</w:t>
      </w:r>
      <w:bookmarkEnd w:id="16"/>
      <w:r w:rsidRPr="00A95D0E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17" w:name="_Toc458084636"/>
      <w:r w:rsidRPr="00A95D0E">
        <w:rPr>
          <w:rFonts w:asciiTheme="minorHAnsi" w:hAnsiTheme="minorHAnsi"/>
          <w:bCs w:val="0"/>
          <w:sz w:val="24"/>
          <w:szCs w:val="24"/>
          <w:u w:val="none"/>
        </w:rPr>
        <w:t xml:space="preserve">Wykaz oświadczeń lub dokumentów potwierdzających spełnianie warunków udziału </w:t>
      </w:r>
      <w:r w:rsidR="0004102B" w:rsidRPr="00A95D0E">
        <w:rPr>
          <w:rFonts w:asciiTheme="minorHAnsi" w:hAnsiTheme="minorHAnsi"/>
          <w:bCs w:val="0"/>
          <w:sz w:val="24"/>
          <w:szCs w:val="24"/>
          <w:u w:val="none"/>
        </w:rPr>
        <w:br/>
      </w:r>
      <w:r w:rsidRPr="00A95D0E">
        <w:rPr>
          <w:rFonts w:asciiTheme="minorHAnsi" w:hAnsiTheme="minorHAnsi"/>
          <w:bCs w:val="0"/>
          <w:sz w:val="24"/>
          <w:szCs w:val="24"/>
          <w:u w:val="none"/>
        </w:rPr>
        <w:t>w postępowaniu oraz brak podstaw wykluczenia</w:t>
      </w:r>
      <w:bookmarkEnd w:id="17"/>
      <w:r w:rsidRPr="00A95D0E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</w:p>
    <w:p w14:paraId="13494F4F" w14:textId="5F5C5662" w:rsidR="00D15745" w:rsidRPr="00A95D0E" w:rsidRDefault="00D15745" w:rsidP="00A95D0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cs="Times New Roman"/>
          <w:bCs/>
        </w:rPr>
      </w:pPr>
      <w:r w:rsidRPr="00A95D0E">
        <w:rPr>
          <w:rFonts w:cs="Times New Roman"/>
          <w:bCs/>
        </w:rPr>
        <w:t>Oświadczenie składane wraz z ofertą i jego zakres</w:t>
      </w:r>
      <w:r w:rsidR="00A95D0E">
        <w:rPr>
          <w:rFonts w:cs="Times New Roman"/>
          <w:bCs/>
        </w:rPr>
        <w:t>:</w:t>
      </w:r>
    </w:p>
    <w:p w14:paraId="7E7446EA" w14:textId="77777777" w:rsidR="00D15745" w:rsidRPr="00965EAB" w:rsidRDefault="00D15745" w:rsidP="00A95D0E">
      <w:pPr>
        <w:autoSpaceDE w:val="0"/>
        <w:autoSpaceDN w:val="0"/>
        <w:adjustRightInd w:val="0"/>
        <w:spacing w:after="0" w:line="240" w:lineRule="auto"/>
        <w:ind w:left="284"/>
        <w:rPr>
          <w:rFonts w:cs="Times New Roman"/>
          <w:bCs/>
        </w:rPr>
      </w:pPr>
      <w:r w:rsidRPr="00965EAB">
        <w:rPr>
          <w:rFonts w:cs="Times New Roman"/>
          <w:bCs/>
        </w:rPr>
        <w:t>Wykonawca zobowiązany jest dołączyć do oferty aktualne na dzień składania ofert oświadczenie zawierające w szczególności informacje:</w:t>
      </w:r>
    </w:p>
    <w:p w14:paraId="4DD16835" w14:textId="0CCC8467" w:rsidR="00D15745" w:rsidRPr="00965EAB" w:rsidRDefault="00D15745" w:rsidP="00A95D0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o</w:t>
      </w:r>
      <w:proofErr w:type="gramEnd"/>
      <w:r w:rsidRPr="00965EAB">
        <w:rPr>
          <w:rFonts w:cs="Times New Roman"/>
          <w:bCs/>
        </w:rPr>
        <w:t xml:space="preserve"> tym, że Wykonawca spełnia warunki udziału w postępowaniu określone przez Zamawiającego w Rozdziale V</w:t>
      </w:r>
      <w:r w:rsidR="00205A91" w:rsidRPr="00965EAB">
        <w:rPr>
          <w:rFonts w:cs="Times New Roman"/>
          <w:bCs/>
        </w:rPr>
        <w:t>I</w:t>
      </w:r>
      <w:r w:rsidRPr="00965EAB">
        <w:rPr>
          <w:rFonts w:cs="Times New Roman"/>
          <w:bCs/>
        </w:rPr>
        <w:t>,</w:t>
      </w:r>
    </w:p>
    <w:p w14:paraId="759793FD" w14:textId="77777777" w:rsidR="00D15745" w:rsidRPr="00965EAB" w:rsidRDefault="00D15745" w:rsidP="00A95D0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rPr>
          <w:rFonts w:cs="Times New Roman"/>
          <w:bCs/>
          <w:color w:val="000000"/>
        </w:rPr>
      </w:pPr>
      <w:proofErr w:type="gramStart"/>
      <w:r w:rsidRPr="00965EAB">
        <w:rPr>
          <w:rFonts w:cs="Times New Roman"/>
          <w:bCs/>
        </w:rPr>
        <w:t>o</w:t>
      </w:r>
      <w:proofErr w:type="gramEnd"/>
      <w:r w:rsidRPr="00965EAB">
        <w:rPr>
          <w:rFonts w:cs="Times New Roman"/>
          <w:bCs/>
        </w:rPr>
        <w:t xml:space="preserve"> tym, że Wykonawca nie podlega wykluczeniu z powodów wskazanych w art. 24 ust. 1 pkt 13-22 </w:t>
      </w:r>
      <w:proofErr w:type="spellStart"/>
      <w:r w:rsidRPr="00965EAB">
        <w:rPr>
          <w:rFonts w:cs="Times New Roman"/>
          <w:bCs/>
          <w:color w:val="000000"/>
        </w:rPr>
        <w:t>uPzp</w:t>
      </w:r>
      <w:proofErr w:type="spellEnd"/>
      <w:r w:rsidRPr="00965EAB">
        <w:rPr>
          <w:rFonts w:cs="Times New Roman"/>
          <w:bCs/>
          <w:color w:val="000000"/>
        </w:rPr>
        <w:t>,</w:t>
      </w:r>
    </w:p>
    <w:p w14:paraId="53154FD6" w14:textId="77777777" w:rsidR="00D15745" w:rsidRPr="00965EAB" w:rsidRDefault="00D15745" w:rsidP="00A95D0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o innych podmiotach, na </w:t>
      </w:r>
      <w:proofErr w:type="gramStart"/>
      <w:r w:rsidRPr="00965EAB">
        <w:rPr>
          <w:rFonts w:cs="Times New Roman"/>
          <w:bCs/>
        </w:rPr>
        <w:t>zasoby których</w:t>
      </w:r>
      <w:proofErr w:type="gramEnd"/>
      <w:r w:rsidRPr="00965EAB">
        <w:rPr>
          <w:rFonts w:cs="Times New Roman"/>
          <w:bCs/>
        </w:rPr>
        <w:t xml:space="preserve"> Wykonawca powołuje się w celu wykazania spełnienia warunków udziału w postępowaniu,</w:t>
      </w:r>
      <w:r w:rsidRPr="00965EAB">
        <w:rPr>
          <w:rFonts w:cs="Times New Roman"/>
        </w:rPr>
        <w:t xml:space="preserve"> </w:t>
      </w:r>
      <w:r w:rsidRPr="00965EAB">
        <w:rPr>
          <w:rFonts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 xml:space="preserve"> </w:t>
      </w:r>
      <w:r w:rsidRPr="00965EAB">
        <w:rPr>
          <w:rFonts w:cs="Times New Roman"/>
          <w:bCs/>
          <w:color w:val="000000"/>
        </w:rPr>
        <w:t xml:space="preserve">oraz stosownymi informacjami </w:t>
      </w:r>
      <w:r w:rsidR="00F70EE6" w:rsidRPr="00965EAB">
        <w:rPr>
          <w:rFonts w:cs="Times New Roman"/>
          <w:bCs/>
          <w:color w:val="000000"/>
        </w:rPr>
        <w:br/>
      </w:r>
      <w:r w:rsidRPr="00965EAB">
        <w:rPr>
          <w:rFonts w:cs="Times New Roman"/>
          <w:bCs/>
        </w:rPr>
        <w:t>o tym, których warunków dotyczą udostępniane przez inne podmioty zasoby,</w:t>
      </w:r>
    </w:p>
    <w:p w14:paraId="116F5D3F" w14:textId="77777777" w:rsidR="00D15745" w:rsidRPr="00965EAB" w:rsidRDefault="00D15745" w:rsidP="00A95D0E">
      <w:pPr>
        <w:autoSpaceDE w:val="0"/>
        <w:autoSpaceDN w:val="0"/>
        <w:adjustRightInd w:val="0"/>
        <w:spacing w:after="0" w:line="240" w:lineRule="auto"/>
        <w:ind w:left="284"/>
        <w:rPr>
          <w:rFonts w:cs="Times New Roman"/>
          <w:bCs/>
        </w:rPr>
      </w:pPr>
    </w:p>
    <w:p w14:paraId="7858F9A6" w14:textId="77777777" w:rsidR="00D15745" w:rsidRPr="00965EAB" w:rsidRDefault="00D15745" w:rsidP="00A95D0E">
      <w:pPr>
        <w:autoSpaceDE w:val="0"/>
        <w:autoSpaceDN w:val="0"/>
        <w:adjustRightInd w:val="0"/>
        <w:spacing w:after="0" w:line="240" w:lineRule="auto"/>
        <w:ind w:left="284"/>
        <w:rPr>
          <w:rFonts w:cs="Times New Roman"/>
          <w:b/>
          <w:bCs/>
        </w:rPr>
      </w:pPr>
      <w:r w:rsidRPr="00965EAB">
        <w:rPr>
          <w:rFonts w:cs="Times New Roman"/>
          <w:bCs/>
        </w:rPr>
        <w:t xml:space="preserve">Szczegółowy zakres wymaganych informacji, które powinno zawierać ww. oświadczenie wskazany jest we wzorze </w:t>
      </w:r>
      <w:r w:rsidRPr="00A11049">
        <w:rPr>
          <w:rFonts w:cs="Times New Roman"/>
          <w:bCs/>
        </w:rPr>
        <w:t>zawartym w Załączniku nr 2 do SIWZ</w:t>
      </w:r>
      <w:r w:rsidRPr="00965EAB">
        <w:rPr>
          <w:rFonts w:cs="Times New Roman"/>
          <w:bCs/>
        </w:rPr>
        <w:t>.</w:t>
      </w:r>
    </w:p>
    <w:p w14:paraId="086E4540" w14:textId="77777777" w:rsidR="00D15745" w:rsidRPr="00965EAB" w:rsidRDefault="00D15745" w:rsidP="00A95D0E">
      <w:pPr>
        <w:autoSpaceDE w:val="0"/>
        <w:autoSpaceDN w:val="0"/>
        <w:adjustRightInd w:val="0"/>
        <w:spacing w:after="0" w:line="240" w:lineRule="auto"/>
        <w:ind w:left="284"/>
        <w:rPr>
          <w:rFonts w:cs="Times New Roman"/>
          <w:bCs/>
        </w:rPr>
      </w:pPr>
    </w:p>
    <w:p w14:paraId="09636A1E" w14:textId="77777777" w:rsidR="00D15745" w:rsidRDefault="00D15745" w:rsidP="00A95D0E">
      <w:pPr>
        <w:autoSpaceDE w:val="0"/>
        <w:autoSpaceDN w:val="0"/>
        <w:adjustRightInd w:val="0"/>
        <w:spacing w:after="0" w:line="240" w:lineRule="auto"/>
        <w:ind w:left="284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141DB2" w:rsidRPr="00965EAB">
        <w:rPr>
          <w:rFonts w:cs="Times New Roman"/>
          <w:bCs/>
        </w:rPr>
        <w:br/>
      </w:r>
      <w:r w:rsidRPr="00965EAB">
        <w:rPr>
          <w:rFonts w:cs="Times New Roman"/>
          <w:bCs/>
        </w:rPr>
        <w:t>w zakresie, w którym każdy z Wykonawców wykazuje spełnianie warunków udziału w postępowaniu oraz brak podstaw wykluczenia.</w:t>
      </w:r>
    </w:p>
    <w:p w14:paraId="01B0A642" w14:textId="77777777" w:rsidR="00A11049" w:rsidRPr="00965EAB" w:rsidRDefault="00A11049" w:rsidP="00A95D0E">
      <w:pPr>
        <w:autoSpaceDE w:val="0"/>
        <w:autoSpaceDN w:val="0"/>
        <w:adjustRightInd w:val="0"/>
        <w:spacing w:after="0" w:line="240" w:lineRule="auto"/>
        <w:ind w:left="284"/>
        <w:rPr>
          <w:rFonts w:cs="Times New Roman"/>
          <w:bCs/>
        </w:rPr>
      </w:pPr>
    </w:p>
    <w:p w14:paraId="56254EEB" w14:textId="77777777" w:rsidR="00D15745" w:rsidRPr="00965EAB" w:rsidRDefault="00D15745" w:rsidP="00A95D0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cs="Times New Roman"/>
          <w:bCs/>
        </w:rPr>
      </w:pPr>
      <w:r w:rsidRPr="00A95D0E">
        <w:rPr>
          <w:rFonts w:cs="Times New Roman"/>
          <w:bCs/>
        </w:rPr>
        <w:t>W przypadku, w którym</w:t>
      </w:r>
      <w:r w:rsidRPr="00965EAB">
        <w:rPr>
          <w:rFonts w:cs="Times New Roman"/>
          <w:bCs/>
        </w:rPr>
        <w:t xml:space="preserve"> Wykonawca polega na zdolnościach inn</w:t>
      </w:r>
      <w:r w:rsidR="00205A91" w:rsidRPr="00965EAB">
        <w:rPr>
          <w:rFonts w:cs="Times New Roman"/>
          <w:bCs/>
        </w:rPr>
        <w:t xml:space="preserve">ych </w:t>
      </w:r>
      <w:r w:rsidRPr="00965EAB">
        <w:rPr>
          <w:rFonts w:cs="Times New Roman"/>
          <w:bCs/>
        </w:rPr>
        <w:t>podmiot</w:t>
      </w:r>
      <w:r w:rsidR="00205A91" w:rsidRPr="00965EAB">
        <w:rPr>
          <w:rFonts w:cs="Times New Roman"/>
          <w:bCs/>
        </w:rPr>
        <w:t>ów</w:t>
      </w:r>
      <w:r w:rsidRPr="00965EAB">
        <w:rPr>
          <w:rFonts w:cs="Times New Roman"/>
          <w:bCs/>
        </w:rPr>
        <w:t xml:space="preserve"> na zasadach określonych w art. 22a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 xml:space="preserve">, zobowiązany jest udowodnić Zamawiającemu, że realizując zamówienie, będzie </w:t>
      </w:r>
      <w:r w:rsidR="00205A91" w:rsidRPr="00965EAB">
        <w:rPr>
          <w:rFonts w:cs="Times New Roman"/>
          <w:bCs/>
        </w:rPr>
        <w:t xml:space="preserve">dysponował niezbędnymi zasobami </w:t>
      </w:r>
      <w:r w:rsidRPr="00965EAB">
        <w:rPr>
          <w:rFonts w:cs="Times New Roman"/>
          <w:bCs/>
        </w:rPr>
        <w:t xml:space="preserve">tych podmiotów w </w:t>
      </w:r>
      <w:r w:rsidR="00205A91" w:rsidRPr="00965EAB">
        <w:rPr>
          <w:rFonts w:cs="Times New Roman"/>
          <w:bCs/>
        </w:rPr>
        <w:t>stopniu umożliwiającym należyte wykonanie zamówienia publicznego</w:t>
      </w:r>
      <w:r w:rsidRPr="00965EAB">
        <w:rPr>
          <w:rFonts w:cs="Times New Roman"/>
          <w:bCs/>
        </w:rPr>
        <w:t xml:space="preserve">, w </w:t>
      </w:r>
      <w:r w:rsidRPr="00A95D0E">
        <w:rPr>
          <w:rFonts w:cs="Times New Roman"/>
          <w:bCs/>
        </w:rPr>
        <w:t>szczególności przedstawiając zobowiązanie tych podmiotów do oddania mu do dyspozycji niezbędnych zasobów na potrzeby realizacji zamówienia. Z treści zobowiązania innego podmiotu (lub innego dokumentu</w:t>
      </w:r>
      <w:r w:rsidRPr="00965EAB">
        <w:rPr>
          <w:rFonts w:cs="Times New Roman"/>
          <w:bCs/>
        </w:rPr>
        <w:t>) powinien wynikać:</w:t>
      </w:r>
    </w:p>
    <w:p w14:paraId="70517D29" w14:textId="77777777" w:rsidR="00D15745" w:rsidRPr="00965EAB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zakres</w:t>
      </w:r>
      <w:proofErr w:type="gramEnd"/>
      <w:r w:rsidRPr="00965EAB">
        <w:rPr>
          <w:rFonts w:cs="Times New Roman"/>
          <w:bCs/>
        </w:rPr>
        <w:t xml:space="preserve"> dostępnych wykonawcy zasobów innego podmiotu,</w:t>
      </w:r>
    </w:p>
    <w:p w14:paraId="013B8E67" w14:textId="77777777" w:rsidR="00D15745" w:rsidRPr="00965EAB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sposób</w:t>
      </w:r>
      <w:proofErr w:type="gramEnd"/>
      <w:r w:rsidRPr="00965EAB">
        <w:rPr>
          <w:rFonts w:cs="Times New Roman"/>
          <w:bCs/>
        </w:rPr>
        <w:t xml:space="preserve"> wykorzystania zasobów innego podmiotu, przez </w:t>
      </w:r>
      <w:r w:rsidR="00D2694F" w:rsidRPr="00965EAB">
        <w:rPr>
          <w:rFonts w:cs="Times New Roman"/>
          <w:bCs/>
        </w:rPr>
        <w:t>W</w:t>
      </w:r>
      <w:r w:rsidRPr="00965EAB">
        <w:rPr>
          <w:rFonts w:cs="Times New Roman"/>
          <w:bCs/>
        </w:rPr>
        <w:t>ykonawcę, przy wykonywaniu zamówienia</w:t>
      </w:r>
      <w:r w:rsidR="00205A91" w:rsidRPr="00965EAB">
        <w:rPr>
          <w:rFonts w:cs="Times New Roman"/>
          <w:bCs/>
        </w:rPr>
        <w:t xml:space="preserve"> publicznego</w:t>
      </w:r>
      <w:r w:rsidRPr="00965EAB">
        <w:rPr>
          <w:rFonts w:cs="Times New Roman"/>
          <w:bCs/>
        </w:rPr>
        <w:t>,</w:t>
      </w:r>
    </w:p>
    <w:p w14:paraId="64D2A64F" w14:textId="77777777" w:rsidR="00D15745" w:rsidRPr="00965EAB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zakres</w:t>
      </w:r>
      <w:proofErr w:type="gramEnd"/>
      <w:r w:rsidRPr="00965EAB">
        <w:rPr>
          <w:rFonts w:cs="Times New Roman"/>
          <w:bCs/>
        </w:rPr>
        <w:t xml:space="preserve"> i okres udziału innego podmiotu przy wykonywaniu zamówienia,</w:t>
      </w:r>
    </w:p>
    <w:p w14:paraId="296D4042" w14:textId="6AF22FF9" w:rsidR="00D15745" w:rsidRDefault="00D15745" w:rsidP="00965EA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czy inne podmioty, na </w:t>
      </w:r>
      <w:proofErr w:type="gramStart"/>
      <w:r w:rsidRPr="00965EAB">
        <w:rPr>
          <w:rFonts w:cs="Times New Roman"/>
          <w:bCs/>
        </w:rPr>
        <w:t>zdolnościach których</w:t>
      </w:r>
      <w:proofErr w:type="gramEnd"/>
      <w:r w:rsidRPr="00965EAB">
        <w:rPr>
          <w:rFonts w:cs="Times New Roman"/>
          <w:bCs/>
        </w:rPr>
        <w:t xml:space="preserve"> wykonawca polega w odniesieniu do warunków udziału w postępowaniu dotyczących doświadczenia, </w:t>
      </w:r>
      <w:r w:rsidRPr="00A95D0E">
        <w:rPr>
          <w:rFonts w:cs="Times New Roman"/>
          <w:bCs/>
        </w:rPr>
        <w:t xml:space="preserve">zrealizują </w:t>
      </w:r>
      <w:r w:rsidR="00D2694F" w:rsidRPr="00A95D0E">
        <w:rPr>
          <w:rFonts w:cs="Times New Roman"/>
          <w:bCs/>
        </w:rPr>
        <w:t>usługi</w:t>
      </w:r>
      <w:r w:rsidRPr="00A95D0E">
        <w:rPr>
          <w:rFonts w:cs="Times New Roman"/>
          <w:bCs/>
        </w:rPr>
        <w:t>, których wskazane zdolności dotyczą.</w:t>
      </w:r>
    </w:p>
    <w:p w14:paraId="70E6F5EF" w14:textId="77777777" w:rsidR="00A11049" w:rsidRPr="00A95D0E" w:rsidRDefault="00A11049" w:rsidP="00A11049">
      <w:pPr>
        <w:pStyle w:val="Akapitzlist"/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cs="Times New Roman"/>
          <w:bCs/>
        </w:rPr>
      </w:pPr>
    </w:p>
    <w:p w14:paraId="5F46DA00" w14:textId="77777777" w:rsidR="00D15745" w:rsidRPr="00965EAB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965EAB">
        <w:rPr>
          <w:rFonts w:cs="Times New Roman"/>
          <w:b/>
          <w:bCs/>
        </w:rPr>
        <w:t xml:space="preserve"> Oświadczenie o grupie kapitałowej</w:t>
      </w:r>
    </w:p>
    <w:p w14:paraId="3C2618CD" w14:textId="453CAB1D" w:rsidR="00D15745" w:rsidRPr="00A95D0E" w:rsidRDefault="00D15745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A95D0E">
        <w:rPr>
          <w:rFonts w:cs="Times New Roman"/>
          <w:bCs/>
        </w:rPr>
        <w:t xml:space="preserve">Wykonawca, w terminie 3 dni od dnia zamieszczenia na stronie internetowej informacji </w:t>
      </w:r>
      <w:r w:rsidRPr="00A95D0E">
        <w:rPr>
          <w:rFonts w:cs="Times New Roman"/>
          <w:bCs/>
        </w:rPr>
        <w:br/>
        <w:t>o Wykonawcach, którzy złożyli oferty w postępowaniu, zobowiązany jest przekazać Zamawiającemu</w:t>
      </w:r>
      <w:r w:rsidRPr="00965EAB">
        <w:rPr>
          <w:rFonts w:cs="Times New Roman"/>
          <w:bCs/>
        </w:rPr>
        <w:t xml:space="preserve"> oświadczenie o przynależności lub braku przynależności do tej samej grupy </w:t>
      </w:r>
      <w:proofErr w:type="gramStart"/>
      <w:r w:rsidRPr="00965EAB">
        <w:rPr>
          <w:rFonts w:cs="Times New Roman"/>
          <w:bCs/>
        </w:rPr>
        <w:t>kapitałowej co</w:t>
      </w:r>
      <w:proofErr w:type="gramEnd"/>
      <w:r w:rsidRPr="00965EAB">
        <w:rPr>
          <w:rFonts w:cs="Times New Roman"/>
          <w:bCs/>
        </w:rPr>
        <w:t xml:space="preserve"> inni </w:t>
      </w:r>
      <w:r w:rsidR="00A17C8B">
        <w:rPr>
          <w:rFonts w:cs="Times New Roman"/>
          <w:bCs/>
        </w:rPr>
        <w:t>Wykonawcy, którzy złożyli ofertę</w:t>
      </w:r>
      <w:r w:rsidRPr="00965EAB">
        <w:rPr>
          <w:rFonts w:cs="Times New Roman"/>
          <w:bCs/>
        </w:rPr>
        <w:t xml:space="preserve"> w postępowaniu. W stosownej sytuacji, wraz ze złożeniem oświadczenia, Wykonawca może przedstawić dowody, że powiązania z innym Wykonawcą, który złożył ofertę w tym samym postępowaniu, nie prowadzą do zakłócenia konkurencji </w:t>
      </w:r>
      <w:r w:rsidR="00E5076B" w:rsidRPr="00965EAB">
        <w:rPr>
          <w:rFonts w:cs="Times New Roman"/>
          <w:bCs/>
        </w:rPr>
        <w:br/>
      </w:r>
      <w:r w:rsidRPr="00965EAB">
        <w:rPr>
          <w:rFonts w:cs="Times New Roman"/>
          <w:bCs/>
        </w:rPr>
        <w:t xml:space="preserve">w postępowaniu o udzielenie </w:t>
      </w:r>
      <w:r w:rsidRPr="00A95D0E">
        <w:rPr>
          <w:rFonts w:cs="Times New Roman"/>
          <w:bCs/>
        </w:rPr>
        <w:t>zamówienia. W przypadku konsorcjum, oświadczenie składa oddzielnie każdy z Wykonawców wspólnie ubiegających się o zamówienie</w:t>
      </w:r>
      <w:r w:rsidRPr="00A95D0E">
        <w:rPr>
          <w:rFonts w:cs="Times New Roman"/>
          <w:b/>
          <w:bCs/>
        </w:rPr>
        <w:t>.</w:t>
      </w:r>
    </w:p>
    <w:p w14:paraId="1C925268" w14:textId="77777777" w:rsidR="00205A91" w:rsidRPr="00965EAB" w:rsidRDefault="00205A91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4CF2A1E1" w14:textId="259B1676" w:rsidR="00E42D77" w:rsidRPr="00965EAB" w:rsidRDefault="00D15745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965EAB">
        <w:rPr>
          <w:rFonts w:cs="Times New Roman"/>
          <w:bCs/>
        </w:rPr>
        <w:t xml:space="preserve">Wzór oświadczenia Zamawiający udostępni wraz informacją o wykonawcach, którzy złożyli oferty </w:t>
      </w:r>
      <w:r w:rsidRPr="00965EAB">
        <w:rPr>
          <w:rFonts w:cs="Times New Roman"/>
          <w:bCs/>
        </w:rPr>
        <w:br/>
        <w:t>w postępowaniu.</w:t>
      </w:r>
    </w:p>
    <w:p w14:paraId="13390511" w14:textId="59CC1D19" w:rsidR="004E62BC" w:rsidRPr="00965EAB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965EAB">
        <w:rPr>
          <w:rFonts w:cs="Times New Roman"/>
          <w:b/>
          <w:bCs/>
        </w:rPr>
        <w:lastRenderedPageBreak/>
        <w:t xml:space="preserve">Dokumenty żądane od Wykonawcy, którego oferta została oceniona </w:t>
      </w:r>
      <w:r w:rsidR="007B1528" w:rsidRPr="00965EAB">
        <w:rPr>
          <w:rFonts w:cs="Times New Roman"/>
          <w:b/>
          <w:bCs/>
        </w:rPr>
        <w:t>najwyżej</w:t>
      </w:r>
    </w:p>
    <w:p w14:paraId="0D8405DE" w14:textId="482A531B" w:rsidR="007450A6" w:rsidRPr="0004102B" w:rsidRDefault="006F33FF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04102B">
        <w:rPr>
          <w:rFonts w:cs="Times New Roman"/>
          <w:bCs/>
        </w:rPr>
        <w:t>Zamawiający przewiduje dokonanie</w:t>
      </w:r>
      <w:r w:rsidR="00205A91" w:rsidRPr="0004102B">
        <w:rPr>
          <w:rFonts w:cs="Times New Roman"/>
          <w:bCs/>
        </w:rPr>
        <w:t xml:space="preserve">, zgodnie z art. 24aa </w:t>
      </w:r>
      <w:proofErr w:type="spellStart"/>
      <w:r w:rsidR="00205A91" w:rsidRPr="0004102B">
        <w:rPr>
          <w:rFonts w:cs="Times New Roman"/>
          <w:bCs/>
        </w:rPr>
        <w:t>uPzp</w:t>
      </w:r>
      <w:proofErr w:type="spellEnd"/>
      <w:r w:rsidR="00205A91" w:rsidRPr="0004102B">
        <w:rPr>
          <w:rFonts w:cs="Times New Roman"/>
          <w:bCs/>
        </w:rPr>
        <w:t xml:space="preserve">, </w:t>
      </w:r>
      <w:r w:rsidRPr="0004102B">
        <w:rPr>
          <w:rFonts w:cs="Times New Roman"/>
          <w:b/>
          <w:bCs/>
        </w:rPr>
        <w:t>w pierwszej kolejności oceny ofert</w:t>
      </w:r>
      <w:r w:rsidRPr="0004102B">
        <w:rPr>
          <w:rFonts w:cs="Times New Roman"/>
          <w:bCs/>
        </w:rPr>
        <w:t xml:space="preserve">, </w:t>
      </w:r>
      <w:r w:rsidR="00482AA1" w:rsidRPr="0004102B">
        <w:rPr>
          <w:rFonts w:cs="Times New Roman"/>
          <w:bCs/>
        </w:rPr>
        <w:br/>
      </w:r>
      <w:r w:rsidRPr="0004102B">
        <w:rPr>
          <w:rFonts w:cs="Times New Roman"/>
          <w:bCs/>
        </w:rPr>
        <w:t>a następnie zbadani</w:t>
      </w:r>
      <w:r w:rsidR="004270DB" w:rsidRPr="0004102B">
        <w:rPr>
          <w:rFonts w:cs="Times New Roman"/>
          <w:bCs/>
        </w:rPr>
        <w:t>e</w:t>
      </w:r>
      <w:r w:rsidRPr="0004102B">
        <w:rPr>
          <w:rFonts w:cs="Times New Roman"/>
          <w:bCs/>
        </w:rPr>
        <w:t xml:space="preserve">, czy </w:t>
      </w:r>
      <w:r w:rsidR="007450A6" w:rsidRPr="0004102B">
        <w:rPr>
          <w:rFonts w:cs="Times New Roman"/>
          <w:bCs/>
        </w:rPr>
        <w:t>W</w:t>
      </w:r>
      <w:r w:rsidRPr="0004102B">
        <w:rPr>
          <w:rFonts w:cs="Times New Roman"/>
          <w:bCs/>
        </w:rPr>
        <w:t xml:space="preserve">ykonawca, którego oferta została oceniona </w:t>
      </w:r>
      <w:r w:rsidR="00A95D0E">
        <w:rPr>
          <w:rFonts w:cs="Times New Roman"/>
          <w:bCs/>
        </w:rPr>
        <w:t>najwyżej</w:t>
      </w:r>
      <w:r w:rsidRPr="0004102B">
        <w:rPr>
          <w:rFonts w:cs="Times New Roman"/>
          <w:bCs/>
        </w:rPr>
        <w:t xml:space="preserve">, nie podlega wykluczeniu oraz spełnia warunki udziału w postępowaniu. </w:t>
      </w:r>
    </w:p>
    <w:p w14:paraId="1CE1BAF7" w14:textId="77777777" w:rsidR="00D2694F" w:rsidRPr="0004102B" w:rsidRDefault="00D2694F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402DE112" w14:textId="77777777" w:rsidR="006920F7" w:rsidRPr="0004102B" w:rsidRDefault="006F33FF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04102B">
        <w:rPr>
          <w:rFonts w:cs="Times New Roman"/>
          <w:bCs/>
        </w:rPr>
        <w:t xml:space="preserve">Zamawiający przewiduje </w:t>
      </w:r>
      <w:r w:rsidR="00E42D77" w:rsidRPr="0004102B">
        <w:rPr>
          <w:rFonts w:cs="Times New Roman"/>
          <w:b/>
          <w:bCs/>
        </w:rPr>
        <w:t>wezwanie W</w:t>
      </w:r>
      <w:r w:rsidRPr="0004102B">
        <w:rPr>
          <w:rFonts w:cs="Times New Roman"/>
          <w:b/>
          <w:bCs/>
        </w:rPr>
        <w:t>ykonawcy, którego oferta została oceniona naj</w:t>
      </w:r>
      <w:r w:rsidR="007B1528" w:rsidRPr="0004102B">
        <w:rPr>
          <w:rFonts w:cs="Times New Roman"/>
          <w:b/>
          <w:bCs/>
        </w:rPr>
        <w:t xml:space="preserve">wyżej, </w:t>
      </w:r>
      <w:r w:rsidRPr="0004102B">
        <w:rPr>
          <w:rFonts w:cs="Times New Roman"/>
          <w:bCs/>
        </w:rPr>
        <w:t xml:space="preserve">do złożenia </w:t>
      </w:r>
      <w:r w:rsidR="00DB2960" w:rsidRPr="0004102B">
        <w:rPr>
          <w:rFonts w:cs="Times New Roman"/>
          <w:bCs/>
        </w:rPr>
        <w:t xml:space="preserve">w wyznaczonym, nie krótszym niż </w:t>
      </w:r>
      <w:r w:rsidR="00E33148" w:rsidRPr="0004102B">
        <w:rPr>
          <w:rFonts w:cs="Times New Roman"/>
          <w:bCs/>
        </w:rPr>
        <w:t xml:space="preserve">5 </w:t>
      </w:r>
      <w:r w:rsidR="00E237A3" w:rsidRPr="0004102B">
        <w:rPr>
          <w:rFonts w:cs="Times New Roman"/>
          <w:bCs/>
        </w:rPr>
        <w:t>dni</w:t>
      </w:r>
      <w:r w:rsidR="00DB2960" w:rsidRPr="0004102B">
        <w:rPr>
          <w:rFonts w:cs="Times New Roman"/>
          <w:bCs/>
        </w:rPr>
        <w:t xml:space="preserve"> terminie aktualnych na dzień złożenia </w:t>
      </w:r>
      <w:r w:rsidR="004270DB" w:rsidRPr="0004102B">
        <w:rPr>
          <w:rFonts w:cs="Times New Roman"/>
          <w:bCs/>
        </w:rPr>
        <w:t xml:space="preserve">następujących </w:t>
      </w:r>
      <w:r w:rsidR="00DB2960" w:rsidRPr="0004102B">
        <w:rPr>
          <w:rFonts w:cs="Times New Roman"/>
          <w:bCs/>
        </w:rPr>
        <w:t>dokumentów</w:t>
      </w:r>
      <w:r w:rsidR="006920F7" w:rsidRPr="0004102B">
        <w:rPr>
          <w:rFonts w:cs="Times New Roman"/>
          <w:bCs/>
        </w:rPr>
        <w:t>:</w:t>
      </w:r>
    </w:p>
    <w:p w14:paraId="6246ED6A" w14:textId="5B6EC0C2" w:rsidR="006920F7" w:rsidRPr="0004102B" w:rsidRDefault="007173D0" w:rsidP="00A95D0E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Times New Roman"/>
          <w:bCs/>
        </w:rPr>
      </w:pPr>
      <w:r w:rsidRPr="0004102B">
        <w:rPr>
          <w:rFonts w:cs="Times New Roman"/>
          <w:bCs/>
        </w:rPr>
        <w:t>wykaz</w:t>
      </w:r>
      <w:r w:rsidR="009D1861" w:rsidRPr="0004102B">
        <w:rPr>
          <w:rFonts w:cs="Times New Roman"/>
          <w:bCs/>
        </w:rPr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</w:t>
      </w:r>
      <w:proofErr w:type="gramStart"/>
      <w:r w:rsidR="009D1861" w:rsidRPr="0004102B">
        <w:rPr>
          <w:rFonts w:cs="Times New Roman"/>
          <w:bCs/>
        </w:rPr>
        <w:t xml:space="preserve">rzecz </w:t>
      </w:r>
      <w:r w:rsidR="00A95D0E">
        <w:rPr>
          <w:rFonts w:cs="Times New Roman"/>
          <w:bCs/>
        </w:rPr>
        <w:t>których</w:t>
      </w:r>
      <w:proofErr w:type="gramEnd"/>
      <w:r w:rsidR="00A95D0E">
        <w:rPr>
          <w:rFonts w:cs="Times New Roman"/>
          <w:bCs/>
        </w:rPr>
        <w:t xml:space="preserve"> usługi zostały wykonane;</w:t>
      </w:r>
    </w:p>
    <w:p w14:paraId="21BFF2E8" w14:textId="6BBF503D" w:rsidR="00767F00" w:rsidRPr="0004102B" w:rsidRDefault="006920F7" w:rsidP="00A95D0E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Times New Roman"/>
          <w:bCs/>
        </w:rPr>
      </w:pPr>
      <w:r w:rsidRPr="0004102B">
        <w:rPr>
          <w:rFonts w:cs="Times New Roman"/>
          <w:bCs/>
        </w:rPr>
        <w:t xml:space="preserve">dowodów </w:t>
      </w:r>
      <w:r w:rsidR="00767F00" w:rsidRPr="0004102B">
        <w:rPr>
          <w:rFonts w:cs="Times New Roman"/>
          <w:bCs/>
        </w:rPr>
        <w:t xml:space="preserve">określających, czy </w:t>
      </w:r>
      <w:r w:rsidR="00FD16CF" w:rsidRPr="0004102B">
        <w:rPr>
          <w:rFonts w:cs="Times New Roman"/>
          <w:bCs/>
        </w:rPr>
        <w:t xml:space="preserve">te </w:t>
      </w:r>
      <w:r w:rsidR="00767F00" w:rsidRPr="0004102B">
        <w:rPr>
          <w:rFonts w:cs="Times New Roman"/>
          <w:bCs/>
        </w:rPr>
        <w:t xml:space="preserve">usługi wykonane w okresie ostatnich </w:t>
      </w:r>
      <w:r w:rsidR="00A95D0E">
        <w:rPr>
          <w:rFonts w:cs="Times New Roman"/>
          <w:bCs/>
        </w:rPr>
        <w:t>3</w:t>
      </w:r>
      <w:r w:rsidR="00767F00" w:rsidRPr="0004102B">
        <w:rPr>
          <w:rFonts w:cs="Times New Roman"/>
          <w:bCs/>
        </w:rPr>
        <w:t xml:space="preserve"> lat przed upływem terminu składania ofert zostały wykonane należycie (</w:t>
      </w:r>
      <w:r w:rsidR="00767F00" w:rsidRPr="00A95D0E">
        <w:rPr>
          <w:rFonts w:cs="Times New Roman"/>
          <w:bCs/>
          <w:i/>
        </w:rPr>
        <w:t>w przypadku świadczeń ciągłych lub okresowych - są wykonywane należycie, przy czym dowody potwierdzające ich należyte wykonywanie powinny być wydane nie wcześniej niż 3 miesiące przed upływem terminu składania ofert</w:t>
      </w:r>
      <w:r w:rsidR="00767F00" w:rsidRPr="0004102B">
        <w:rPr>
          <w:rFonts w:cs="Times New Roman"/>
          <w:bCs/>
        </w:rPr>
        <w:t xml:space="preserve">), przy czym dowodami, o których mowa, są referencje bądź inne dokumenty wystawione przez podmiot, na </w:t>
      </w:r>
      <w:proofErr w:type="gramStart"/>
      <w:r w:rsidR="00767F00" w:rsidRPr="0004102B">
        <w:rPr>
          <w:rFonts w:cs="Times New Roman"/>
          <w:bCs/>
        </w:rPr>
        <w:t>rzecz</w:t>
      </w:r>
      <w:r w:rsidR="00FE7AD6" w:rsidRPr="0004102B">
        <w:rPr>
          <w:rFonts w:cs="Times New Roman"/>
          <w:bCs/>
        </w:rPr>
        <w:t xml:space="preserve"> </w:t>
      </w:r>
      <w:r w:rsidR="00767F00" w:rsidRPr="0004102B">
        <w:rPr>
          <w:rFonts w:cs="Times New Roman"/>
          <w:bCs/>
        </w:rPr>
        <w:t>którego</w:t>
      </w:r>
      <w:proofErr w:type="gramEnd"/>
      <w:r w:rsidR="00767F00" w:rsidRPr="0004102B">
        <w:rPr>
          <w:rFonts w:cs="Times New Roman"/>
          <w:bCs/>
        </w:rPr>
        <w:t xml:space="preserve"> usługi były wykonywane</w:t>
      </w:r>
      <w:r w:rsidR="00A95D0E">
        <w:rPr>
          <w:rFonts w:cs="Times New Roman"/>
          <w:bCs/>
        </w:rPr>
        <w:t xml:space="preserve">, </w:t>
      </w:r>
      <w:r w:rsidR="00767F00" w:rsidRPr="0004102B">
        <w:rPr>
          <w:rFonts w:cs="Times New Roman"/>
          <w:bCs/>
        </w:rPr>
        <w:t xml:space="preserve">a w przypadku świadczeń okresowych lub ciągłych są wykonywane, a jeżeli z uzasadnionej przyczyny o obiektywnym charakterze </w:t>
      </w:r>
      <w:r w:rsidR="00A95D0E">
        <w:rPr>
          <w:rFonts w:cs="Times New Roman"/>
          <w:bCs/>
        </w:rPr>
        <w:t>W</w:t>
      </w:r>
      <w:r w:rsidR="00767F00" w:rsidRPr="0004102B">
        <w:rPr>
          <w:rFonts w:cs="Times New Roman"/>
          <w:bCs/>
        </w:rPr>
        <w:t xml:space="preserve">ykonawca nie jest </w:t>
      </w:r>
      <w:r w:rsidR="00A95D0E">
        <w:rPr>
          <w:rFonts w:cs="Times New Roman"/>
          <w:bCs/>
        </w:rPr>
        <w:br/>
      </w:r>
      <w:r w:rsidR="00767F00" w:rsidRPr="0004102B">
        <w:rPr>
          <w:rFonts w:cs="Times New Roman"/>
          <w:bCs/>
        </w:rPr>
        <w:t xml:space="preserve">w stanie uzyskać tych dokumentów – oświadczenie </w:t>
      </w:r>
      <w:r w:rsidR="00D2694F" w:rsidRPr="0004102B">
        <w:rPr>
          <w:rFonts w:cs="Times New Roman"/>
          <w:bCs/>
        </w:rPr>
        <w:t>W</w:t>
      </w:r>
      <w:r w:rsidR="00767F00" w:rsidRPr="0004102B">
        <w:rPr>
          <w:rFonts w:cs="Times New Roman"/>
          <w:bCs/>
        </w:rPr>
        <w:t>ykonawcy</w:t>
      </w:r>
      <w:r w:rsidR="00F70EE6" w:rsidRPr="0004102B">
        <w:rPr>
          <w:rFonts w:cs="Times New Roman"/>
          <w:bCs/>
        </w:rPr>
        <w:t>.</w:t>
      </w:r>
      <w:r w:rsidR="00767F00" w:rsidRPr="0004102B">
        <w:rPr>
          <w:rFonts w:cs="Times New Roman"/>
          <w:bCs/>
        </w:rPr>
        <w:t xml:space="preserve"> </w:t>
      </w:r>
    </w:p>
    <w:p w14:paraId="65060CB3" w14:textId="3F820B09" w:rsidR="001D09E6" w:rsidRPr="0004102B" w:rsidRDefault="001D09E6" w:rsidP="00A95D0E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Calibri"/>
        </w:rPr>
      </w:pPr>
      <w:proofErr w:type="gramStart"/>
      <w:r w:rsidRPr="0004102B">
        <w:rPr>
          <w:rFonts w:cs="Times New Roman"/>
          <w:bCs/>
        </w:rPr>
        <w:t>wykazu</w:t>
      </w:r>
      <w:proofErr w:type="gramEnd"/>
      <w:r w:rsidRPr="0004102B">
        <w:rPr>
          <w:rFonts w:cs="Times New Roman"/>
          <w:bCs/>
        </w:rPr>
        <w:t xml:space="preserve"> osób skierowanych przez </w:t>
      </w:r>
      <w:r w:rsidR="00A95D0E">
        <w:rPr>
          <w:rFonts w:cs="Times New Roman"/>
          <w:bCs/>
        </w:rPr>
        <w:t>W</w:t>
      </w:r>
      <w:r w:rsidRPr="0004102B">
        <w:rPr>
          <w:rFonts w:cs="Times New Roman"/>
          <w:bCs/>
        </w:rPr>
        <w:t>ykonawcę do realizacji zamówienia publicznego, wraz</w:t>
      </w:r>
      <w:r w:rsidRPr="0004102B">
        <w:rPr>
          <w:rFonts w:cs="Calibri"/>
        </w:rPr>
        <w:t xml:space="preserve"> z informacjami na temat ich kwalifikacji zawodowych, doświadczenia i wykształcenia niezbędnych do wykonania zamówienia publicznego, a także zakresu wykonywanych przez nie czynności oraz informacją o podstawie do dysponowania tymi osobami.</w:t>
      </w:r>
    </w:p>
    <w:p w14:paraId="5FA803F2" w14:textId="77777777" w:rsidR="001D09E6" w:rsidRPr="0004102B" w:rsidRDefault="001D09E6" w:rsidP="00A95D0E">
      <w:pPr>
        <w:spacing w:after="0" w:line="240" w:lineRule="auto"/>
        <w:rPr>
          <w:rFonts w:cs="Times New Roman"/>
          <w:bCs/>
        </w:rPr>
      </w:pPr>
    </w:p>
    <w:p w14:paraId="4052FCCA" w14:textId="1DEF4D60" w:rsidR="00E5076B" w:rsidRPr="00965EAB" w:rsidRDefault="001D09E6" w:rsidP="00A95D0E">
      <w:pPr>
        <w:spacing w:after="0" w:line="240" w:lineRule="auto"/>
      </w:pPr>
      <w:r w:rsidRPr="0004102B">
        <w:rPr>
          <w:rFonts w:cs="Times New Roman"/>
          <w:bCs/>
        </w:rPr>
        <w:t>Wzory wykazów, o który</w:t>
      </w:r>
      <w:r w:rsidR="00A95D0E">
        <w:rPr>
          <w:rFonts w:cs="Times New Roman"/>
          <w:bCs/>
        </w:rPr>
        <w:t xml:space="preserve">ch </w:t>
      </w:r>
      <w:r w:rsidRPr="0004102B">
        <w:rPr>
          <w:rFonts w:cs="Times New Roman"/>
          <w:bCs/>
        </w:rPr>
        <w:t>mowa wyżej, zostaną przekazane przez Zamawiającego Wykonawcy, którego oferta zostanie oceniana</w:t>
      </w:r>
      <w:r w:rsidRPr="001D09E6">
        <w:rPr>
          <w:rFonts w:cs="Times New Roman"/>
          <w:bCs/>
        </w:rPr>
        <w:t xml:space="preserve"> najwyżej. </w:t>
      </w:r>
    </w:p>
    <w:p w14:paraId="2122C940" w14:textId="77777777" w:rsidR="0004102B" w:rsidRDefault="0004102B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7EDE3911" w14:textId="77777777" w:rsidR="00767F00" w:rsidRDefault="00767F00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Niemniej jednak, jeżeli będzie to niezbędne do zapewnienia odpowiedniego przebiegu postępowania </w:t>
      </w:r>
      <w:r w:rsidRPr="00965EAB">
        <w:rPr>
          <w:rFonts w:cs="Times New Roman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6775C85C" w14:textId="77777777" w:rsidR="00A11049" w:rsidRPr="00965EAB" w:rsidRDefault="00A11049" w:rsidP="00A95D0E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6FE87120" w14:textId="77777777" w:rsidR="00EF1DDC" w:rsidRPr="00965EAB" w:rsidRDefault="00E42D77" w:rsidP="000410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cs="Times New Roman"/>
          <w:b/>
          <w:bCs/>
        </w:rPr>
      </w:pPr>
      <w:r w:rsidRPr="00965EAB">
        <w:rPr>
          <w:rFonts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965EAB">
        <w:rPr>
          <w:rFonts w:cs="Times New Roman"/>
          <w:b/>
          <w:bCs/>
        </w:rPr>
        <w:t xml:space="preserve">wyżej </w:t>
      </w:r>
    </w:p>
    <w:p w14:paraId="4348D65B" w14:textId="00781ABE" w:rsidR="00767F00" w:rsidRDefault="00767F00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bookmarkStart w:id="18" w:name="_Toc457978886"/>
      <w:bookmarkStart w:id="19" w:name="_Toc458084637"/>
      <w:r w:rsidRPr="00965EAB">
        <w:rPr>
          <w:rFonts w:cs="Times New Roman"/>
          <w:bCs/>
        </w:rPr>
        <w:t>Stosownie do zakresu udostępnianych zasobów przez inny podmiot</w:t>
      </w:r>
      <w:r w:rsidRPr="00965EAB">
        <w:rPr>
          <w:rFonts w:cs="Times New Roman"/>
        </w:rPr>
        <w:t xml:space="preserve"> oraz warunków, których spełnianiu one służą</w:t>
      </w:r>
      <w:r w:rsidRPr="00965EAB">
        <w:rPr>
          <w:rFonts w:cs="Times New Roman"/>
          <w:bCs/>
        </w:rPr>
        <w:t xml:space="preserve">, Wykonawca zobowiązany jest złożyć właściwe dokumenty tych podmiotów </w:t>
      </w:r>
      <w:r w:rsidR="00A95D0E">
        <w:rPr>
          <w:rFonts w:cs="Times New Roman"/>
          <w:bCs/>
        </w:rPr>
        <w:br/>
      </w:r>
      <w:r w:rsidRPr="00965EAB">
        <w:rPr>
          <w:rFonts w:cs="Times New Roman"/>
          <w:bCs/>
        </w:rPr>
        <w:t xml:space="preserve">w celu wykazania spełnienia warunków udziału w postępowaniu przez wykonawcę </w:t>
      </w:r>
      <w:r w:rsidRPr="00965EAB">
        <w:rPr>
          <w:rFonts w:cs="Times New Roman"/>
          <w:bCs/>
          <w:i/>
        </w:rPr>
        <w:t>(</w:t>
      </w:r>
      <w:proofErr w:type="gramStart"/>
      <w:r w:rsidRPr="00965EAB">
        <w:rPr>
          <w:rFonts w:cs="Times New Roman"/>
          <w:bCs/>
          <w:i/>
        </w:rPr>
        <w:t>np. jeśli</w:t>
      </w:r>
      <w:proofErr w:type="gramEnd"/>
      <w:r w:rsidRPr="00965EAB">
        <w:rPr>
          <w:rFonts w:cs="Times New Roman"/>
          <w:bCs/>
          <w:i/>
        </w:rPr>
        <w:t xml:space="preserve"> Wykonawca odwołuje się do doświadczenia innego podmiotu, Wykonawca powinien złożyć właściwe i wymagane przez Zamawiającego w </w:t>
      </w:r>
      <w:r w:rsidR="00AF51FF">
        <w:rPr>
          <w:rFonts w:cs="Times New Roman"/>
          <w:bCs/>
          <w:i/>
        </w:rPr>
        <w:t>SIWZ</w:t>
      </w:r>
      <w:r w:rsidRPr="00965EAB">
        <w:rPr>
          <w:rFonts w:cs="Times New Roman"/>
          <w:bCs/>
          <w:i/>
        </w:rPr>
        <w:t xml:space="preserve"> dokumenty potwierdzające posiadanie doświadczenia przez inny podmiot)</w:t>
      </w:r>
      <w:r w:rsidRPr="00965EAB">
        <w:rPr>
          <w:rFonts w:cs="Times New Roman"/>
          <w:bCs/>
        </w:rPr>
        <w:t>.</w:t>
      </w:r>
    </w:p>
    <w:p w14:paraId="2C946FFA" w14:textId="77777777" w:rsidR="00A11049" w:rsidRPr="00965EAB" w:rsidRDefault="00A11049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253968AE" w14:textId="77777777" w:rsidR="00767F00" w:rsidRPr="00965EAB" w:rsidRDefault="00767F00" w:rsidP="000410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cs="Times New Roman"/>
          <w:b/>
          <w:bCs/>
        </w:rPr>
      </w:pPr>
      <w:r w:rsidRPr="00965EAB">
        <w:rPr>
          <w:rFonts w:cs="Times New Roman"/>
          <w:b/>
          <w:bCs/>
        </w:rPr>
        <w:t>Wymogi szczególne w zakresie dokumentów dotyczących konsorcjum</w:t>
      </w:r>
    </w:p>
    <w:p w14:paraId="267194D5" w14:textId="1EA75502" w:rsidR="00767F00" w:rsidRDefault="00767F00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W przypadku wspólnego ubiegania się o zamówienie przez wykonawców (konsorcjum), </w:t>
      </w:r>
      <w:r w:rsidR="00FE7AD6" w:rsidRPr="00965EAB">
        <w:rPr>
          <w:rFonts w:cs="Times New Roman"/>
          <w:bCs/>
        </w:rPr>
        <w:t>d</w:t>
      </w:r>
      <w:r w:rsidRPr="00965EAB">
        <w:rPr>
          <w:rFonts w:cs="Times New Roman"/>
          <w:bCs/>
        </w:rPr>
        <w:t>o</w:t>
      </w:r>
      <w:r w:rsidR="00E33148" w:rsidRPr="00965EAB">
        <w:rPr>
          <w:rFonts w:cs="Times New Roman"/>
          <w:bCs/>
        </w:rPr>
        <w:t xml:space="preserve">kumenty wskazane w </w:t>
      </w:r>
      <w:r w:rsidR="00BA7C53" w:rsidRPr="00965EAB">
        <w:rPr>
          <w:rFonts w:cs="Times New Roman"/>
          <w:bCs/>
        </w:rPr>
        <w:t>ust.</w:t>
      </w:r>
      <w:r w:rsidR="00E33148" w:rsidRPr="00965EAB">
        <w:rPr>
          <w:rFonts w:cs="Times New Roman"/>
          <w:bCs/>
        </w:rPr>
        <w:t xml:space="preserve"> </w:t>
      </w:r>
      <w:r w:rsidR="00220B1E" w:rsidRPr="00965EAB">
        <w:rPr>
          <w:rFonts w:cs="Times New Roman"/>
          <w:bCs/>
        </w:rPr>
        <w:t>3</w:t>
      </w:r>
      <w:r w:rsidR="00E33148" w:rsidRPr="00965EAB">
        <w:rPr>
          <w:rFonts w:cs="Times New Roman"/>
          <w:bCs/>
        </w:rPr>
        <w:t xml:space="preserve"> </w:t>
      </w:r>
      <w:r w:rsidRPr="00965EAB">
        <w:rPr>
          <w:rFonts w:cs="Times New Roman"/>
          <w:bCs/>
        </w:rPr>
        <w:t>składa ten Wykonawca-członek konsorcjum, który wykazuje spełnienie odpowiedniego warunku udziału w postępowaniu.</w:t>
      </w:r>
    </w:p>
    <w:p w14:paraId="55989BA4" w14:textId="77777777" w:rsidR="00A11049" w:rsidRDefault="00A11049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5A97C9E7" w14:textId="77777777" w:rsidR="00A11049" w:rsidRDefault="00A11049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0C298F45" w14:textId="77777777" w:rsidR="00A11049" w:rsidRPr="00965EAB" w:rsidRDefault="00A11049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13337019" w14:textId="77777777" w:rsidR="00767F00" w:rsidRPr="00965EAB" w:rsidRDefault="00767F00" w:rsidP="0004102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cs="Times New Roman"/>
          <w:b/>
          <w:bCs/>
        </w:rPr>
      </w:pPr>
      <w:r w:rsidRPr="00965EAB">
        <w:rPr>
          <w:rFonts w:cs="Times New Roman"/>
          <w:b/>
          <w:bCs/>
        </w:rPr>
        <w:lastRenderedPageBreak/>
        <w:t>Charakter/postać dokumentów lub oświadczeń</w:t>
      </w:r>
    </w:p>
    <w:p w14:paraId="55CB2FA4" w14:textId="1A2E64CA" w:rsidR="001E5B41" w:rsidRPr="00965EAB" w:rsidRDefault="001E5B41" w:rsidP="0004102B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65EAB">
        <w:rPr>
          <w:rFonts w:cstheme="minorHAnsi"/>
          <w:bCs/>
        </w:rPr>
        <w:t xml:space="preserve">Dokumenty lub oświadczenia, o których mowa w rozporządzeniu Ministra Rozwoju z dnia 26 lipca 2016 r. w sprawie rodzajów dokumentów, jakich może żądać zamawiający od wykonawcy w postępowaniu o udzielenie zamówienia (Dz. U. 2016 </w:t>
      </w:r>
      <w:proofErr w:type="gramStart"/>
      <w:r w:rsidRPr="00965EAB">
        <w:rPr>
          <w:rFonts w:cstheme="minorHAnsi"/>
          <w:bCs/>
        </w:rPr>
        <w:t>poz</w:t>
      </w:r>
      <w:proofErr w:type="gramEnd"/>
      <w:r w:rsidRPr="00965EAB">
        <w:rPr>
          <w:rFonts w:cstheme="minorHAnsi"/>
          <w:bCs/>
        </w:rPr>
        <w:t xml:space="preserve">. 1126), składane są w oryginale lub kopii poświadczonej za zgodność z oryginałem. Poświadczenia za zgodność z oryginałem dokonywane są </w:t>
      </w:r>
      <w:r w:rsidR="008E4C9B">
        <w:rPr>
          <w:rFonts w:cstheme="minorHAnsi"/>
          <w:bCs/>
        </w:rPr>
        <w:br/>
      </w:r>
      <w:r w:rsidRPr="00965EAB">
        <w:rPr>
          <w:rFonts w:cstheme="minorHAnsi"/>
          <w:bCs/>
        </w:rPr>
        <w:t>w formie pisemnej przez Wykonawcę albo inny podmiot albo wykonawcę wspólnie ubiegającego się o udzielenie zamówienia publicznego - odpowiednio, w zakresie dokumentów, które każdego z nich dotyczą.</w:t>
      </w:r>
    </w:p>
    <w:p w14:paraId="23EE262A" w14:textId="77777777" w:rsidR="00767F00" w:rsidRPr="00965EA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023AD44E" w14:textId="77777777" w:rsidR="00767F00" w:rsidRPr="00965EA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965EAB">
        <w:rPr>
          <w:rFonts w:cs="Times New Roman"/>
          <w:b/>
          <w:bCs/>
        </w:rPr>
        <w:t>Wyjątki od obowiązku złożenia dokumentów</w:t>
      </w:r>
    </w:p>
    <w:p w14:paraId="25EF7869" w14:textId="77777777" w:rsidR="00767F00" w:rsidRPr="00965EAB" w:rsidRDefault="00767F00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965EAB">
        <w:rPr>
          <w:rFonts w:cs="Times New Roman"/>
          <w:bCs/>
        </w:rPr>
        <w:t>Wykonawca nie jest obowiązany do złożenia odpowiednich oświadczeń lub dokumentów, jeżeli:</w:t>
      </w:r>
    </w:p>
    <w:p w14:paraId="6EEB1B97" w14:textId="77777777" w:rsidR="00767F00" w:rsidRPr="00965EAB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Zamawiający może je uzyskać za pomocą bezpłatnych i ogólnodostępnych baz danych, </w:t>
      </w:r>
      <w:r w:rsidRPr="00965EAB">
        <w:rPr>
          <w:rFonts w:cs="Times New Roman"/>
          <w:bCs/>
        </w:rPr>
        <w:br/>
        <w:t xml:space="preserve">w szczególności rejestrów publicznych w rozumieniu ustawy z dnia 17 lutego 2005 r. </w:t>
      </w:r>
      <w:r w:rsidRPr="00965EAB">
        <w:rPr>
          <w:rFonts w:cs="Times New Roman"/>
          <w:bCs/>
        </w:rPr>
        <w:br/>
        <w:t xml:space="preserve">o informatyzacji działalności podmiotów realizujących zadania publiczne. W przypadku, </w:t>
      </w:r>
      <w:r w:rsidRPr="00965EAB">
        <w:rPr>
          <w:rFonts w:cs="Times New Roman"/>
          <w:bCs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C8E54F9" w14:textId="77777777" w:rsidR="00767F00" w:rsidRPr="00965EAB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965EAB">
        <w:rPr>
          <w:rFonts w:cs="Times New Roman"/>
          <w:bCs/>
        </w:rPr>
        <w:t>Zamawiający posiada aktualne oświadczenia lub dokumenty dotyczące tego Wykonawcy</w:t>
      </w:r>
      <w:r w:rsidR="00F95686" w:rsidRPr="00965EAB">
        <w:rPr>
          <w:rFonts w:cs="Times New Roman"/>
          <w:bCs/>
        </w:rPr>
        <w:t>.</w:t>
      </w:r>
    </w:p>
    <w:p w14:paraId="0B5E9FEA" w14:textId="77777777" w:rsidR="00767F00" w:rsidRPr="00965EA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="Times New Roman"/>
          <w:bCs/>
        </w:rPr>
      </w:pPr>
    </w:p>
    <w:p w14:paraId="4829841D" w14:textId="77777777" w:rsidR="00767F00" w:rsidRPr="00965EA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965EAB">
        <w:rPr>
          <w:rFonts w:cs="Times New Roman"/>
          <w:b/>
          <w:bCs/>
        </w:rPr>
        <w:t>Język</w:t>
      </w:r>
    </w:p>
    <w:p w14:paraId="7BBE1789" w14:textId="77777777" w:rsidR="00767F00" w:rsidRDefault="00767F00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Dokumenty sporządzone w języku obcym są składane wraz z tłumaczeniem na język polski. </w:t>
      </w:r>
    </w:p>
    <w:p w14:paraId="6FE90627" w14:textId="77777777" w:rsidR="00E51CD7" w:rsidRPr="00965EAB" w:rsidRDefault="00E51CD7" w:rsidP="0004102B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179FA7E6" w14:textId="6F5B3CA2" w:rsidR="00D3231C" w:rsidRPr="00E51CD7" w:rsidRDefault="00E054B5" w:rsidP="00E51CD7">
      <w:pPr>
        <w:pStyle w:val="Nagwek1"/>
        <w:spacing w:before="0" w:after="0" w:line="240" w:lineRule="auto"/>
        <w:rPr>
          <w:rFonts w:asciiTheme="minorHAnsi" w:hAnsiTheme="minorHAnsi"/>
          <w:bCs w:val="0"/>
          <w:sz w:val="24"/>
          <w:szCs w:val="24"/>
          <w:u w:val="none"/>
        </w:rPr>
      </w:pPr>
      <w:bookmarkStart w:id="20" w:name="_Toc458084638"/>
      <w:bookmarkEnd w:id="18"/>
      <w:bookmarkEnd w:id="19"/>
      <w:r w:rsidRPr="00E51CD7">
        <w:rPr>
          <w:rFonts w:asciiTheme="minorHAnsi" w:hAnsiTheme="minorHAnsi"/>
          <w:bCs w:val="0"/>
          <w:sz w:val="24"/>
          <w:szCs w:val="24"/>
          <w:u w:val="none"/>
        </w:rPr>
        <w:t>IX</w:t>
      </w:r>
      <w:r w:rsidR="00D3231C" w:rsidRPr="00E51CD7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20"/>
      <w:r w:rsidR="00D3231C" w:rsidRPr="00E51CD7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1" w:name="_Toc458084639"/>
      <w:r w:rsidRPr="00E51CD7">
        <w:rPr>
          <w:rFonts w:asciiTheme="minorHAnsi" w:hAnsi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proofErr w:type="gramStart"/>
      <w:r w:rsidRPr="00E51CD7">
        <w:rPr>
          <w:rFonts w:asciiTheme="minorHAnsi" w:hAnsiTheme="minorHAnsi"/>
          <w:bCs w:val="0"/>
          <w:sz w:val="24"/>
          <w:szCs w:val="24"/>
          <w:u w:val="none"/>
        </w:rPr>
        <w:t>do</w:t>
      </w:r>
      <w:r w:rsidR="00E51CD7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r w:rsidR="00D3231C" w:rsidRPr="00E51CD7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r w:rsidRPr="00E51CD7">
        <w:rPr>
          <w:rFonts w:asciiTheme="minorHAnsi" w:hAnsiTheme="minorHAnsi"/>
          <w:bCs w:val="0"/>
          <w:sz w:val="24"/>
          <w:szCs w:val="24"/>
          <w:u w:val="none"/>
        </w:rPr>
        <w:t>porozumiewania</w:t>
      </w:r>
      <w:proofErr w:type="gramEnd"/>
      <w:r w:rsidRPr="00E51CD7">
        <w:rPr>
          <w:rFonts w:asciiTheme="minorHAnsi" w:hAnsiTheme="minorHAnsi"/>
          <w:bCs w:val="0"/>
          <w:sz w:val="24"/>
          <w:szCs w:val="24"/>
          <w:u w:val="none"/>
        </w:rPr>
        <w:t xml:space="preserve"> się z</w:t>
      </w:r>
      <w:r w:rsidR="00E51CD7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r w:rsidRPr="00E51CD7">
        <w:rPr>
          <w:rFonts w:asciiTheme="minorHAnsi" w:hAnsiTheme="minorHAnsi"/>
          <w:bCs w:val="0"/>
          <w:sz w:val="24"/>
          <w:szCs w:val="24"/>
          <w:u w:val="none"/>
        </w:rPr>
        <w:t xml:space="preserve"> wykonawcami</w:t>
      </w:r>
      <w:bookmarkEnd w:id="21"/>
    </w:p>
    <w:p w14:paraId="31D8824A" w14:textId="77777777" w:rsidR="007504A9" w:rsidRPr="00965EAB" w:rsidRDefault="007504A9" w:rsidP="000410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theme="minorHAnsi"/>
          <w:bCs/>
        </w:rPr>
      </w:pPr>
      <w:r w:rsidRPr="00965EAB">
        <w:rPr>
          <w:rFonts w:cstheme="minorHAnsi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965EAB">
        <w:rPr>
          <w:rFonts w:cstheme="minorHAnsi"/>
          <w:bCs/>
        </w:rPr>
        <w:t>t.j</w:t>
      </w:r>
      <w:proofErr w:type="spellEnd"/>
      <w:r w:rsidRPr="00965EAB">
        <w:rPr>
          <w:rFonts w:cstheme="minorHAnsi"/>
          <w:bCs/>
        </w:rPr>
        <w:t xml:space="preserve">. Dz. U. </w:t>
      </w:r>
      <w:proofErr w:type="gramStart"/>
      <w:r w:rsidRPr="00965EAB">
        <w:rPr>
          <w:rFonts w:cstheme="minorHAnsi"/>
          <w:bCs/>
        </w:rPr>
        <w:t>z</w:t>
      </w:r>
      <w:proofErr w:type="gramEnd"/>
      <w:r w:rsidRPr="00965EAB">
        <w:rPr>
          <w:rFonts w:cstheme="minorHAnsi"/>
          <w:bCs/>
        </w:rPr>
        <w:t xml:space="preserve"> 2018 r. poz. 2188 ze zm.), osobiście, za pośrednictwem posłańca, faksu lub przy użyciu środków komunikacji elektronicznej w rozumieniu ustawy z dnia 18 lipca 2002 r. o świadczeniu usług drogą elektroniczną (</w:t>
      </w:r>
      <w:proofErr w:type="spellStart"/>
      <w:r w:rsidRPr="00965EAB">
        <w:rPr>
          <w:rFonts w:cstheme="minorHAnsi"/>
          <w:bCs/>
        </w:rPr>
        <w:t>t.j</w:t>
      </w:r>
      <w:proofErr w:type="spellEnd"/>
      <w:r w:rsidRPr="00965EAB">
        <w:rPr>
          <w:rFonts w:cstheme="minorHAnsi"/>
          <w:bCs/>
        </w:rPr>
        <w:t>. Dz. U. z 2017 r. poz. 1219 ze zm</w:t>
      </w:r>
      <w:proofErr w:type="gramStart"/>
      <w:r w:rsidRPr="00965EAB">
        <w:rPr>
          <w:rFonts w:cstheme="minorHAnsi"/>
          <w:bCs/>
        </w:rPr>
        <w:t>.). Dokonany</w:t>
      </w:r>
      <w:proofErr w:type="gramEnd"/>
      <w:r w:rsidRPr="00965EAB">
        <w:rPr>
          <w:rFonts w:cstheme="minorHAnsi"/>
          <w:bCs/>
        </w:rPr>
        <w:t xml:space="preserve"> przez Wykonawcę wybór sposobu złożenia informacji/oświadczeń/ 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039BB004" w14:textId="77777777" w:rsidR="00D3231C" w:rsidRPr="00965EAB" w:rsidRDefault="00D3231C" w:rsidP="000410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Wykonawca może zwrócić się do </w:t>
      </w:r>
      <w:r w:rsidR="008D620F" w:rsidRPr="00965EAB">
        <w:rPr>
          <w:rFonts w:cs="Times New Roman"/>
          <w:bCs/>
        </w:rPr>
        <w:t>Z</w:t>
      </w:r>
      <w:r w:rsidRPr="00965EAB">
        <w:rPr>
          <w:rFonts w:cs="Times New Roman"/>
          <w:bCs/>
        </w:rPr>
        <w:t xml:space="preserve">amawiającego o wyjaśnienie treści SIWZ. Zamawiający ma obowiązek </w:t>
      </w:r>
      <w:r w:rsidR="008D620F" w:rsidRPr="00965EAB">
        <w:rPr>
          <w:rFonts w:cs="Times New Roman"/>
          <w:bCs/>
        </w:rPr>
        <w:t>udzielić odpowiedzi na pytania W</w:t>
      </w:r>
      <w:r w:rsidRPr="00965EAB">
        <w:rPr>
          <w:rFonts w:cs="Times New Roman"/>
          <w:bCs/>
        </w:rPr>
        <w:t>ykonawcy, pod warunkiem, że wn</w:t>
      </w:r>
      <w:r w:rsidR="008D620F" w:rsidRPr="00965EAB">
        <w:rPr>
          <w:rFonts w:cs="Times New Roman"/>
          <w:bCs/>
        </w:rPr>
        <w:t>iosek o wyjaśnienie wpłynął do Z</w:t>
      </w:r>
      <w:r w:rsidRPr="00965EAB">
        <w:rPr>
          <w:rFonts w:cs="Times New Roman"/>
          <w:bCs/>
        </w:rPr>
        <w:t>amawiającego nie później niż do końca dnia, w którym upływa połowa wyznaczonego terminu składania ofert.</w:t>
      </w:r>
    </w:p>
    <w:p w14:paraId="06BC3C68" w14:textId="1D75AA39" w:rsidR="00D3231C" w:rsidRPr="00965EAB" w:rsidRDefault="00D3231C" w:rsidP="000410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965EAB">
        <w:rPr>
          <w:rFonts w:cs="Times New Roman"/>
          <w:bCs/>
        </w:rPr>
        <w:t>Z</w:t>
      </w:r>
      <w:r w:rsidRPr="00965EAB">
        <w:rPr>
          <w:rFonts w:cs="Times New Roman"/>
          <w:bCs/>
        </w:rPr>
        <w:t>amawiający może udzielić wyjaśnień albo pozostawić wniosek bez rozpoznania. Przedłużenie terminu składania ofert nie wpływa na wydłużenie bieg</w:t>
      </w:r>
      <w:r w:rsidR="00131782" w:rsidRPr="00965EAB">
        <w:rPr>
          <w:rFonts w:cs="Times New Roman"/>
          <w:bCs/>
        </w:rPr>
        <w:t>u</w:t>
      </w:r>
      <w:r w:rsidRPr="00965EAB">
        <w:rPr>
          <w:rFonts w:cs="Times New Roman"/>
          <w:bCs/>
        </w:rPr>
        <w:t xml:space="preserve"> terminu składania wniosków o wyjaśnienie SIWZ</w:t>
      </w:r>
      <w:r w:rsidR="008D620F" w:rsidRPr="00965EAB">
        <w:rPr>
          <w:rFonts w:cs="Times New Roman"/>
          <w:bCs/>
        </w:rPr>
        <w:t>, na które Z</w:t>
      </w:r>
      <w:r w:rsidRPr="00965EAB">
        <w:rPr>
          <w:rFonts w:cs="Times New Roman"/>
          <w:bCs/>
        </w:rPr>
        <w:t>amawiający ma obowiązek udzielenia odpowiedzi.</w:t>
      </w:r>
    </w:p>
    <w:p w14:paraId="7E662909" w14:textId="77777777" w:rsidR="00FF5652" w:rsidRPr="00965EAB" w:rsidRDefault="00D3231C" w:rsidP="000410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Oświadczenie, wniosek, zawiadomienie, oraz informacje, w tym pytania do SIWZ </w:t>
      </w:r>
      <w:r w:rsidR="008D620F" w:rsidRPr="00965EAB">
        <w:rPr>
          <w:rFonts w:cs="Times New Roman"/>
          <w:bCs/>
        </w:rPr>
        <w:br/>
      </w:r>
      <w:r w:rsidRPr="00965EAB">
        <w:rPr>
          <w:rFonts w:cs="Times New Roman"/>
          <w:bCs/>
        </w:rPr>
        <w:t>i odpowiedzi uznaje się za złożone w chwili</w:t>
      </w:r>
      <w:r w:rsidR="00E054B5" w:rsidRPr="00965EAB">
        <w:rPr>
          <w:rFonts w:cs="Times New Roman"/>
          <w:bCs/>
        </w:rPr>
        <w:t xml:space="preserve">, </w:t>
      </w:r>
      <w:r w:rsidRPr="00965EAB">
        <w:rPr>
          <w:rFonts w:cs="Times New Roman"/>
          <w:bCs/>
        </w:rPr>
        <w:t>w której wpłynął on do siedziby adresata faksem, elektronicznie lub został doręc</w:t>
      </w:r>
      <w:r w:rsidR="008D620F" w:rsidRPr="00965EAB">
        <w:rPr>
          <w:rFonts w:cs="Times New Roman"/>
          <w:bCs/>
        </w:rPr>
        <w:t>zony w inny sposób do siedziby Z</w:t>
      </w:r>
      <w:r w:rsidRPr="00965EAB">
        <w:rPr>
          <w:rFonts w:cs="Times New Roman"/>
          <w:bCs/>
        </w:rPr>
        <w:t>amawiającego</w:t>
      </w:r>
      <w:r w:rsidR="00782A7B" w:rsidRPr="00965EAB">
        <w:rPr>
          <w:rFonts w:cs="Times New Roman"/>
          <w:bCs/>
        </w:rPr>
        <w:t xml:space="preserve"> lub wy</w:t>
      </w:r>
      <w:r w:rsidR="006469C6" w:rsidRPr="00965EAB">
        <w:rPr>
          <w:rFonts w:cs="Times New Roman"/>
          <w:bCs/>
        </w:rPr>
        <w:t>k</w:t>
      </w:r>
      <w:r w:rsidR="00782A7B" w:rsidRPr="00965EAB">
        <w:rPr>
          <w:rFonts w:cs="Times New Roman"/>
          <w:bCs/>
        </w:rPr>
        <w:t>onawcy</w:t>
      </w:r>
      <w:r w:rsidRPr="00965EAB">
        <w:rPr>
          <w:rFonts w:cs="Times New Roman"/>
          <w:bCs/>
        </w:rPr>
        <w:t xml:space="preserve">. Przesyłając oświadczenie, wniosek, zawiadomienie oraz informacje, w tym pytania do SIWZ </w:t>
      </w:r>
      <w:r w:rsidR="000F23D4" w:rsidRPr="00965EAB">
        <w:rPr>
          <w:rFonts w:cs="Times New Roman"/>
          <w:bCs/>
        </w:rPr>
        <w:br/>
      </w:r>
      <w:r w:rsidRPr="00965EAB">
        <w:rPr>
          <w:rFonts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30413482" w14:textId="77777777" w:rsidR="00FF5652" w:rsidRPr="00965EAB" w:rsidRDefault="00FF5652" w:rsidP="000410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bCs/>
        </w:rPr>
      </w:pPr>
      <w:r w:rsidRPr="00965EAB">
        <w:rPr>
          <w:rFonts w:cs="Times New Roman"/>
          <w:bCs/>
        </w:rPr>
        <w:t>Osobą uprawnioną do kontaktu z Wykonawcami jest:</w:t>
      </w:r>
    </w:p>
    <w:p w14:paraId="50882AFA" w14:textId="07AA97CC" w:rsidR="00FF5652" w:rsidRPr="00965EAB" w:rsidRDefault="00C5418D" w:rsidP="0004102B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bCs/>
        </w:rPr>
      </w:pPr>
      <w:r>
        <w:rPr>
          <w:rFonts w:cs="Times New Roman"/>
          <w:bCs/>
        </w:rPr>
        <w:t>Beata Próchniak</w:t>
      </w:r>
    </w:p>
    <w:p w14:paraId="12E5AB2A" w14:textId="59633F1E" w:rsidR="00FF5652" w:rsidRPr="00434A42" w:rsidRDefault="00FF5652" w:rsidP="0004102B">
      <w:pPr>
        <w:autoSpaceDE w:val="0"/>
        <w:autoSpaceDN w:val="0"/>
        <w:adjustRightInd w:val="0"/>
        <w:spacing w:after="0" w:line="240" w:lineRule="auto"/>
        <w:ind w:left="708" w:hanging="282"/>
        <w:rPr>
          <w:rFonts w:cs="Times New Roman"/>
          <w:bCs/>
          <w:lang w:val="en-US"/>
        </w:rPr>
      </w:pPr>
      <w:r w:rsidRPr="00434A42">
        <w:rPr>
          <w:rFonts w:cs="Times New Roman"/>
          <w:bCs/>
          <w:lang w:val="en-US"/>
        </w:rPr>
        <w:lastRenderedPageBreak/>
        <w:t>tel</w:t>
      </w:r>
      <w:proofErr w:type="gramStart"/>
      <w:r w:rsidRPr="00434A42">
        <w:rPr>
          <w:rFonts w:cs="Times New Roman"/>
          <w:bCs/>
          <w:lang w:val="en-US"/>
        </w:rPr>
        <w:t>.</w:t>
      </w:r>
      <w:r w:rsidR="00AF51FF" w:rsidRPr="00434A42">
        <w:rPr>
          <w:rFonts w:cs="Times New Roman"/>
          <w:bCs/>
          <w:lang w:val="en-US"/>
        </w:rPr>
        <w:t>+</w:t>
      </w:r>
      <w:proofErr w:type="gramEnd"/>
      <w:r w:rsidR="00AF51FF" w:rsidRPr="00434A42">
        <w:rPr>
          <w:rFonts w:cs="Times New Roman"/>
          <w:bCs/>
          <w:lang w:val="en-US"/>
        </w:rPr>
        <w:t>48</w:t>
      </w:r>
      <w:r w:rsidRPr="00434A42">
        <w:rPr>
          <w:rFonts w:cs="Times New Roman"/>
          <w:bCs/>
          <w:lang w:val="en-US"/>
        </w:rPr>
        <w:t xml:space="preserve"> </w:t>
      </w:r>
      <w:r w:rsidR="00770450" w:rsidRPr="00434A42">
        <w:rPr>
          <w:rFonts w:cs="Times New Roman"/>
          <w:bCs/>
          <w:lang w:val="en-US"/>
        </w:rPr>
        <w:t>22 </w:t>
      </w:r>
      <w:r w:rsidR="00C5418D" w:rsidRPr="00434A42">
        <w:rPr>
          <w:rFonts w:cs="Times New Roman"/>
          <w:bCs/>
          <w:lang w:val="en-US"/>
        </w:rPr>
        <w:t>432 80 84</w:t>
      </w:r>
    </w:p>
    <w:p w14:paraId="0FE424C8" w14:textId="77777777" w:rsidR="00FF5652" w:rsidRPr="00434A42" w:rsidRDefault="00FF5652" w:rsidP="0004102B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bCs/>
          <w:lang w:val="en-US"/>
        </w:rPr>
      </w:pPr>
      <w:proofErr w:type="gramStart"/>
      <w:r w:rsidRPr="00434A42">
        <w:rPr>
          <w:rFonts w:cs="Times New Roman"/>
          <w:bCs/>
          <w:lang w:val="en-US"/>
        </w:rPr>
        <w:t>e-mail</w:t>
      </w:r>
      <w:proofErr w:type="gramEnd"/>
      <w:r w:rsidRPr="00434A42">
        <w:rPr>
          <w:rFonts w:cs="Times New Roman"/>
          <w:bCs/>
          <w:lang w:val="en-US"/>
        </w:rPr>
        <w:t xml:space="preserve">: </w:t>
      </w:r>
      <w:hyperlink r:id="rId9" w:history="1">
        <w:r w:rsidR="00FF16E4" w:rsidRPr="00434A42">
          <w:rPr>
            <w:rStyle w:val="Hipercze"/>
            <w:rFonts w:cs="Times New Roman"/>
            <w:bCs/>
            <w:lang w:val="en-US"/>
          </w:rPr>
          <w:t>pzp@parp.gov.pl</w:t>
        </w:r>
      </w:hyperlink>
      <w:r w:rsidR="00FF16E4" w:rsidRPr="00434A42">
        <w:rPr>
          <w:rFonts w:cs="Times New Roman"/>
          <w:bCs/>
          <w:lang w:val="en-US"/>
        </w:rPr>
        <w:t xml:space="preserve"> </w:t>
      </w:r>
      <w:r w:rsidRPr="00434A42">
        <w:rPr>
          <w:rFonts w:cs="Times New Roman"/>
          <w:bCs/>
          <w:lang w:val="en-US"/>
        </w:rPr>
        <w:t xml:space="preserve"> </w:t>
      </w:r>
    </w:p>
    <w:p w14:paraId="3E63BAD0" w14:textId="77777777" w:rsidR="00D3231C" w:rsidRPr="00965EAB" w:rsidRDefault="00FF5652" w:rsidP="0004102B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w</w:t>
      </w:r>
      <w:proofErr w:type="gramEnd"/>
      <w:r w:rsidRPr="00965EAB">
        <w:rPr>
          <w:rFonts w:cs="Times New Roman"/>
          <w:bCs/>
        </w:rPr>
        <w:t xml:space="preserve"> siedzibie Zamawiającego od poniedziałku do piątku w godzinach 08:30 – 16:30.</w:t>
      </w:r>
    </w:p>
    <w:p w14:paraId="13029335" w14:textId="77777777" w:rsidR="00CA2C4E" w:rsidRPr="00965EAB" w:rsidRDefault="00CA2C4E" w:rsidP="0004102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bCs/>
        </w:rPr>
      </w:pPr>
      <w:r w:rsidRPr="00965EAB">
        <w:rPr>
          <w:rFonts w:cs="Times New Roman"/>
          <w:bCs/>
        </w:rPr>
        <w:t>Wszelką korespondencję dotyczącą prowadzonego postępowania należy kierować na adres Zamawiającego:</w:t>
      </w:r>
    </w:p>
    <w:p w14:paraId="64D62355" w14:textId="77777777" w:rsidR="00CA2C4E" w:rsidRPr="00965EAB" w:rsidRDefault="00CA2C4E" w:rsidP="0004102B">
      <w:pPr>
        <w:pStyle w:val="Akapitzlist"/>
        <w:autoSpaceDE w:val="0"/>
        <w:autoSpaceDN w:val="0"/>
        <w:adjustRightInd w:val="0"/>
        <w:spacing w:after="0" w:line="240" w:lineRule="auto"/>
        <w:ind w:hanging="294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Polska Agencja Rozwoju Przedsiębiorczości </w:t>
      </w:r>
    </w:p>
    <w:p w14:paraId="06164DDF" w14:textId="77777777" w:rsidR="00CA2C4E" w:rsidRPr="00965EAB" w:rsidRDefault="00CA2C4E" w:rsidP="0004102B">
      <w:pPr>
        <w:pStyle w:val="Akapitzlist"/>
        <w:autoSpaceDE w:val="0"/>
        <w:autoSpaceDN w:val="0"/>
        <w:adjustRightInd w:val="0"/>
        <w:spacing w:after="0" w:line="240" w:lineRule="auto"/>
        <w:ind w:hanging="294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Biuro Zamówień Publicznych </w:t>
      </w:r>
    </w:p>
    <w:p w14:paraId="058D3E21" w14:textId="1799D192" w:rsidR="00CA2C4E" w:rsidRPr="00965EAB" w:rsidRDefault="00CA2C4E" w:rsidP="0004102B">
      <w:pPr>
        <w:pStyle w:val="Akapitzlist"/>
        <w:autoSpaceDE w:val="0"/>
        <w:autoSpaceDN w:val="0"/>
        <w:adjustRightInd w:val="0"/>
        <w:spacing w:after="0" w:line="240" w:lineRule="auto"/>
        <w:ind w:hanging="294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ul</w:t>
      </w:r>
      <w:proofErr w:type="gramEnd"/>
      <w:r w:rsidRPr="00965EAB">
        <w:rPr>
          <w:rFonts w:cs="Times New Roman"/>
          <w:bCs/>
        </w:rPr>
        <w:t>. Pańska 81/83</w:t>
      </w:r>
      <w:r w:rsidR="00610E2A">
        <w:rPr>
          <w:rFonts w:cs="Times New Roman"/>
          <w:bCs/>
        </w:rPr>
        <w:t xml:space="preserve">, </w:t>
      </w:r>
      <w:r w:rsidRPr="00965EAB">
        <w:rPr>
          <w:rFonts w:cs="Times New Roman"/>
          <w:bCs/>
        </w:rPr>
        <w:t>00-834 Warszawa</w:t>
      </w:r>
    </w:p>
    <w:p w14:paraId="721078A7" w14:textId="77777777" w:rsidR="00CA2C4E" w:rsidRPr="003540E5" w:rsidRDefault="00CA2C4E" w:rsidP="0004102B">
      <w:pPr>
        <w:pStyle w:val="Akapitzlist"/>
        <w:autoSpaceDE w:val="0"/>
        <w:autoSpaceDN w:val="0"/>
        <w:adjustRightInd w:val="0"/>
        <w:spacing w:after="0" w:line="240" w:lineRule="auto"/>
        <w:ind w:hanging="294"/>
        <w:rPr>
          <w:rFonts w:cs="Times New Roman"/>
          <w:bCs/>
        </w:rPr>
      </w:pPr>
      <w:proofErr w:type="gramStart"/>
      <w:r w:rsidRPr="003540E5">
        <w:rPr>
          <w:rFonts w:cs="Times New Roman"/>
          <w:bCs/>
        </w:rPr>
        <w:t>e-mail</w:t>
      </w:r>
      <w:proofErr w:type="gramEnd"/>
      <w:r w:rsidRPr="003540E5">
        <w:rPr>
          <w:rFonts w:cs="Times New Roman"/>
          <w:bCs/>
        </w:rPr>
        <w:t xml:space="preserve">: </w:t>
      </w:r>
      <w:hyperlink r:id="rId10" w:history="1">
        <w:r w:rsidR="00653577" w:rsidRPr="003540E5">
          <w:rPr>
            <w:rStyle w:val="Hipercze"/>
            <w:rFonts w:cs="Times New Roman"/>
            <w:bCs/>
          </w:rPr>
          <w:t>pzp@parp.gov.pl</w:t>
        </w:r>
      </w:hyperlink>
      <w:r w:rsidRPr="003540E5">
        <w:rPr>
          <w:rFonts w:cs="Times New Roman"/>
          <w:bCs/>
        </w:rPr>
        <w:t xml:space="preserve"> </w:t>
      </w:r>
    </w:p>
    <w:p w14:paraId="7CF18E28" w14:textId="77777777" w:rsidR="00653577" w:rsidRPr="003540E5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59E79F86" w14:textId="77777777" w:rsidR="00782A7B" w:rsidRPr="00E51CD7" w:rsidRDefault="00782A7B" w:rsidP="0097744E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 w:val="24"/>
          <w:szCs w:val="24"/>
          <w:u w:val="none"/>
        </w:rPr>
      </w:pPr>
      <w:bookmarkStart w:id="22" w:name="_Toc458084640"/>
      <w:r w:rsidRPr="00E51CD7">
        <w:rPr>
          <w:rFonts w:asciiTheme="minorHAnsi" w:hAnsiTheme="minorHAnsi"/>
          <w:bCs w:val="0"/>
          <w:sz w:val="24"/>
          <w:szCs w:val="24"/>
          <w:u w:val="none"/>
        </w:rPr>
        <w:t>X.</w:t>
      </w:r>
      <w:bookmarkEnd w:id="22"/>
      <w:r w:rsidRPr="00E51CD7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3" w:name="_Toc458084641"/>
      <w:r w:rsidR="00E054B5" w:rsidRPr="00E51CD7">
        <w:rPr>
          <w:rFonts w:asciiTheme="minorHAnsi" w:hAnsiTheme="minorHAnsi"/>
          <w:bCs w:val="0"/>
          <w:sz w:val="24"/>
          <w:szCs w:val="24"/>
          <w:u w:val="none"/>
        </w:rPr>
        <w:t>Wadium</w:t>
      </w:r>
      <w:bookmarkEnd w:id="23"/>
    </w:p>
    <w:p w14:paraId="25DFAF6C" w14:textId="62D3FD20" w:rsidR="00767F00" w:rsidRPr="00965EAB" w:rsidRDefault="00767F00" w:rsidP="000410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Zamawiający wymaga wniesienia </w:t>
      </w:r>
      <w:r w:rsidRPr="00E51CD7">
        <w:rPr>
          <w:rFonts w:cs="Times New Roman"/>
          <w:bCs/>
        </w:rPr>
        <w:t xml:space="preserve">wadium w </w:t>
      </w:r>
      <w:proofErr w:type="gramStart"/>
      <w:r w:rsidRPr="00E51CD7">
        <w:rPr>
          <w:rFonts w:cs="Times New Roman"/>
          <w:bCs/>
        </w:rPr>
        <w:t>wysokości</w:t>
      </w:r>
      <w:r w:rsidR="001600A1" w:rsidRPr="00E51CD7">
        <w:rPr>
          <w:rFonts w:cs="Times New Roman"/>
          <w:bCs/>
        </w:rPr>
        <w:t xml:space="preserve"> </w:t>
      </w:r>
      <w:r w:rsidR="00E51CD7" w:rsidRPr="00E51CD7">
        <w:rPr>
          <w:rFonts w:cs="Times New Roman"/>
          <w:bCs/>
        </w:rPr>
        <w:t xml:space="preserve">3 000 </w:t>
      </w:r>
      <w:r w:rsidR="00287D07" w:rsidRPr="00E51CD7">
        <w:rPr>
          <w:rFonts w:cs="Times New Roman"/>
          <w:bCs/>
        </w:rPr>
        <w:t xml:space="preserve"> </w:t>
      </w:r>
      <w:r w:rsidRPr="00E51CD7">
        <w:rPr>
          <w:rFonts w:cs="Times New Roman"/>
          <w:bCs/>
        </w:rPr>
        <w:t>(słownie</w:t>
      </w:r>
      <w:proofErr w:type="gramEnd"/>
      <w:r w:rsidRPr="00E51CD7">
        <w:rPr>
          <w:rFonts w:cs="Times New Roman"/>
          <w:bCs/>
        </w:rPr>
        <w:t>:</w:t>
      </w:r>
      <w:r w:rsidR="00482AA1" w:rsidRPr="00E51CD7">
        <w:rPr>
          <w:rFonts w:cs="Times New Roman"/>
          <w:bCs/>
        </w:rPr>
        <w:t xml:space="preserve"> </w:t>
      </w:r>
      <w:r w:rsidR="00E51CD7" w:rsidRPr="00E51CD7">
        <w:rPr>
          <w:rFonts w:cs="Times New Roman"/>
          <w:bCs/>
          <w:i/>
        </w:rPr>
        <w:t>trzy tysiące</w:t>
      </w:r>
      <w:r w:rsidR="00FA4FBF" w:rsidRPr="00E51CD7">
        <w:rPr>
          <w:rFonts w:cs="Times New Roman"/>
          <w:bCs/>
        </w:rPr>
        <w:t>)</w:t>
      </w:r>
      <w:r w:rsidR="00E51CD7" w:rsidRPr="00E51CD7">
        <w:rPr>
          <w:rFonts w:cs="Times New Roman"/>
          <w:bCs/>
        </w:rPr>
        <w:t xml:space="preserve"> zł</w:t>
      </w:r>
      <w:r w:rsidRPr="00E51CD7">
        <w:rPr>
          <w:rFonts w:cs="Times New Roman"/>
          <w:bCs/>
        </w:rPr>
        <w:t xml:space="preserve"> przed</w:t>
      </w:r>
      <w:r w:rsidRPr="00965EAB">
        <w:rPr>
          <w:rFonts w:cs="Times New Roman"/>
          <w:bCs/>
        </w:rPr>
        <w:t xml:space="preserve"> upływem terminu składania ofert określonego w niniejszej SIWZ.</w:t>
      </w:r>
    </w:p>
    <w:p w14:paraId="1159909D" w14:textId="77777777" w:rsidR="00767F00" w:rsidRPr="00965EAB" w:rsidRDefault="00767F00" w:rsidP="000410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>Wadium może być wnoszone w jednej lub w kilku następujących formach:</w:t>
      </w:r>
    </w:p>
    <w:p w14:paraId="340D8A5D" w14:textId="77777777" w:rsidR="00767F00" w:rsidRPr="00965EAB" w:rsidRDefault="00767F00" w:rsidP="0004102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pieniądzu</w:t>
      </w:r>
      <w:proofErr w:type="gramEnd"/>
      <w:r w:rsidRPr="00965EAB">
        <w:rPr>
          <w:rFonts w:cs="Times New Roman"/>
          <w:bCs/>
        </w:rPr>
        <w:t>;</w:t>
      </w:r>
    </w:p>
    <w:p w14:paraId="0681D586" w14:textId="77777777" w:rsidR="00767F00" w:rsidRPr="00965EAB" w:rsidRDefault="00767F00" w:rsidP="0004102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poręczeniach bankowych lub poręczeniach spółdzielczej kasy oszczędnościowo-kredytowej, z </w:t>
      </w:r>
      <w:proofErr w:type="gramStart"/>
      <w:r w:rsidRPr="00965EAB">
        <w:rPr>
          <w:rFonts w:cs="Times New Roman"/>
          <w:bCs/>
        </w:rPr>
        <w:t>tym że</w:t>
      </w:r>
      <w:proofErr w:type="gramEnd"/>
      <w:r w:rsidRPr="00965EAB">
        <w:rPr>
          <w:rFonts w:cs="Times New Roman"/>
          <w:bCs/>
        </w:rPr>
        <w:t xml:space="preserve"> poręczenie kasy jest zawsze poręczeniem pieniężnym;</w:t>
      </w:r>
    </w:p>
    <w:p w14:paraId="3DE930F3" w14:textId="77777777" w:rsidR="00767F00" w:rsidRPr="00965EAB" w:rsidRDefault="00767F00" w:rsidP="0004102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gwarancjach</w:t>
      </w:r>
      <w:proofErr w:type="gramEnd"/>
      <w:r w:rsidRPr="00965EAB">
        <w:rPr>
          <w:rFonts w:cs="Times New Roman"/>
          <w:bCs/>
        </w:rPr>
        <w:t xml:space="preserve"> bankowych;</w:t>
      </w:r>
    </w:p>
    <w:p w14:paraId="3607A7C1" w14:textId="77777777" w:rsidR="00767F00" w:rsidRPr="00965EAB" w:rsidRDefault="00767F00" w:rsidP="0004102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gwarancjach</w:t>
      </w:r>
      <w:proofErr w:type="gramEnd"/>
      <w:r w:rsidRPr="00965EAB">
        <w:rPr>
          <w:rFonts w:cs="Times New Roman"/>
          <w:bCs/>
        </w:rPr>
        <w:t xml:space="preserve"> ubezpieczeniowych;</w:t>
      </w:r>
    </w:p>
    <w:p w14:paraId="5EBB69E8" w14:textId="5A1F3EBE" w:rsidR="00767F00" w:rsidRPr="00965EAB" w:rsidRDefault="00767F00" w:rsidP="0004102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poręczeniach</w:t>
      </w:r>
      <w:proofErr w:type="gramEnd"/>
      <w:r w:rsidRPr="00965EAB">
        <w:rPr>
          <w:rFonts w:cs="Times New Roman"/>
          <w:bCs/>
        </w:rPr>
        <w:t xml:space="preserve"> udzielanych przez podmioty, o których mowa w art. 6b ust. 5 pkt 2 ustawy </w:t>
      </w:r>
      <w:r w:rsidRPr="00965EAB">
        <w:rPr>
          <w:rFonts w:cs="Times New Roman"/>
          <w:bCs/>
        </w:rPr>
        <w:br/>
        <w:t xml:space="preserve">z dnia 9 listopada 2000 r. o utworzeniu Polskiej Agencji Rozwoju Przedsiębiorczości </w:t>
      </w:r>
      <w:r w:rsidRPr="00965EAB">
        <w:rPr>
          <w:rFonts w:cs="Times New Roman"/>
        </w:rPr>
        <w:t>(</w:t>
      </w:r>
      <w:r w:rsidR="00014136" w:rsidRPr="00965EAB">
        <w:rPr>
          <w:rFonts w:cs="Times New Roman"/>
        </w:rPr>
        <w:t xml:space="preserve">Dz. U. </w:t>
      </w:r>
      <w:proofErr w:type="gramStart"/>
      <w:r w:rsidR="00014136" w:rsidRPr="00965EAB">
        <w:rPr>
          <w:rFonts w:cs="Times New Roman"/>
        </w:rPr>
        <w:t>z</w:t>
      </w:r>
      <w:proofErr w:type="gramEnd"/>
      <w:r w:rsidR="00014136" w:rsidRPr="00965EAB">
        <w:rPr>
          <w:rFonts w:cs="Times New Roman"/>
        </w:rPr>
        <w:t xml:space="preserve"> 201</w:t>
      </w:r>
      <w:r w:rsidR="00131782" w:rsidRPr="00965EAB">
        <w:rPr>
          <w:rFonts w:cs="Times New Roman"/>
        </w:rPr>
        <w:t>9</w:t>
      </w:r>
      <w:r w:rsidR="00014136" w:rsidRPr="00965EAB">
        <w:rPr>
          <w:rFonts w:cs="Times New Roman"/>
        </w:rPr>
        <w:t xml:space="preserve"> r. poz. </w:t>
      </w:r>
      <w:r w:rsidR="00131782" w:rsidRPr="00965EAB">
        <w:rPr>
          <w:rFonts w:cs="Times New Roman"/>
        </w:rPr>
        <w:t>3</w:t>
      </w:r>
      <w:r w:rsidR="00014136" w:rsidRPr="00965EAB">
        <w:rPr>
          <w:rFonts w:cs="Times New Roman"/>
        </w:rPr>
        <w:t>10</w:t>
      </w:r>
      <w:r w:rsidR="007504A9" w:rsidRPr="00965EAB">
        <w:rPr>
          <w:rFonts w:cs="Times New Roman"/>
        </w:rPr>
        <w:t xml:space="preserve"> ze zm.</w:t>
      </w:r>
      <w:r w:rsidRPr="00965EAB">
        <w:rPr>
          <w:rFonts w:cs="Times New Roman"/>
        </w:rPr>
        <w:t>).</w:t>
      </w:r>
    </w:p>
    <w:p w14:paraId="56DADE78" w14:textId="71818060" w:rsidR="00767F00" w:rsidRPr="00965EAB" w:rsidRDefault="00767F00" w:rsidP="000410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Wadium wnoszone w pieniądzu należy wpłacić na rachunek bankowy PL 74 1130 1017 0000 0005 1890 0002 prowadzony w BGK z dopiskiem „Wadium – </w:t>
      </w:r>
      <w:r w:rsidR="00E51CD7">
        <w:rPr>
          <w:rFonts w:cs="Times New Roman"/>
          <w:bCs/>
        </w:rPr>
        <w:t>p</w:t>
      </w:r>
      <w:r w:rsidR="00E836D9" w:rsidRPr="00E51CD7">
        <w:rPr>
          <w:rFonts w:cs="Times New Roman"/>
        </w:rPr>
        <w:t>/117/DAS/2019</w:t>
      </w:r>
      <w:r w:rsidR="00ED51D2" w:rsidRPr="00965EAB">
        <w:rPr>
          <w:rFonts w:cs="Times New Roman"/>
          <w:b/>
          <w:bCs/>
        </w:rPr>
        <w:t>”</w:t>
      </w:r>
    </w:p>
    <w:p w14:paraId="25957EBB" w14:textId="77777777" w:rsidR="00767F00" w:rsidRPr="00965EAB" w:rsidRDefault="00767F00" w:rsidP="000410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732B9D4E" w14:textId="443CA996" w:rsidR="00767F00" w:rsidRPr="00965EAB" w:rsidRDefault="00767F00" w:rsidP="000410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>Wadium wnos</w:t>
      </w:r>
      <w:r w:rsidR="00BA7C53" w:rsidRPr="00965EAB">
        <w:rPr>
          <w:rFonts w:cs="Times New Roman"/>
          <w:bCs/>
        </w:rPr>
        <w:t>zone w formach określonych w ust.</w:t>
      </w:r>
      <w:r w:rsidRPr="00965EAB">
        <w:rPr>
          <w:rFonts w:cs="Times New Roman"/>
          <w:bCs/>
        </w:rPr>
        <w:t xml:space="preserve"> 2 pkt 2-5, musi zawierać zobowiązanie gwaranta lub poręczyciela z tytułu wystąpienia zdarzeń, o których mowa w art. 46 ust. 4a i 5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 xml:space="preserve">, przy czym: </w:t>
      </w:r>
    </w:p>
    <w:p w14:paraId="6B3E9D37" w14:textId="77777777" w:rsidR="00767F00" w:rsidRPr="00965EAB" w:rsidRDefault="00767F00" w:rsidP="0004102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w</w:t>
      </w:r>
      <w:proofErr w:type="gramEnd"/>
      <w:r w:rsidRPr="00965EAB">
        <w:rPr>
          <w:rFonts w:cs="Times New Roman"/>
          <w:bCs/>
        </w:rPr>
        <w:t xml:space="preserve">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5C2225C3" w14:textId="77777777" w:rsidR="00767F00" w:rsidRPr="00965EAB" w:rsidRDefault="00767F00" w:rsidP="0004102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dokumenty</w:t>
      </w:r>
      <w:proofErr w:type="gramEnd"/>
      <w:r w:rsidRPr="00965EAB">
        <w:rPr>
          <w:rFonts w:cs="Times New Roman"/>
          <w:bCs/>
        </w:rPr>
        <w:t xml:space="preserve"> te będą zawierały klauzule zapłaty sumy wadialnej na rzecz Zamawiającego bezwarunkowo i na pierwsze żądanie;</w:t>
      </w:r>
    </w:p>
    <w:p w14:paraId="250FA181" w14:textId="77777777" w:rsidR="00767F00" w:rsidRPr="00965EAB" w:rsidRDefault="00767F00" w:rsidP="0004102B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dokumenty</w:t>
      </w:r>
      <w:proofErr w:type="gramEnd"/>
      <w:r w:rsidRPr="00965EAB">
        <w:rPr>
          <w:rFonts w:cs="Times New Roman"/>
          <w:bCs/>
        </w:rPr>
        <w:t xml:space="preserve"> te zostaną złożone w oryginale. </w:t>
      </w:r>
    </w:p>
    <w:p w14:paraId="63B38869" w14:textId="1026D84A" w:rsidR="00767F00" w:rsidRPr="00965EAB" w:rsidRDefault="00767F00" w:rsidP="000410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Oryginały </w:t>
      </w:r>
      <w:r w:rsidR="00BA7C53" w:rsidRPr="00965EAB">
        <w:rPr>
          <w:rFonts w:cs="Times New Roman"/>
          <w:bCs/>
        </w:rPr>
        <w:t>dokumentów, o których mowa w ust.</w:t>
      </w:r>
      <w:r w:rsidRPr="00965EAB">
        <w:rPr>
          <w:rFonts w:cs="Times New Roman"/>
          <w:bCs/>
        </w:rPr>
        <w:t xml:space="preserve"> 2 </w:t>
      </w:r>
      <w:proofErr w:type="spellStart"/>
      <w:r w:rsidRPr="00965EAB">
        <w:rPr>
          <w:rFonts w:cs="Times New Roman"/>
          <w:bCs/>
        </w:rPr>
        <w:t>ppkt</w:t>
      </w:r>
      <w:proofErr w:type="spellEnd"/>
      <w:r w:rsidRPr="00965EAB">
        <w:rPr>
          <w:rFonts w:cs="Times New Roman"/>
          <w:bCs/>
        </w:rPr>
        <w:t xml:space="preserve"> 2-5, należy złożyć wraz z ofertą </w:t>
      </w:r>
      <w:r w:rsidR="00E51CD7">
        <w:rPr>
          <w:rFonts w:cs="Times New Roman"/>
          <w:bCs/>
        </w:rPr>
        <w:br/>
      </w:r>
      <w:r w:rsidRPr="00965EAB">
        <w:rPr>
          <w:rFonts w:cs="Times New Roman"/>
          <w:bCs/>
        </w:rPr>
        <w:t xml:space="preserve">w odrębnej kopercie, a kopie dołączyć do oferty. </w:t>
      </w:r>
    </w:p>
    <w:p w14:paraId="798506F9" w14:textId="77777777" w:rsidR="00767F00" w:rsidRPr="00965EAB" w:rsidRDefault="00767F00" w:rsidP="0004102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 w:rsidRPr="00965EAB">
        <w:rPr>
          <w:rFonts w:cs="Times New Roman"/>
          <w:bCs/>
        </w:rPr>
        <w:t xml:space="preserve">i 5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 xml:space="preserve">. </w:t>
      </w:r>
    </w:p>
    <w:p w14:paraId="7F696EB2" w14:textId="77777777" w:rsidR="00767F00" w:rsidRPr="00965EA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cs="Times New Roman"/>
          <w:bCs/>
        </w:rPr>
      </w:pPr>
    </w:p>
    <w:p w14:paraId="0AC8A6C4" w14:textId="77777777" w:rsidR="00767F00" w:rsidRPr="00E51CD7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 w:val="24"/>
          <w:szCs w:val="24"/>
          <w:u w:val="none"/>
        </w:rPr>
      </w:pPr>
      <w:bookmarkStart w:id="24" w:name="_Toc458084642"/>
      <w:r w:rsidRPr="00E51CD7">
        <w:rPr>
          <w:rFonts w:asciiTheme="minorHAnsi" w:hAnsiTheme="minorHAnsi"/>
          <w:bCs w:val="0"/>
          <w:sz w:val="24"/>
          <w:szCs w:val="24"/>
          <w:u w:val="none"/>
        </w:rPr>
        <w:t>XI.</w:t>
      </w:r>
      <w:bookmarkEnd w:id="24"/>
      <w:r w:rsidRPr="00E51CD7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5" w:name="_Toc458084643"/>
      <w:r w:rsidRPr="00E51CD7">
        <w:rPr>
          <w:rFonts w:asciiTheme="minorHAnsi" w:hAnsiTheme="minorHAnsi"/>
          <w:bCs w:val="0"/>
          <w:sz w:val="24"/>
          <w:szCs w:val="24"/>
          <w:u w:val="none"/>
        </w:rPr>
        <w:t>Związanie ofertą</w:t>
      </w:r>
      <w:bookmarkEnd w:id="25"/>
    </w:p>
    <w:p w14:paraId="4EB269AB" w14:textId="77777777" w:rsidR="00767F00" w:rsidRPr="00965EAB" w:rsidRDefault="00767F00" w:rsidP="0004102B">
      <w:pPr>
        <w:spacing w:after="0" w:line="240" w:lineRule="auto"/>
        <w:rPr>
          <w:rFonts w:cs="Times New Roman"/>
        </w:rPr>
      </w:pPr>
      <w:r w:rsidRPr="00965EAB">
        <w:rPr>
          <w:rFonts w:cs="Times New Roman"/>
        </w:rPr>
        <w:t>Okres związania W</w:t>
      </w:r>
      <w:r w:rsidR="00BC560B" w:rsidRPr="00965EAB">
        <w:rPr>
          <w:rFonts w:cs="Times New Roman"/>
        </w:rPr>
        <w:t>ykonawcy złożoną ofertą wynosi 3</w:t>
      </w:r>
      <w:r w:rsidRPr="00965EAB">
        <w:rPr>
          <w:rFonts w:cs="Times New Roman"/>
        </w:rPr>
        <w:t>0 dni od upływu terminu składania ofert.</w:t>
      </w:r>
    </w:p>
    <w:p w14:paraId="2D8CB55D" w14:textId="77777777" w:rsidR="00A52A49" w:rsidRPr="00965EAB" w:rsidRDefault="00A52A49" w:rsidP="0097744E">
      <w:pPr>
        <w:pStyle w:val="Nagwek1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14:paraId="0A168E60" w14:textId="77777777" w:rsidR="00A52A49" w:rsidRPr="00E51CD7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/>
          <w:sz w:val="24"/>
          <w:szCs w:val="24"/>
          <w:u w:val="none"/>
        </w:rPr>
      </w:pPr>
      <w:bookmarkStart w:id="26" w:name="_Toc458084644"/>
      <w:r w:rsidRPr="00E51CD7">
        <w:rPr>
          <w:rFonts w:asciiTheme="minorHAnsi" w:hAnsiTheme="minorHAnsi"/>
          <w:sz w:val="24"/>
          <w:szCs w:val="24"/>
          <w:u w:val="none"/>
        </w:rPr>
        <w:t>XII.</w:t>
      </w:r>
      <w:bookmarkEnd w:id="26"/>
      <w:r w:rsidRPr="00E51CD7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27" w:name="_Toc458084645"/>
      <w:r w:rsidRPr="00E51CD7">
        <w:rPr>
          <w:rFonts w:asciiTheme="minorHAnsi" w:hAnsiTheme="minorHAnsi"/>
          <w:sz w:val="24"/>
          <w:szCs w:val="24"/>
          <w:u w:val="none"/>
        </w:rPr>
        <w:t>Opis sposobu przygotowania ofert</w:t>
      </w:r>
      <w:bookmarkEnd w:id="27"/>
    </w:p>
    <w:p w14:paraId="1E60A755" w14:textId="77777777" w:rsidR="00BC560B" w:rsidRPr="00965EAB" w:rsidRDefault="00BC560B" w:rsidP="0004102B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D003307" w14:textId="77777777" w:rsidR="00BC560B" w:rsidRPr="00610E2A" w:rsidRDefault="00BC560B" w:rsidP="0004102B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rPr>
          <w:rFonts w:cs="Times New Roman"/>
          <w:bCs/>
        </w:rPr>
      </w:pPr>
      <w:r w:rsidRPr="00965EAB">
        <w:rPr>
          <w:rFonts w:cs="Times New Roman"/>
        </w:rPr>
        <w:t>Zaleca</w:t>
      </w:r>
      <w:r w:rsidRPr="00965EAB">
        <w:rPr>
          <w:rFonts w:cs="Times New Roman"/>
          <w:color w:val="000000"/>
        </w:rPr>
        <w:t xml:space="preserve"> się sporządzenie Oferty na Formularzu ofertowym, którego wzór stanowi </w:t>
      </w:r>
      <w:r w:rsidRPr="00610E2A">
        <w:rPr>
          <w:rFonts w:cs="Times New Roman"/>
          <w:color w:val="000000"/>
        </w:rPr>
        <w:t>Załącznik nr 3 do SIWZ</w:t>
      </w:r>
      <w:r w:rsidRPr="00610E2A">
        <w:rPr>
          <w:rFonts w:cs="Times New Roman"/>
        </w:rPr>
        <w:t xml:space="preserve">. </w:t>
      </w:r>
      <w:r w:rsidRPr="00610E2A">
        <w:rPr>
          <w:rFonts w:cs="Times New Roman"/>
          <w:color w:val="000000"/>
        </w:rPr>
        <w:t>Do formularza ofertowego Wykonawca załączy:</w:t>
      </w:r>
      <w:r w:rsidRPr="00610E2A">
        <w:rPr>
          <w:rFonts w:cs="Times New Roman"/>
        </w:rPr>
        <w:t xml:space="preserve"> </w:t>
      </w:r>
    </w:p>
    <w:p w14:paraId="0BB29ADE" w14:textId="77777777" w:rsidR="00BC560B" w:rsidRPr="00965EAB" w:rsidRDefault="00BC560B" w:rsidP="0004102B">
      <w:pPr>
        <w:pStyle w:val="Akapitzlist"/>
        <w:widowControl w:val="0"/>
        <w:numPr>
          <w:ilvl w:val="0"/>
          <w:numId w:val="21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rPr>
          <w:rFonts w:cs="Times New Roman"/>
        </w:rPr>
      </w:pPr>
      <w:proofErr w:type="gramStart"/>
      <w:r w:rsidRPr="00965EAB">
        <w:rPr>
          <w:rFonts w:cs="Times New Roman"/>
        </w:rPr>
        <w:t>oświadczenie</w:t>
      </w:r>
      <w:proofErr w:type="gramEnd"/>
      <w:r w:rsidRPr="00965EAB">
        <w:rPr>
          <w:rFonts w:cs="Times New Roman"/>
        </w:rPr>
        <w:t xml:space="preserve">, o którym mowa w art. 25a ust. 1 </w:t>
      </w:r>
      <w:proofErr w:type="spellStart"/>
      <w:r w:rsidRPr="00965EAB">
        <w:rPr>
          <w:rFonts w:cs="Times New Roman"/>
        </w:rPr>
        <w:t>uPzp</w:t>
      </w:r>
      <w:proofErr w:type="spellEnd"/>
      <w:r w:rsidRPr="00965EAB">
        <w:rPr>
          <w:rFonts w:cs="Times New Roman"/>
        </w:rPr>
        <w:t>, stanowiące Załącznik nr 2 do SIWZ;</w:t>
      </w:r>
    </w:p>
    <w:p w14:paraId="5DEBEBEC" w14:textId="77777777" w:rsidR="00BC560B" w:rsidRPr="00965EAB" w:rsidRDefault="00BC560B" w:rsidP="0004102B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rPr>
          <w:rFonts w:cs="Times New Roman"/>
          <w:bCs/>
        </w:rPr>
      </w:pPr>
      <w:proofErr w:type="gramStart"/>
      <w:r w:rsidRPr="00965EAB">
        <w:rPr>
          <w:rFonts w:cs="Times New Roman"/>
          <w:bCs/>
        </w:rPr>
        <w:t>pełnomocnictwo</w:t>
      </w:r>
      <w:proofErr w:type="gramEnd"/>
      <w:r w:rsidRPr="00965EAB">
        <w:rPr>
          <w:rFonts w:cs="Times New Roman"/>
          <w:bCs/>
        </w:rPr>
        <w:t xml:space="preserve"> do reprezentowania Wykonawcy (wykonawców występujących wspólnie), </w:t>
      </w:r>
      <w:r w:rsidRPr="00965EAB">
        <w:rPr>
          <w:rFonts w:cs="Times New Roman"/>
          <w:bCs/>
        </w:rPr>
        <w:br/>
      </w:r>
      <w:proofErr w:type="gramStart"/>
      <w:r w:rsidRPr="00965EAB">
        <w:rPr>
          <w:rFonts w:cs="Times New Roman"/>
          <w:bCs/>
        </w:rPr>
        <w:lastRenderedPageBreak/>
        <w:t>o</w:t>
      </w:r>
      <w:proofErr w:type="gramEnd"/>
      <w:r w:rsidRPr="00965EAB">
        <w:rPr>
          <w:rFonts w:cs="Times New Roman"/>
          <w:bCs/>
        </w:rPr>
        <w:t xml:space="preserve"> ile ofertę składa pełnomocnik. P</w:t>
      </w:r>
      <w:r w:rsidRPr="00965EAB">
        <w:rPr>
          <w:rFonts w:cs="Times New Roman"/>
          <w:color w:val="000000"/>
        </w:rPr>
        <w:t>ełnomocnictwo należy przedstawić w oryginale lub w postaci kopii poświadczonej notarialnie</w:t>
      </w:r>
      <w:r w:rsidRPr="00965EAB">
        <w:rPr>
          <w:rFonts w:cs="Times New Roman"/>
          <w:bCs/>
        </w:rPr>
        <w:t>;</w:t>
      </w:r>
    </w:p>
    <w:p w14:paraId="5FDEF7EF" w14:textId="1A45A973" w:rsidR="00ED51D2" w:rsidRPr="00965EAB" w:rsidRDefault="00BC560B" w:rsidP="0004102B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rPr>
          <w:rFonts w:cs="Times New Roman"/>
          <w:bCs/>
        </w:rPr>
      </w:pPr>
      <w:r w:rsidRPr="00965EAB">
        <w:rPr>
          <w:rFonts w:cs="Times New Roman"/>
          <w:bCs/>
        </w:rPr>
        <w:t xml:space="preserve">zobowiązanie innego </w:t>
      </w:r>
      <w:proofErr w:type="gramStart"/>
      <w:r w:rsidRPr="00965EAB">
        <w:rPr>
          <w:rFonts w:cs="Times New Roman"/>
          <w:bCs/>
        </w:rPr>
        <w:t>podmiotu – jeżeli</w:t>
      </w:r>
      <w:proofErr w:type="gramEnd"/>
      <w:r w:rsidRPr="00965EAB">
        <w:rPr>
          <w:rFonts w:cs="Times New Roman"/>
          <w:bCs/>
        </w:rPr>
        <w:t xml:space="preserve"> Wykonawca polega na zdolnościach innego podmiotu na zasadach określonych w art. 22a </w:t>
      </w:r>
      <w:proofErr w:type="spellStart"/>
      <w:r w:rsidRPr="00965EAB">
        <w:rPr>
          <w:rFonts w:cs="Times New Roman"/>
          <w:bCs/>
        </w:rPr>
        <w:t>uPzp</w:t>
      </w:r>
      <w:proofErr w:type="spellEnd"/>
      <w:r w:rsidRPr="00965EAB">
        <w:rPr>
          <w:rFonts w:cs="Times New Roman"/>
          <w:bCs/>
        </w:rPr>
        <w:t xml:space="preserve">; </w:t>
      </w:r>
    </w:p>
    <w:p w14:paraId="320BE831" w14:textId="6B0CB5F1" w:rsidR="00610E2A" w:rsidRDefault="00610E2A" w:rsidP="00610E2A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rPr>
          <w:rFonts w:eastAsia="Calibri" w:cs="Calibri"/>
        </w:rPr>
      </w:pPr>
      <w:r w:rsidRPr="00610E2A">
        <w:rPr>
          <w:rFonts w:cs="Times New Roman"/>
          <w:color w:val="000000"/>
        </w:rPr>
        <w:t>Wraz</w:t>
      </w:r>
      <w:r w:rsidRPr="00610E2A">
        <w:rPr>
          <w:rFonts w:cs="Times New Roman"/>
        </w:rPr>
        <w:t xml:space="preserve"> z ofertą Wykonawca złoży projekt</w:t>
      </w:r>
      <w:r w:rsidRPr="00610E2A">
        <w:rPr>
          <w:rFonts w:cs="Times New Roman"/>
          <w:bCs/>
        </w:rPr>
        <w:t xml:space="preserve"> </w:t>
      </w:r>
      <w:r w:rsidR="00E836D9" w:rsidRPr="00610E2A">
        <w:rPr>
          <w:rFonts w:cs="Times New Roman"/>
          <w:bCs/>
        </w:rPr>
        <w:t xml:space="preserve">kwestionariusza </w:t>
      </w:r>
      <w:r w:rsidR="00D80612" w:rsidRPr="00610E2A">
        <w:rPr>
          <w:rFonts w:cs="Times New Roman"/>
          <w:bCs/>
        </w:rPr>
        <w:t>ankiety skierowanego do Operatorów</w:t>
      </w:r>
      <w:r w:rsidRPr="00610E2A">
        <w:rPr>
          <w:rFonts w:cs="Times New Roman"/>
          <w:bCs/>
        </w:rPr>
        <w:t xml:space="preserve">, oraz, jeśli </w:t>
      </w:r>
      <w:proofErr w:type="gramStart"/>
      <w:r w:rsidRPr="00610E2A">
        <w:rPr>
          <w:rFonts w:cs="Times New Roman"/>
          <w:bCs/>
        </w:rPr>
        <w:t xml:space="preserve">dotyczy, </w:t>
      </w:r>
      <w:r>
        <w:rPr>
          <w:rFonts w:cs="Times New Roman"/>
          <w:bCs/>
        </w:rPr>
        <w:t xml:space="preserve"> </w:t>
      </w:r>
      <w:r w:rsidRPr="00610E2A">
        <w:rPr>
          <w:rFonts w:cs="Times New Roman"/>
          <w:bCs/>
        </w:rPr>
        <w:t>o</w:t>
      </w:r>
      <w:r>
        <w:rPr>
          <w:rFonts w:cs="Times New Roman"/>
          <w:bCs/>
        </w:rPr>
        <w:t>pis</w:t>
      </w:r>
      <w:proofErr w:type="gramEnd"/>
      <w:r>
        <w:rPr>
          <w:rFonts w:cs="Times New Roman"/>
          <w:bCs/>
        </w:rPr>
        <w:t xml:space="preserve"> koncepcji badania, które będą </w:t>
      </w:r>
      <w:r w:rsidRPr="00610E2A">
        <w:rPr>
          <w:rFonts w:cs="Times New Roman"/>
          <w:bCs/>
        </w:rPr>
        <w:t>podlegał</w:t>
      </w:r>
      <w:r>
        <w:rPr>
          <w:rFonts w:cs="Times New Roman"/>
          <w:bCs/>
        </w:rPr>
        <w:t>y</w:t>
      </w:r>
      <w:r w:rsidRPr="00610E2A">
        <w:rPr>
          <w:rFonts w:cs="Times New Roman"/>
          <w:bCs/>
        </w:rPr>
        <w:t xml:space="preserve"> ocenie na zasadach określonych w Rozdziale XV</w:t>
      </w:r>
      <w:r>
        <w:rPr>
          <w:rFonts w:cs="Times New Roman"/>
          <w:bCs/>
        </w:rPr>
        <w:t>.  Nie</w:t>
      </w:r>
      <w:r w:rsidRPr="0004102B">
        <w:rPr>
          <w:rFonts w:eastAsia="Calibri" w:cs="Calibri"/>
        </w:rPr>
        <w:t>zamie</w:t>
      </w:r>
      <w:r>
        <w:rPr>
          <w:rFonts w:eastAsia="Calibri" w:cs="Calibri"/>
        </w:rPr>
        <w:t xml:space="preserve">szczenie </w:t>
      </w:r>
      <w:r w:rsidRPr="0004102B">
        <w:rPr>
          <w:rFonts w:eastAsia="Calibri" w:cs="Calibri"/>
        </w:rPr>
        <w:t xml:space="preserve">w ofercie </w:t>
      </w:r>
      <w:r>
        <w:rPr>
          <w:rFonts w:eastAsia="Calibri" w:cs="Calibri"/>
        </w:rPr>
        <w:t>o</w:t>
      </w:r>
      <w:r w:rsidRPr="0004102B">
        <w:rPr>
          <w:rFonts w:eastAsia="Calibri" w:cs="Calibri"/>
        </w:rPr>
        <w:t>pisu koncepcji badania</w:t>
      </w:r>
      <w:r>
        <w:rPr>
          <w:rFonts w:eastAsia="Calibri" w:cs="Calibri"/>
        </w:rPr>
        <w:t xml:space="preserve"> nie spowoduje odrzucenie oferty – Wykonawca otrzyma </w:t>
      </w:r>
      <w:r w:rsidRPr="0004102B">
        <w:rPr>
          <w:rFonts w:eastAsia="Calibri" w:cs="Calibri"/>
        </w:rPr>
        <w:t>0 pkt</w:t>
      </w:r>
      <w:r>
        <w:rPr>
          <w:rFonts w:eastAsia="Calibri" w:cs="Calibri"/>
        </w:rPr>
        <w:t xml:space="preserve"> w kryterium oceny oferty dotyczącym opisu. </w:t>
      </w:r>
      <w:r w:rsidRPr="0004102B">
        <w:rPr>
          <w:rFonts w:eastAsia="Calibri" w:cs="Calibri"/>
        </w:rPr>
        <w:t xml:space="preserve"> </w:t>
      </w:r>
    </w:p>
    <w:p w14:paraId="32A8E914" w14:textId="3F7D08EA" w:rsidR="009B67D0" w:rsidRPr="00965EAB" w:rsidRDefault="00CA3F72" w:rsidP="0004102B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>Oferta powinna być sporządzona czytelnym pismem. Zaleca się sporządzenie oferty na komputerze lub maszynie do pisania.</w:t>
      </w:r>
      <w:r w:rsidR="000F23D4" w:rsidRPr="00965EAB">
        <w:rPr>
          <w:rFonts w:cs="Times New Roman"/>
          <w:color w:val="000000"/>
        </w:rPr>
        <w:t xml:space="preserve"> </w:t>
      </w:r>
      <w:r w:rsidRPr="00965EAB">
        <w:rPr>
          <w:rFonts w:cs="Times New Roman"/>
          <w:color w:val="000000"/>
        </w:rPr>
        <w:t xml:space="preserve">Strony oferty powinny być ponumerowane i zabezpieczone przed zdekompletowaniem (np. zszyte, zbindowane). Koperta, w której znajduje się </w:t>
      </w:r>
      <w:r w:rsidR="00C8525E" w:rsidRPr="00965EAB">
        <w:rPr>
          <w:rFonts w:cs="Times New Roman"/>
          <w:color w:val="000000"/>
        </w:rPr>
        <w:t>o</w:t>
      </w:r>
      <w:r w:rsidRPr="00965EAB">
        <w:rPr>
          <w:rFonts w:cs="Times New Roman"/>
          <w:color w:val="000000"/>
        </w:rPr>
        <w:t>ferta</w:t>
      </w:r>
      <w:r w:rsidR="00195B72" w:rsidRPr="00965EAB">
        <w:rPr>
          <w:rFonts w:cs="Times New Roman"/>
          <w:color w:val="000000"/>
        </w:rPr>
        <w:t>,</w:t>
      </w:r>
      <w:r w:rsidRPr="00965EAB">
        <w:rPr>
          <w:rFonts w:cs="Times New Roman"/>
          <w:color w:val="000000"/>
        </w:rPr>
        <w:t xml:space="preserve"> winna posiadać </w:t>
      </w:r>
      <w:proofErr w:type="gramStart"/>
      <w:r w:rsidRPr="00965EAB">
        <w:rPr>
          <w:rFonts w:cs="Times New Roman"/>
          <w:color w:val="000000"/>
        </w:rPr>
        <w:t>oznaczenie</w:t>
      </w:r>
      <w:r w:rsidRPr="00965EAB">
        <w:rPr>
          <w:rFonts w:cs="Times New Roman"/>
          <w:b/>
          <w:color w:val="000000"/>
        </w:rPr>
        <w:t>:  UWAGA</w:t>
      </w:r>
      <w:proofErr w:type="gramEnd"/>
      <w:r w:rsidRPr="00965EAB">
        <w:rPr>
          <w:rFonts w:cs="Times New Roman"/>
          <w:b/>
          <w:color w:val="000000"/>
        </w:rPr>
        <w:t xml:space="preserve"> PRZETARG</w:t>
      </w:r>
      <w:r w:rsidR="00E476A1">
        <w:rPr>
          <w:rFonts w:cs="Times New Roman"/>
          <w:b/>
          <w:color w:val="000000"/>
        </w:rPr>
        <w:t>:</w:t>
      </w:r>
      <w:r w:rsidRPr="00965EAB">
        <w:rPr>
          <w:rFonts w:cs="Times New Roman"/>
          <w:color w:val="000000"/>
        </w:rPr>
        <w:t xml:space="preserve"> </w:t>
      </w:r>
      <w:r w:rsidR="00E836D9">
        <w:rPr>
          <w:rFonts w:cs="Times New Roman"/>
          <w:color w:val="000000"/>
        </w:rPr>
        <w:t>„</w:t>
      </w:r>
      <w:r w:rsidR="00E836D9" w:rsidRPr="00E51CD7">
        <w:rPr>
          <w:rFonts w:cs="Times New Roman"/>
          <w:b/>
          <w:i/>
          <w:color w:val="000000"/>
        </w:rPr>
        <w:t>Ewaluacja „Wpływ Bazy Usług Rozwojowych na jakość i rynek usług rozwojowych oraz ocena Podmiotowych Systemów Finansowania – etap II</w:t>
      </w:r>
      <w:r w:rsidR="00474F42" w:rsidRPr="00965EAB">
        <w:rPr>
          <w:rFonts w:cs="Times New Roman"/>
          <w:b/>
        </w:rPr>
        <w:t xml:space="preserve">” </w:t>
      </w:r>
      <w:r w:rsidR="00E51CD7">
        <w:rPr>
          <w:rFonts w:cs="Times New Roman"/>
          <w:b/>
        </w:rPr>
        <w:t>p</w:t>
      </w:r>
      <w:r w:rsidR="00C5418D" w:rsidRPr="00C5418D">
        <w:rPr>
          <w:rFonts w:cs="Times New Roman"/>
          <w:b/>
        </w:rPr>
        <w:t>/117/DAS/2019</w:t>
      </w:r>
      <w:r w:rsidR="00E51CD7">
        <w:rPr>
          <w:rFonts w:cs="Times New Roman"/>
          <w:b/>
        </w:rPr>
        <w:t>.</w:t>
      </w:r>
      <w:r w:rsidR="00C5418D">
        <w:rPr>
          <w:rFonts w:cs="Times New Roman"/>
          <w:b/>
        </w:rPr>
        <w:t xml:space="preserve"> </w:t>
      </w:r>
      <w:r w:rsidRPr="00965EAB">
        <w:rPr>
          <w:rFonts w:cs="Times New Roman"/>
          <w:b/>
          <w:color w:val="000000"/>
        </w:rPr>
        <w:t xml:space="preserve">Nie otwierać przed dniem </w:t>
      </w:r>
      <w:r w:rsidR="003540E5">
        <w:rPr>
          <w:rFonts w:cs="Times New Roman"/>
          <w:b/>
          <w:color w:val="000000"/>
        </w:rPr>
        <w:t>19.07</w:t>
      </w:r>
      <w:r w:rsidR="00DB76FD">
        <w:rPr>
          <w:rFonts w:cs="Times New Roman"/>
          <w:b/>
          <w:color w:val="000000"/>
        </w:rPr>
        <w:t>.</w:t>
      </w:r>
      <w:r w:rsidR="00482AA1" w:rsidRPr="00965EAB">
        <w:rPr>
          <w:rFonts w:cs="Times New Roman"/>
          <w:b/>
          <w:color w:val="000000"/>
        </w:rPr>
        <w:t>201</w:t>
      </w:r>
      <w:r w:rsidR="00562616" w:rsidRPr="00965EAB">
        <w:rPr>
          <w:rFonts w:cs="Times New Roman"/>
          <w:b/>
          <w:color w:val="000000"/>
        </w:rPr>
        <w:t>9</w:t>
      </w:r>
      <w:r w:rsidR="00482AA1" w:rsidRPr="00965EAB">
        <w:rPr>
          <w:rFonts w:cs="Times New Roman"/>
          <w:b/>
          <w:color w:val="000000"/>
        </w:rPr>
        <w:t xml:space="preserve"> </w:t>
      </w:r>
      <w:proofErr w:type="gramStart"/>
      <w:r w:rsidR="00482AA1" w:rsidRPr="00965EAB">
        <w:rPr>
          <w:rFonts w:cs="Times New Roman"/>
          <w:b/>
          <w:color w:val="000000"/>
        </w:rPr>
        <w:t>r</w:t>
      </w:r>
      <w:proofErr w:type="gramEnd"/>
      <w:r w:rsidRPr="00965EAB">
        <w:rPr>
          <w:rFonts w:cs="Times New Roman"/>
          <w:b/>
          <w:color w:val="000000"/>
        </w:rPr>
        <w:t xml:space="preserve">. przed godz. </w:t>
      </w:r>
      <w:r w:rsidR="00562616" w:rsidRPr="00965EAB">
        <w:rPr>
          <w:rFonts w:cs="Times New Roman"/>
          <w:b/>
          <w:color w:val="000000"/>
        </w:rPr>
        <w:t xml:space="preserve"> </w:t>
      </w:r>
      <w:r w:rsidR="00E51CD7">
        <w:rPr>
          <w:rFonts w:cs="Times New Roman"/>
          <w:b/>
          <w:color w:val="000000"/>
        </w:rPr>
        <w:t>11:3</w:t>
      </w:r>
      <w:r w:rsidR="00DB76FD">
        <w:rPr>
          <w:rFonts w:cs="Times New Roman"/>
          <w:b/>
          <w:color w:val="000000"/>
        </w:rPr>
        <w:t>0</w:t>
      </w:r>
      <w:r w:rsidR="00562616" w:rsidRPr="00965EAB">
        <w:rPr>
          <w:rFonts w:cs="Times New Roman"/>
          <w:b/>
          <w:color w:val="000000"/>
        </w:rPr>
        <w:t>"</w:t>
      </w:r>
      <w:r w:rsidR="00482AA1" w:rsidRPr="00965EAB">
        <w:rPr>
          <w:rFonts w:cs="Times New Roman"/>
          <w:color w:val="000000"/>
        </w:rPr>
        <w:t xml:space="preserve">. </w:t>
      </w:r>
    </w:p>
    <w:p w14:paraId="15027830" w14:textId="77777777" w:rsidR="000F23D4" w:rsidRPr="00965EAB" w:rsidRDefault="00CA3F72" w:rsidP="0004102B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965EAB">
        <w:footnoteReference w:id="1"/>
      </w:r>
      <w:r w:rsidRPr="00965EAB">
        <w:rPr>
          <w:rFonts w:cs="Times New Roman"/>
          <w:color w:val="000000"/>
        </w:rPr>
        <w:t>, do oferty należy dołączyć także pełnomocnictwo w oryginale lub w postaci kopii poświadczonej notarialnie</w:t>
      </w:r>
      <w:r w:rsidR="008B1DCA" w:rsidRPr="00965EAB">
        <w:rPr>
          <w:rFonts w:cs="Times New Roman"/>
          <w:color w:val="000000"/>
        </w:rPr>
        <w:t>.</w:t>
      </w:r>
    </w:p>
    <w:p w14:paraId="1AC98DB3" w14:textId="77777777" w:rsidR="00CA3F72" w:rsidRPr="00965EAB" w:rsidRDefault="00CA3F72" w:rsidP="0004102B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>Wszelkie poprawki w treści oferty muszą być parafowane przez osobę podpisującą Ofertę.</w:t>
      </w:r>
    </w:p>
    <w:p w14:paraId="414DD1B6" w14:textId="6CD4C3C0" w:rsidR="00CA3F72" w:rsidRPr="00965EAB" w:rsidRDefault="00CA3F72" w:rsidP="0004102B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357" w:hanging="357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</w:t>
      </w:r>
      <w:r w:rsidR="002426F6" w:rsidRPr="00965EAB">
        <w:rPr>
          <w:rFonts w:cs="Times New Roman"/>
          <w:color w:val="000000"/>
        </w:rPr>
        <w:t xml:space="preserve">rzonej napisem: </w:t>
      </w:r>
      <w:r w:rsidR="002426F6" w:rsidRPr="00965EAB">
        <w:rPr>
          <w:rFonts w:cs="Times New Roman"/>
          <w:b/>
          <w:color w:val="000000"/>
        </w:rPr>
        <w:t>UWAGA PRZETARG</w:t>
      </w:r>
      <w:r w:rsidR="004F541A">
        <w:rPr>
          <w:rFonts w:cs="Times New Roman"/>
          <w:b/>
          <w:color w:val="000000"/>
        </w:rPr>
        <w:t>:</w:t>
      </w:r>
      <w:r w:rsidR="002426F6" w:rsidRPr="00965EAB">
        <w:rPr>
          <w:rFonts w:cs="Times New Roman"/>
          <w:color w:val="000000"/>
        </w:rPr>
        <w:t xml:space="preserve"> </w:t>
      </w:r>
      <w:r w:rsidR="00E836D9">
        <w:rPr>
          <w:rFonts w:cs="Times New Roman"/>
          <w:color w:val="000000"/>
        </w:rPr>
        <w:t>„</w:t>
      </w:r>
      <w:r w:rsidR="00E836D9" w:rsidRPr="00E51CD7">
        <w:rPr>
          <w:rFonts w:cs="Times New Roman"/>
          <w:b/>
          <w:i/>
          <w:color w:val="000000"/>
        </w:rPr>
        <w:t xml:space="preserve">Ewaluacja „Wpływ Bazy Usług Rozwojowych na jakość i rynek usług rozwojowych oraz ocena Podmiotowych Systemów Finansowania – etap </w:t>
      </w:r>
      <w:proofErr w:type="gramStart"/>
      <w:r w:rsidR="00E836D9" w:rsidRPr="00E51CD7">
        <w:rPr>
          <w:rFonts w:cs="Times New Roman"/>
          <w:b/>
          <w:i/>
          <w:color w:val="000000"/>
        </w:rPr>
        <w:t>II</w:t>
      </w:r>
      <w:r w:rsidR="00E836D9" w:rsidRPr="00965EAB">
        <w:rPr>
          <w:rFonts w:cs="Times New Roman"/>
          <w:b/>
        </w:rPr>
        <w:t>”</w:t>
      </w:r>
      <w:r w:rsidR="00C65324" w:rsidRPr="00965EAB">
        <w:rPr>
          <w:rFonts w:cs="Times New Roman"/>
          <w:b/>
          <w:color w:val="000000"/>
        </w:rPr>
        <w:t>,</w:t>
      </w:r>
      <w:r w:rsidR="00C65324" w:rsidRPr="00965EAB">
        <w:rPr>
          <w:rFonts w:eastAsia="Times New Roman" w:cs="Times New Roman"/>
          <w:b/>
          <w:bCs/>
          <w:i/>
          <w:lang w:eastAsia="pl-PL"/>
        </w:rPr>
        <w:t xml:space="preserve"> </w:t>
      </w:r>
      <w:r w:rsidR="00C65324" w:rsidRPr="00965EAB">
        <w:rPr>
          <w:rFonts w:cs="Times New Roman"/>
          <w:b/>
          <w:color w:val="000000"/>
        </w:rPr>
        <w:t xml:space="preserve"> nr</w:t>
      </w:r>
      <w:proofErr w:type="gramEnd"/>
      <w:r w:rsidR="00C65324" w:rsidRPr="00965EAB">
        <w:rPr>
          <w:rFonts w:cs="Times New Roman"/>
          <w:b/>
          <w:color w:val="000000"/>
        </w:rPr>
        <w:t xml:space="preserve"> ref. </w:t>
      </w:r>
      <w:r w:rsidR="00E51CD7">
        <w:rPr>
          <w:rFonts w:cs="Times New Roman"/>
          <w:b/>
          <w:color w:val="000000"/>
        </w:rPr>
        <w:t>p</w:t>
      </w:r>
      <w:r w:rsidR="00E836D9" w:rsidRPr="00C5418D">
        <w:rPr>
          <w:rFonts w:cs="Times New Roman"/>
          <w:b/>
        </w:rPr>
        <w:t>/117/DAS/2019</w:t>
      </w:r>
      <w:r w:rsidR="00E836D9">
        <w:rPr>
          <w:rFonts w:cs="Times New Roman"/>
          <w:b/>
        </w:rPr>
        <w:t xml:space="preserve"> </w:t>
      </w:r>
      <w:r w:rsidR="009B67D0" w:rsidRPr="00965EAB">
        <w:rPr>
          <w:rFonts w:cs="Times New Roman"/>
          <w:color w:val="000000"/>
        </w:rPr>
        <w:t>oraz</w:t>
      </w:r>
      <w:r w:rsidR="009B67D0" w:rsidRPr="00965EAB">
        <w:rPr>
          <w:rFonts w:cs="Times New Roman"/>
          <w:b/>
          <w:color w:val="000000"/>
        </w:rPr>
        <w:t xml:space="preserve"> </w:t>
      </w:r>
      <w:r w:rsidRPr="00965EAB">
        <w:rPr>
          <w:rFonts w:cs="Times New Roman"/>
          <w:color w:val="000000"/>
        </w:rPr>
        <w:t xml:space="preserve">pełną nazwą i adresem Wykonawcy i oznaczonej dodatkowo napisem </w:t>
      </w:r>
      <w:r w:rsidRPr="00E51CD7">
        <w:rPr>
          <w:rFonts w:cs="Times New Roman"/>
          <w:color w:val="000000"/>
        </w:rPr>
        <w:t>„ZMIANA” lub „WYCOFANIE”. Do</w:t>
      </w:r>
      <w:r w:rsidRPr="00965EAB">
        <w:rPr>
          <w:rFonts w:cs="Times New Roman"/>
          <w:color w:val="000000"/>
        </w:rPr>
        <w:t xml:space="preserve"> wniosku o zmianę lub wycofanie oferty wykonawca dołączy stosowne dokumenty, potwierdzające, że wniosek o zmianę lub wycofanie został podpisany przez osobę uprawnioną do reprezentowania Wykonawcy. </w:t>
      </w:r>
    </w:p>
    <w:p w14:paraId="14F582AC" w14:textId="13F4B2A5" w:rsidR="00965EAB" w:rsidRPr="00965EAB" w:rsidRDefault="00CA3F72" w:rsidP="0004102B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357" w:hanging="357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 xml:space="preserve">Elementy oferty, które Wykonawca zamierza </w:t>
      </w:r>
      <w:proofErr w:type="gramStart"/>
      <w:r w:rsidRPr="00965EAB">
        <w:rPr>
          <w:rFonts w:cs="Times New Roman"/>
          <w:color w:val="000000"/>
        </w:rPr>
        <w:t>zastrzec</w:t>
      </w:r>
      <w:r w:rsidR="000F23D4" w:rsidRPr="00965EAB">
        <w:rPr>
          <w:rFonts w:cs="Times New Roman"/>
          <w:color w:val="000000"/>
        </w:rPr>
        <w:t xml:space="preserve"> </w:t>
      </w:r>
      <w:r w:rsidRPr="00965EAB">
        <w:rPr>
          <w:rFonts w:cs="Times New Roman"/>
          <w:color w:val="000000"/>
        </w:rPr>
        <w:t>jako</w:t>
      </w:r>
      <w:proofErr w:type="gramEnd"/>
      <w:r w:rsidRPr="00965EAB">
        <w:rPr>
          <w:rFonts w:cs="Times New Roman"/>
          <w:color w:val="000000"/>
        </w:rPr>
        <w:t xml:space="preserve"> tajemnicę przedsiębiorstwa </w:t>
      </w:r>
      <w:r w:rsidR="00D2694F" w:rsidRPr="00965EAB">
        <w:rPr>
          <w:rFonts w:cs="Times New Roman"/>
          <w:color w:val="000000"/>
        </w:rPr>
        <w:br/>
      </w:r>
      <w:r w:rsidRPr="00965EAB">
        <w:rPr>
          <w:rFonts w:cs="Times New Roman"/>
          <w:color w:val="000000"/>
        </w:rPr>
        <w:t xml:space="preserve">w rozumieniu art. 11 ust. </w:t>
      </w:r>
      <w:r w:rsidR="00965EAB" w:rsidRPr="00965EAB">
        <w:rPr>
          <w:rFonts w:cs="Times New Roman"/>
          <w:color w:val="000000"/>
        </w:rPr>
        <w:t xml:space="preserve">2 </w:t>
      </w:r>
      <w:r w:rsidRPr="00965EAB">
        <w:rPr>
          <w:rFonts w:cs="Times New Roman"/>
          <w:color w:val="000000"/>
        </w:rPr>
        <w:t>ustawy z dnia 16 kwietnia 1993</w:t>
      </w:r>
      <w:r w:rsidR="00871002" w:rsidRPr="00965EAB">
        <w:rPr>
          <w:rFonts w:cs="Times New Roman"/>
          <w:color w:val="000000"/>
        </w:rPr>
        <w:t xml:space="preserve"> </w:t>
      </w:r>
      <w:r w:rsidRPr="00965EAB">
        <w:rPr>
          <w:rFonts w:cs="Times New Roman"/>
          <w:color w:val="000000"/>
        </w:rPr>
        <w:t xml:space="preserve">r. o zwalczaniu nieuczciwej konkurencji </w:t>
      </w:r>
      <w:r w:rsidR="00D2694F" w:rsidRPr="00965EAB">
        <w:rPr>
          <w:rFonts w:cs="Times New Roman"/>
        </w:rPr>
        <w:t>(</w:t>
      </w:r>
      <w:proofErr w:type="spellStart"/>
      <w:r w:rsidR="00D2694F" w:rsidRPr="00965EAB">
        <w:rPr>
          <w:rFonts w:cs="Times New Roman"/>
        </w:rPr>
        <w:t>t.j</w:t>
      </w:r>
      <w:proofErr w:type="spellEnd"/>
      <w:r w:rsidR="00D2694F" w:rsidRPr="00965EAB">
        <w:rPr>
          <w:rFonts w:cs="Times New Roman"/>
        </w:rPr>
        <w:t xml:space="preserve">. Dz. U. </w:t>
      </w:r>
      <w:proofErr w:type="gramStart"/>
      <w:r w:rsidR="00D2694F" w:rsidRPr="00965EAB">
        <w:rPr>
          <w:rFonts w:cs="Times New Roman"/>
        </w:rPr>
        <w:t>z</w:t>
      </w:r>
      <w:proofErr w:type="gramEnd"/>
      <w:r w:rsidR="00D2694F" w:rsidRPr="00965EAB">
        <w:rPr>
          <w:rFonts w:cs="Times New Roman"/>
        </w:rPr>
        <w:t xml:space="preserve"> 2018 r. poz. 419</w:t>
      </w:r>
      <w:r w:rsidRPr="00965EAB">
        <w:rPr>
          <w:rFonts w:cs="Times New Roman"/>
          <w:color w:val="000000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965EAB">
        <w:rPr>
          <w:rFonts w:cs="Times New Roman"/>
          <w:color w:val="000000"/>
        </w:rPr>
        <w:t>u</w:t>
      </w:r>
      <w:r w:rsidR="004E372F" w:rsidRPr="00965EAB">
        <w:rPr>
          <w:rFonts w:cs="Times New Roman"/>
          <w:color w:val="000000"/>
        </w:rPr>
        <w:t>Pzp</w:t>
      </w:r>
      <w:proofErr w:type="spellEnd"/>
      <w:r w:rsidRPr="00965EAB">
        <w:rPr>
          <w:rFonts w:cs="Times New Roman"/>
          <w:color w:val="000000"/>
        </w:rPr>
        <w:t xml:space="preserve">). </w:t>
      </w:r>
      <w:r w:rsidRPr="00965EAB">
        <w:rPr>
          <w:rFonts w:cs="Times New Roman"/>
          <w:color w:val="000000"/>
          <w:u w:val="single"/>
        </w:rPr>
        <w:t>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78C28CD7" w14:textId="40767E2E" w:rsidR="00404D7A" w:rsidRPr="00AF51FF" w:rsidRDefault="00404D7A" w:rsidP="0004102B">
      <w:pPr>
        <w:pStyle w:val="Akapitzlist"/>
        <w:numPr>
          <w:ilvl w:val="0"/>
          <w:numId w:val="8"/>
        </w:numPr>
        <w:spacing w:after="0" w:line="240" w:lineRule="auto"/>
        <w:ind w:left="357" w:hanging="357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>Wykonawca może powierzyć wykonanie części zamówienia podwykonawcy. Zamawiający żąda wskazania przez Wykonawcę części zamówienia, których wykonanie zamierza powierzyć podwykonawcom i podania przez Wykonawcę firm podwykonawców. Informacje te zostaną podane przez Wykonawcę w formularzu ofertowym.</w:t>
      </w:r>
    </w:p>
    <w:p w14:paraId="5F11E264" w14:textId="77777777" w:rsidR="0097744E" w:rsidRPr="00E51CD7" w:rsidRDefault="0097744E" w:rsidP="0097744E">
      <w:pPr>
        <w:spacing w:after="0" w:line="240" w:lineRule="auto"/>
        <w:rPr>
          <w:rFonts w:cs="Times New Roman"/>
          <w:sz w:val="24"/>
          <w:szCs w:val="24"/>
        </w:rPr>
      </w:pPr>
      <w:bookmarkStart w:id="28" w:name="_Toc458084646"/>
    </w:p>
    <w:p w14:paraId="4C26FCAE" w14:textId="77777777" w:rsidR="00A52A49" w:rsidRPr="00E51CD7" w:rsidRDefault="00A52A49" w:rsidP="00195B72">
      <w:pPr>
        <w:pStyle w:val="Nagwek1"/>
        <w:spacing w:before="0" w:after="0" w:line="240" w:lineRule="auto"/>
        <w:rPr>
          <w:rFonts w:asciiTheme="minorHAnsi" w:hAnsiTheme="minorHAnsi"/>
          <w:sz w:val="24"/>
          <w:szCs w:val="24"/>
          <w:u w:val="none"/>
        </w:rPr>
      </w:pPr>
      <w:r w:rsidRPr="00E51CD7">
        <w:rPr>
          <w:rFonts w:asciiTheme="minorHAnsi" w:hAnsiTheme="minorHAnsi"/>
          <w:sz w:val="24"/>
          <w:szCs w:val="24"/>
          <w:u w:val="none"/>
        </w:rPr>
        <w:t>X</w:t>
      </w:r>
      <w:r w:rsidR="00B7308A" w:rsidRPr="00E51CD7">
        <w:rPr>
          <w:rFonts w:asciiTheme="minorHAnsi" w:hAnsiTheme="minorHAnsi"/>
          <w:sz w:val="24"/>
          <w:szCs w:val="24"/>
          <w:u w:val="none"/>
        </w:rPr>
        <w:t>II</w:t>
      </w:r>
      <w:r w:rsidR="00195B72" w:rsidRPr="00E51CD7">
        <w:rPr>
          <w:rFonts w:asciiTheme="minorHAnsi" w:hAnsiTheme="minorHAnsi"/>
          <w:sz w:val="24"/>
          <w:szCs w:val="24"/>
          <w:u w:val="none"/>
        </w:rPr>
        <w:t>I</w:t>
      </w:r>
      <w:r w:rsidRPr="00E51CD7">
        <w:rPr>
          <w:rFonts w:asciiTheme="minorHAnsi" w:hAnsiTheme="minorHAnsi"/>
          <w:sz w:val="24"/>
          <w:szCs w:val="24"/>
          <w:u w:val="none"/>
        </w:rPr>
        <w:t>.</w:t>
      </w:r>
      <w:bookmarkEnd w:id="28"/>
      <w:r w:rsidRPr="00E51CD7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29" w:name="_Toc458084647"/>
      <w:r w:rsidR="00B7308A" w:rsidRPr="00E51CD7">
        <w:rPr>
          <w:rFonts w:asciiTheme="minorHAnsi" w:hAnsiTheme="minorHAnsi"/>
          <w:sz w:val="24"/>
          <w:szCs w:val="24"/>
          <w:u w:val="none"/>
        </w:rPr>
        <w:t>Miejsce oraz termin składania i otwarcia ofert</w:t>
      </w:r>
      <w:bookmarkEnd w:id="29"/>
    </w:p>
    <w:p w14:paraId="0EB87DB3" w14:textId="77777777" w:rsidR="00473EF8" w:rsidRPr="00965EAB" w:rsidRDefault="00473EF8" w:rsidP="0004102B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rPr>
          <w:rFonts w:cs="Times New Roman"/>
          <w:color w:val="000000"/>
        </w:rPr>
      </w:pPr>
      <w:proofErr w:type="gramStart"/>
      <w:r w:rsidRPr="00965EAB">
        <w:rPr>
          <w:rFonts w:cs="Times New Roman"/>
          <w:color w:val="000000"/>
        </w:rPr>
        <w:t>Ofertę</w:t>
      </w:r>
      <w:r w:rsidRPr="00965EAB">
        <w:rPr>
          <w:rFonts w:eastAsia="Times New Roman" w:cs="Times New Roman"/>
          <w:lang w:eastAsia="pl-PL"/>
        </w:rPr>
        <w:t xml:space="preserve">  należy</w:t>
      </w:r>
      <w:proofErr w:type="gramEnd"/>
      <w:r w:rsidRPr="00965EAB">
        <w:rPr>
          <w:rFonts w:eastAsia="Times New Roman" w:cs="Times New Roman"/>
          <w:lang w:eastAsia="pl-PL"/>
        </w:rPr>
        <w:t xml:space="preserve"> złożyć w siedzibie Zamawiającego w Kancelarii (parter), ul. Pańska 81/83, </w:t>
      </w:r>
      <w:r w:rsidRPr="00965EAB">
        <w:rPr>
          <w:rFonts w:cs="Times New Roman"/>
          <w:color w:val="000000"/>
        </w:rPr>
        <w:t>Warszawa.</w:t>
      </w:r>
    </w:p>
    <w:p w14:paraId="56BAF160" w14:textId="7BBF46E8" w:rsidR="00473EF8" w:rsidRPr="00965EAB" w:rsidRDefault="00473EF8" w:rsidP="0004102B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 xml:space="preserve">Termin składania ofert upływa dnia </w:t>
      </w:r>
      <w:r w:rsidR="003540E5" w:rsidRPr="003540E5">
        <w:rPr>
          <w:rFonts w:cs="Times New Roman"/>
          <w:b/>
          <w:color w:val="000000"/>
        </w:rPr>
        <w:t>19.07.</w:t>
      </w:r>
      <w:r w:rsidR="00287D07" w:rsidRPr="003540E5">
        <w:rPr>
          <w:rFonts w:cs="Times New Roman"/>
          <w:b/>
          <w:color w:val="000000"/>
        </w:rPr>
        <w:t>201</w:t>
      </w:r>
      <w:r w:rsidR="00E706E8" w:rsidRPr="003540E5">
        <w:rPr>
          <w:rFonts w:cs="Times New Roman"/>
          <w:b/>
          <w:color w:val="000000"/>
        </w:rPr>
        <w:t>9</w:t>
      </w:r>
      <w:r w:rsidR="0009216C">
        <w:rPr>
          <w:rFonts w:cs="Times New Roman"/>
          <w:b/>
          <w:color w:val="000000"/>
        </w:rPr>
        <w:t xml:space="preserve"> </w:t>
      </w:r>
      <w:proofErr w:type="gramStart"/>
      <w:r w:rsidR="00287D07" w:rsidRPr="00965EAB">
        <w:rPr>
          <w:rFonts w:cs="Times New Roman"/>
          <w:b/>
          <w:color w:val="000000"/>
        </w:rPr>
        <w:t>r</w:t>
      </w:r>
      <w:proofErr w:type="gramEnd"/>
      <w:r w:rsidR="00287D07" w:rsidRPr="00965EAB">
        <w:rPr>
          <w:rFonts w:cs="Times New Roman"/>
          <w:b/>
          <w:color w:val="000000"/>
        </w:rPr>
        <w:t>.</w:t>
      </w:r>
      <w:r w:rsidR="00C65324" w:rsidRPr="00965EAB">
        <w:rPr>
          <w:rFonts w:cs="Times New Roman"/>
          <w:b/>
          <w:color w:val="000000"/>
        </w:rPr>
        <w:t xml:space="preserve"> </w:t>
      </w:r>
      <w:r w:rsidRPr="00965EAB">
        <w:rPr>
          <w:rFonts w:cs="Times New Roman"/>
          <w:color w:val="000000"/>
        </w:rPr>
        <w:t xml:space="preserve">o godzinie </w:t>
      </w:r>
      <w:r w:rsidR="00965EAB" w:rsidRPr="00965EAB">
        <w:rPr>
          <w:rFonts w:cstheme="minorHAnsi"/>
          <w:b/>
          <w:color w:val="000000"/>
        </w:rPr>
        <w:t>1</w:t>
      </w:r>
      <w:r w:rsidR="00E51CD7">
        <w:rPr>
          <w:rFonts w:cstheme="minorHAnsi"/>
          <w:b/>
          <w:color w:val="000000"/>
        </w:rPr>
        <w:t>1:00</w:t>
      </w:r>
      <w:r w:rsidR="00E706E8" w:rsidRPr="00965EAB">
        <w:rPr>
          <w:rFonts w:cs="Times New Roman"/>
          <w:color w:val="000000"/>
        </w:rPr>
        <w:t xml:space="preserve">     </w:t>
      </w:r>
    </w:p>
    <w:p w14:paraId="5CCAD64D" w14:textId="77777777" w:rsidR="00BC560B" w:rsidRPr="00965EAB" w:rsidRDefault="00BC560B" w:rsidP="0004102B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lastRenderedPageBreak/>
        <w:t>Oferty otrzymane przez Zamawiającego po tym terminie zostaną zwrócone niezwłocznie bez otwierania.</w:t>
      </w:r>
    </w:p>
    <w:p w14:paraId="6C8C2D6C" w14:textId="6B48D48E" w:rsidR="00473EF8" w:rsidRPr="00965EAB" w:rsidRDefault="00473EF8" w:rsidP="0004102B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rPr>
          <w:rFonts w:cs="Times New Roman"/>
          <w:color w:val="000000"/>
        </w:rPr>
      </w:pPr>
      <w:r w:rsidRPr="00965EAB">
        <w:rPr>
          <w:rFonts w:cs="Times New Roman"/>
          <w:color w:val="000000"/>
        </w:rPr>
        <w:t xml:space="preserve">Otwarcie ofert nastąpi w siedzibie Zamawiającego dnia </w:t>
      </w:r>
      <w:r w:rsidR="003540E5" w:rsidRPr="003540E5">
        <w:rPr>
          <w:rFonts w:cs="Times New Roman"/>
          <w:b/>
          <w:color w:val="000000"/>
        </w:rPr>
        <w:t>19.07.</w:t>
      </w:r>
      <w:r w:rsidR="0009216C">
        <w:rPr>
          <w:rFonts w:cs="Times New Roman"/>
          <w:b/>
          <w:color w:val="000000"/>
        </w:rPr>
        <w:t xml:space="preserve">2019 </w:t>
      </w:r>
      <w:proofErr w:type="gramStart"/>
      <w:r w:rsidR="00474F42" w:rsidRPr="00965EAB">
        <w:rPr>
          <w:rFonts w:cs="Times New Roman"/>
          <w:b/>
          <w:color w:val="000000"/>
        </w:rPr>
        <w:t>r</w:t>
      </w:r>
      <w:proofErr w:type="gramEnd"/>
      <w:r w:rsidR="00474F42" w:rsidRPr="00965EAB">
        <w:rPr>
          <w:rFonts w:cs="Times New Roman"/>
          <w:b/>
          <w:color w:val="000000"/>
        </w:rPr>
        <w:t xml:space="preserve">. </w:t>
      </w:r>
      <w:r w:rsidRPr="00965EAB">
        <w:rPr>
          <w:rFonts w:cs="Times New Roman"/>
          <w:color w:val="000000"/>
        </w:rPr>
        <w:t xml:space="preserve">o godzinie </w:t>
      </w:r>
      <w:r w:rsidR="00965EAB" w:rsidRPr="00965EAB">
        <w:rPr>
          <w:rFonts w:cstheme="minorHAnsi"/>
          <w:b/>
          <w:color w:val="000000"/>
        </w:rPr>
        <w:t>11:</w:t>
      </w:r>
      <w:r w:rsidR="00E51CD7">
        <w:rPr>
          <w:rFonts w:cstheme="minorHAnsi"/>
          <w:b/>
          <w:color w:val="000000"/>
        </w:rPr>
        <w:t>3</w:t>
      </w:r>
      <w:r w:rsidR="00965EAB" w:rsidRPr="00965EAB">
        <w:rPr>
          <w:rFonts w:cstheme="minorHAnsi"/>
          <w:b/>
          <w:color w:val="000000"/>
        </w:rPr>
        <w:t>0</w:t>
      </w:r>
      <w:r w:rsidR="00482AA1" w:rsidRPr="00965EAB">
        <w:rPr>
          <w:rFonts w:cs="Times New Roman"/>
          <w:color w:val="000000"/>
        </w:rPr>
        <w:t>:</w:t>
      </w:r>
      <w:r w:rsidR="00E706E8" w:rsidRPr="00965EAB">
        <w:rPr>
          <w:rFonts w:cs="Times New Roman"/>
          <w:color w:val="000000"/>
        </w:rPr>
        <w:t xml:space="preserve">     </w:t>
      </w:r>
    </w:p>
    <w:p w14:paraId="58B78630" w14:textId="3263388B" w:rsidR="00473EF8" w:rsidRPr="00965EAB" w:rsidRDefault="00473EF8" w:rsidP="0004102B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rPr>
          <w:rFonts w:eastAsia="Times New Roman" w:cs="Times New Roman"/>
          <w:lang w:eastAsia="pl-PL"/>
        </w:rPr>
      </w:pPr>
      <w:r w:rsidRPr="00965EAB">
        <w:rPr>
          <w:rFonts w:cs="Times New Roman"/>
          <w:color w:val="000000"/>
        </w:rPr>
        <w:t>Osoby</w:t>
      </w:r>
      <w:r w:rsidRPr="00965EAB">
        <w:rPr>
          <w:rFonts w:eastAsia="Times New Roman" w:cs="Times New Roman"/>
          <w:lang w:eastAsia="pl-PL"/>
        </w:rPr>
        <w:t xml:space="preserve"> zainteresowane udziałem w sesji otwarcia ofert proszone są o stawiennictwo </w:t>
      </w:r>
      <w:r w:rsidR="00E51CD7">
        <w:rPr>
          <w:rFonts w:eastAsia="Times New Roman" w:cs="Times New Roman"/>
          <w:lang w:eastAsia="pl-PL"/>
        </w:rPr>
        <w:br/>
      </w:r>
      <w:r w:rsidRPr="00965EAB">
        <w:rPr>
          <w:rFonts w:eastAsia="Times New Roman" w:cs="Times New Roman"/>
          <w:lang w:eastAsia="pl-PL"/>
        </w:rPr>
        <w:t xml:space="preserve">i oczekiwanie w recepcji </w:t>
      </w:r>
      <w:proofErr w:type="gramStart"/>
      <w:r w:rsidRPr="00965EAB">
        <w:rPr>
          <w:rFonts w:eastAsia="Times New Roman" w:cs="Times New Roman"/>
          <w:lang w:eastAsia="pl-PL"/>
        </w:rPr>
        <w:t>Zamawiającego co</w:t>
      </w:r>
      <w:proofErr w:type="gramEnd"/>
      <w:r w:rsidRPr="00965EAB">
        <w:rPr>
          <w:rFonts w:eastAsia="Times New Roman" w:cs="Times New Roman"/>
          <w:lang w:eastAsia="pl-PL"/>
        </w:rPr>
        <w:t xml:space="preserve"> najmniej na 5 minut przed terminem określonym </w:t>
      </w:r>
      <w:r w:rsidR="00E51CD7">
        <w:rPr>
          <w:rFonts w:eastAsia="Times New Roman" w:cs="Times New Roman"/>
          <w:lang w:eastAsia="pl-PL"/>
        </w:rPr>
        <w:br/>
      </w:r>
      <w:r w:rsidRPr="00965EAB">
        <w:rPr>
          <w:rFonts w:eastAsia="Times New Roman" w:cs="Times New Roman"/>
          <w:lang w:eastAsia="pl-PL"/>
        </w:rPr>
        <w:t xml:space="preserve">w ust </w:t>
      </w:r>
      <w:r w:rsidR="00C8525E" w:rsidRPr="00965EAB">
        <w:rPr>
          <w:rFonts w:eastAsia="Times New Roman" w:cs="Times New Roman"/>
          <w:lang w:eastAsia="pl-PL"/>
        </w:rPr>
        <w:t>4</w:t>
      </w:r>
      <w:r w:rsidRPr="00965EAB">
        <w:rPr>
          <w:rFonts w:eastAsia="Times New Roman" w:cs="Times New Roman"/>
          <w:lang w:eastAsia="pl-PL"/>
        </w:rPr>
        <w:t xml:space="preserve">. </w:t>
      </w:r>
    </w:p>
    <w:p w14:paraId="13A3C651" w14:textId="77777777" w:rsidR="0097744E" w:rsidRPr="00965EAB" w:rsidRDefault="0097744E" w:rsidP="0097744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  <w:bookmarkStart w:id="30" w:name="_GoBack"/>
    </w:p>
    <w:p w14:paraId="0CFBD3F7" w14:textId="77777777" w:rsidR="00473EF8" w:rsidRPr="00E51CD7" w:rsidRDefault="00825D1F" w:rsidP="0097744E">
      <w:pPr>
        <w:pStyle w:val="Nagwek1"/>
        <w:spacing w:before="0" w:after="0" w:line="240" w:lineRule="auto"/>
        <w:rPr>
          <w:rFonts w:asciiTheme="minorHAnsi" w:hAnsiTheme="minorHAnsi"/>
          <w:sz w:val="24"/>
          <w:szCs w:val="24"/>
          <w:u w:val="none"/>
        </w:rPr>
      </w:pPr>
      <w:bookmarkStart w:id="31" w:name="_Toc458084648"/>
      <w:r w:rsidRPr="00E51CD7">
        <w:rPr>
          <w:rFonts w:asciiTheme="minorHAnsi" w:hAnsiTheme="minorHAnsi"/>
          <w:sz w:val="24"/>
          <w:szCs w:val="24"/>
          <w:u w:val="none"/>
        </w:rPr>
        <w:t>X</w:t>
      </w:r>
      <w:r w:rsidR="00B7308A" w:rsidRPr="00E51CD7">
        <w:rPr>
          <w:rFonts w:asciiTheme="minorHAnsi" w:hAnsiTheme="minorHAnsi"/>
          <w:sz w:val="24"/>
          <w:szCs w:val="24"/>
          <w:u w:val="none"/>
        </w:rPr>
        <w:t>I</w:t>
      </w:r>
      <w:r w:rsidR="00C70AA3" w:rsidRPr="00E51CD7">
        <w:rPr>
          <w:rFonts w:asciiTheme="minorHAnsi" w:hAnsiTheme="minorHAnsi"/>
          <w:sz w:val="24"/>
          <w:szCs w:val="24"/>
          <w:u w:val="none"/>
        </w:rPr>
        <w:t>V</w:t>
      </w:r>
      <w:r w:rsidR="00700E06" w:rsidRPr="00E51CD7">
        <w:rPr>
          <w:rFonts w:asciiTheme="minorHAnsi" w:hAnsiTheme="minorHAnsi"/>
          <w:sz w:val="24"/>
          <w:szCs w:val="24"/>
          <w:u w:val="none"/>
        </w:rPr>
        <w:t>.</w:t>
      </w:r>
      <w:bookmarkEnd w:id="31"/>
      <w:r w:rsidR="00700E06" w:rsidRPr="00E51CD7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2" w:name="_Toc458084649"/>
      <w:r w:rsidR="00B7308A" w:rsidRPr="00E51CD7">
        <w:rPr>
          <w:rFonts w:asciiTheme="minorHAnsi" w:hAnsiTheme="minorHAnsi"/>
          <w:bCs w:val="0"/>
          <w:sz w:val="24"/>
          <w:szCs w:val="24"/>
          <w:u w:val="none"/>
        </w:rPr>
        <w:t>Opis sposobu obliczenia ceny</w:t>
      </w:r>
      <w:bookmarkEnd w:id="32"/>
    </w:p>
    <w:bookmarkEnd w:id="30"/>
    <w:p w14:paraId="070E0319" w14:textId="59AB982E" w:rsidR="00965EAB" w:rsidRPr="00BA3D6E" w:rsidRDefault="00965EAB" w:rsidP="00610E2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color w:val="000000" w:themeColor="text1"/>
        </w:rPr>
      </w:pPr>
      <w:r w:rsidRPr="00E51CD7">
        <w:rPr>
          <w:rFonts w:cstheme="minorHAnsi"/>
          <w:color w:val="000000" w:themeColor="text1"/>
        </w:rPr>
        <w:t xml:space="preserve">Wykonawca poda </w:t>
      </w:r>
      <w:r w:rsidR="00610E2A">
        <w:rPr>
          <w:rFonts w:cstheme="minorHAnsi"/>
          <w:color w:val="000000" w:themeColor="text1"/>
        </w:rPr>
        <w:t xml:space="preserve">cenę </w:t>
      </w:r>
      <w:r w:rsidR="00BA3D6E">
        <w:rPr>
          <w:rFonts w:cstheme="minorHAnsi"/>
          <w:color w:val="000000" w:themeColor="text1"/>
        </w:rPr>
        <w:t xml:space="preserve">za </w:t>
      </w:r>
      <w:r w:rsidR="00BA3D6E" w:rsidRPr="00E51CD7">
        <w:rPr>
          <w:rFonts w:cstheme="minorHAnsi"/>
          <w:color w:val="000000" w:themeColor="text1"/>
        </w:rPr>
        <w:t xml:space="preserve">wykonanie zamówienia </w:t>
      </w:r>
      <w:r w:rsidR="00BA3D6E" w:rsidRPr="00BA3D6E">
        <w:rPr>
          <w:rFonts w:cstheme="minorHAnsi"/>
          <w:color w:val="000000" w:themeColor="text1"/>
        </w:rPr>
        <w:t>w f</w:t>
      </w:r>
      <w:r w:rsidRPr="00BA3D6E">
        <w:rPr>
          <w:rFonts w:cstheme="minorHAnsi"/>
          <w:color w:val="000000" w:themeColor="text1"/>
        </w:rPr>
        <w:t xml:space="preserve">ormularza </w:t>
      </w:r>
      <w:r w:rsidR="00BA3D6E" w:rsidRPr="00BA3D6E">
        <w:rPr>
          <w:rFonts w:cstheme="minorHAnsi"/>
          <w:color w:val="000000" w:themeColor="text1"/>
        </w:rPr>
        <w:t>ofertowym</w:t>
      </w:r>
      <w:r w:rsidR="00891D64" w:rsidRPr="00BA3D6E">
        <w:rPr>
          <w:rFonts w:cstheme="minorHAnsi"/>
          <w:color w:val="000000" w:themeColor="text1"/>
        </w:rPr>
        <w:t>.</w:t>
      </w:r>
    </w:p>
    <w:p w14:paraId="05824354" w14:textId="77777777" w:rsidR="00BA3D6E" w:rsidRPr="00BA3D6E" w:rsidRDefault="00BA3D6E" w:rsidP="00610E2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BA3D6E">
        <w:rPr>
          <w:rFonts w:eastAsia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715DB299" w14:textId="6FCE2640" w:rsidR="00BA3D6E" w:rsidRPr="00BA3D6E" w:rsidRDefault="00BA3D6E" w:rsidP="00610E2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BA3D6E">
        <w:rPr>
          <w:rFonts w:eastAsia="Times New Roman" w:cs="Times New Roman"/>
          <w:lang w:eastAsia="pl-PL"/>
        </w:rPr>
        <w:t>Wykonawca obliczy cenę oferty: mnożąc cenę jednostkową</w:t>
      </w:r>
      <w:r>
        <w:rPr>
          <w:rFonts w:eastAsia="Times New Roman" w:cs="Times New Roman"/>
          <w:lang w:eastAsia="pl-PL"/>
        </w:rPr>
        <w:t xml:space="preserve"> brutto danego rodzaju usługi </w:t>
      </w:r>
      <w:r w:rsidRPr="00BA3D6E">
        <w:rPr>
          <w:rFonts w:eastAsia="Times New Roman" w:cs="Times New Roman"/>
          <w:lang w:eastAsia="pl-PL"/>
        </w:rPr>
        <w:t>przez liczbę jednostek, co stanowić będzie cenę brutto danego rodzaju usługi. Następnie doda do siebie otrzymane wartości, których suma stanowić będzie cenę brutto oferty.</w:t>
      </w:r>
    </w:p>
    <w:p w14:paraId="3299838E" w14:textId="77777777" w:rsidR="00BA3D6E" w:rsidRPr="00BA3D6E" w:rsidRDefault="00BA3D6E" w:rsidP="00610E2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BA3D6E">
        <w:rPr>
          <w:rFonts w:eastAsia="Times New Roman" w:cs="Times New Roman"/>
          <w:lang w:eastAsia="pl-PL"/>
        </w:rPr>
        <w:t xml:space="preserve">Wszystkie ceny określone przez Wykonawcę zostaną ustalone na okres obowiązywania umowy </w:t>
      </w:r>
      <w:r w:rsidRPr="00BA3D6E">
        <w:rPr>
          <w:rFonts w:eastAsia="Times New Roman" w:cs="Times New Roman"/>
          <w:lang w:eastAsia="pl-PL"/>
        </w:rPr>
        <w:br/>
        <w:t>i nie będą podlegały zmianom.</w:t>
      </w:r>
    </w:p>
    <w:p w14:paraId="4658AEAF" w14:textId="77777777" w:rsidR="00BA3D6E" w:rsidRPr="00BA3D6E" w:rsidRDefault="00BA3D6E" w:rsidP="00610E2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BA3D6E">
        <w:rPr>
          <w:rFonts w:eastAsia="Times New Roman" w:cs="Times New Roman"/>
          <w:lang w:eastAsia="pl-PL"/>
        </w:rPr>
        <w:t>Ocenie podlegać będzie cena brutto oferty.</w:t>
      </w:r>
    </w:p>
    <w:p w14:paraId="53325015" w14:textId="26FA078F" w:rsidR="00BA3D6E" w:rsidRPr="00BA3D6E" w:rsidRDefault="00BA3D6E" w:rsidP="00610E2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BA3D6E">
        <w:rPr>
          <w:rFonts w:eastAsia="Times New Roman" w:cs="Times New Roman"/>
          <w:lang w:eastAsia="pl-PL"/>
        </w:rPr>
        <w:t xml:space="preserve">W cenie Wykonawca uwzględni wartość autorskich praw majątkowych oraz wynagrodzenie </w:t>
      </w:r>
      <w:r w:rsidR="00610E2A">
        <w:rPr>
          <w:rFonts w:eastAsia="Times New Roman" w:cs="Times New Roman"/>
          <w:lang w:eastAsia="pl-PL"/>
        </w:rPr>
        <w:br/>
      </w:r>
      <w:r w:rsidRPr="00BA3D6E">
        <w:rPr>
          <w:rFonts w:eastAsia="Times New Roman" w:cs="Times New Roman"/>
          <w:lang w:eastAsia="pl-PL"/>
        </w:rPr>
        <w:t>z tytułu ich przeniesienia i poda je na Formularzu ofertowym.</w:t>
      </w:r>
    </w:p>
    <w:p w14:paraId="1B576B0F" w14:textId="77777777" w:rsidR="008147C9" w:rsidRPr="00965EAB" w:rsidRDefault="008147C9" w:rsidP="008147C9">
      <w:pPr>
        <w:pStyle w:val="Akapitzlist"/>
        <w:autoSpaceDE w:val="0"/>
        <w:autoSpaceDN w:val="0"/>
        <w:adjustRightInd w:val="0"/>
        <w:spacing w:after="0" w:line="240" w:lineRule="auto"/>
        <w:ind w:left="2880"/>
        <w:rPr>
          <w:rFonts w:cs="Times New Roman"/>
        </w:rPr>
      </w:pPr>
    </w:p>
    <w:p w14:paraId="03B2D1EE" w14:textId="77777777" w:rsidR="00094EE0" w:rsidRPr="00BA3D6E" w:rsidRDefault="00C70AA3" w:rsidP="000F23D4">
      <w:pPr>
        <w:pStyle w:val="Nagwek1"/>
        <w:spacing w:before="0" w:after="0" w:line="240" w:lineRule="auto"/>
        <w:rPr>
          <w:rFonts w:asciiTheme="minorHAnsi" w:hAnsiTheme="minorHAnsi"/>
          <w:sz w:val="24"/>
          <w:szCs w:val="24"/>
          <w:u w:val="none"/>
        </w:rPr>
      </w:pPr>
      <w:bookmarkStart w:id="33" w:name="_Toc458084650"/>
      <w:r w:rsidRPr="00BA3D6E">
        <w:rPr>
          <w:rFonts w:asciiTheme="minorHAnsi" w:hAnsiTheme="minorHAnsi"/>
          <w:sz w:val="24"/>
          <w:szCs w:val="24"/>
          <w:u w:val="none"/>
        </w:rPr>
        <w:t>X</w:t>
      </w:r>
      <w:r w:rsidR="00094EE0" w:rsidRPr="00BA3D6E">
        <w:rPr>
          <w:rFonts w:asciiTheme="minorHAnsi" w:hAnsiTheme="minorHAnsi"/>
          <w:sz w:val="24"/>
          <w:szCs w:val="24"/>
          <w:u w:val="none"/>
        </w:rPr>
        <w:t>V.</w:t>
      </w:r>
      <w:bookmarkEnd w:id="33"/>
      <w:r w:rsidR="00094EE0" w:rsidRPr="00BA3D6E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4" w:name="_Toc458084651"/>
      <w:r w:rsidR="00B7308A" w:rsidRPr="00BA3D6E">
        <w:rPr>
          <w:rFonts w:asciiTheme="minorHAnsi" w:hAnsiTheme="minorHAnsi"/>
          <w:sz w:val="24"/>
          <w:szCs w:val="24"/>
          <w:u w:val="none"/>
        </w:rPr>
        <w:t>Kryteria oceny ofert</w:t>
      </w:r>
      <w:bookmarkEnd w:id="34"/>
    </w:p>
    <w:p w14:paraId="397EE78A" w14:textId="76E544F0" w:rsidR="00954F98" w:rsidRPr="00AF51FF" w:rsidRDefault="007F757C" w:rsidP="00610E2A">
      <w:pPr>
        <w:numPr>
          <w:ilvl w:val="6"/>
          <w:numId w:val="13"/>
        </w:numPr>
        <w:spacing w:after="120" w:line="240" w:lineRule="auto"/>
        <w:ind w:left="426" w:hanging="426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075" w:type="dxa"/>
        <w:tblInd w:w="498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958"/>
        <w:gridCol w:w="6"/>
        <w:gridCol w:w="2402"/>
      </w:tblGrid>
      <w:tr w:rsidR="00D80612" w:rsidRPr="0004102B" w14:paraId="6F5D3425" w14:textId="77777777" w:rsidTr="00BA3D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6C86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04102B">
              <w:rPr>
                <w:rFonts w:eastAsia="Times New Roman" w:cstheme="minorHAnsi"/>
                <w:b/>
                <w:lang w:eastAsia="pl-PL"/>
              </w:rPr>
              <w:t>L.</w:t>
            </w:r>
            <w:proofErr w:type="gramStart"/>
            <w:r w:rsidRPr="0004102B">
              <w:rPr>
                <w:rFonts w:eastAsia="Times New Roman" w:cstheme="minorHAnsi"/>
                <w:b/>
                <w:lang w:eastAsia="pl-PL"/>
              </w:rPr>
              <w:t>p</w:t>
            </w:r>
            <w:proofErr w:type="gramEnd"/>
            <w:r w:rsidRPr="0004102B">
              <w:rPr>
                <w:rFonts w:eastAsia="Times New Roman" w:cstheme="minorHAnsi"/>
                <w:b/>
                <w:lang w:eastAsia="pl-PL"/>
              </w:rPr>
              <w:t>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1610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04102B">
              <w:rPr>
                <w:rFonts w:eastAsia="Times New Roman" w:cstheme="minorHAnsi"/>
                <w:b/>
                <w:lang w:eastAsia="pl-PL"/>
              </w:rPr>
              <w:t>Kryterium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454C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04102B">
              <w:rPr>
                <w:rFonts w:eastAsia="Times New Roman" w:cstheme="minorHAnsi"/>
                <w:b/>
                <w:lang w:eastAsia="pl-PL"/>
              </w:rPr>
              <w:t>Liczba punktów (waga)</w:t>
            </w:r>
          </w:p>
        </w:tc>
      </w:tr>
      <w:tr w:rsidR="00D80612" w:rsidRPr="0004102B" w14:paraId="3DB0BEF5" w14:textId="77777777" w:rsidTr="00BA3D6E">
        <w:trPr>
          <w:trHeight w:val="2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70D7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DC9F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 xml:space="preserve">Cena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848B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>40</w:t>
            </w:r>
          </w:p>
        </w:tc>
      </w:tr>
      <w:tr w:rsidR="00D80612" w:rsidRPr="0004102B" w14:paraId="7BE72011" w14:textId="77777777" w:rsidTr="00BA3D6E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9D96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C6281" w14:textId="75F5E54B" w:rsidR="00D80612" w:rsidRPr="0004102B" w:rsidRDefault="00BA3D6E" w:rsidP="00BA3D6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/>
              </w:rPr>
              <w:t xml:space="preserve">Opis koncepcji badania 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AEA1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>30</w:t>
            </w:r>
          </w:p>
        </w:tc>
      </w:tr>
      <w:tr w:rsidR="00D80612" w:rsidRPr="0004102B" w14:paraId="30F749F7" w14:textId="77777777" w:rsidTr="00BA3D6E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1440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4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C0A2" w14:textId="77777777" w:rsidR="00D80612" w:rsidRPr="0004102B" w:rsidRDefault="00D80612" w:rsidP="00BA3D6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cstheme="minorHAnsi"/>
                <w:color w:val="000000"/>
              </w:rPr>
              <w:t>Próbka kwestionariusza ankiety skierowanego do Operatorów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B12F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>30</w:t>
            </w:r>
          </w:p>
        </w:tc>
      </w:tr>
      <w:tr w:rsidR="00D80612" w:rsidRPr="0004102B" w14:paraId="288E9643" w14:textId="77777777" w:rsidTr="00BA3D6E">
        <w:trPr>
          <w:trHeight w:val="281"/>
        </w:trPr>
        <w:tc>
          <w:tcPr>
            <w:tcW w:w="5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662B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cstheme="minorHAnsi"/>
              </w:rPr>
            </w:pPr>
            <w:r w:rsidRPr="0004102B">
              <w:rPr>
                <w:rFonts w:cstheme="minorHAnsi"/>
              </w:rPr>
              <w:t>Razem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54680" w14:textId="77777777" w:rsidR="00D80612" w:rsidRPr="0004102B" w:rsidRDefault="00D80612" w:rsidP="0004102B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04102B">
              <w:rPr>
                <w:rFonts w:eastAsia="Times New Roman" w:cstheme="minorHAnsi"/>
                <w:lang w:eastAsia="pl-PL"/>
              </w:rPr>
              <w:t>100</w:t>
            </w:r>
          </w:p>
        </w:tc>
      </w:tr>
    </w:tbl>
    <w:p w14:paraId="316AA41E" w14:textId="77777777" w:rsidR="00C65324" w:rsidRPr="0004102B" w:rsidRDefault="00C65324" w:rsidP="0004102B">
      <w:pPr>
        <w:pStyle w:val="Tekstpodstawowy"/>
        <w:spacing w:after="0"/>
        <w:rPr>
          <w:rFonts w:asciiTheme="minorHAnsi" w:hAnsiTheme="minorHAnsi" w:cs="Times New Roman"/>
          <w:sz w:val="22"/>
          <w:szCs w:val="22"/>
        </w:rPr>
      </w:pPr>
    </w:p>
    <w:p w14:paraId="41F88152" w14:textId="77777777" w:rsidR="00DC1406" w:rsidRPr="0004102B" w:rsidRDefault="00DC1406" w:rsidP="00BA3D6E">
      <w:pPr>
        <w:numPr>
          <w:ilvl w:val="6"/>
          <w:numId w:val="13"/>
        </w:numPr>
        <w:spacing w:after="0" w:line="240" w:lineRule="auto"/>
        <w:ind w:left="426" w:hanging="426"/>
        <w:rPr>
          <w:rFonts w:eastAsia="Calibri" w:cs="Calibri"/>
        </w:rPr>
      </w:pPr>
      <w:r w:rsidRPr="0004102B">
        <w:rPr>
          <w:rFonts w:eastAsia="Calibri" w:cs="Calibri"/>
        </w:rPr>
        <w:t xml:space="preserve">W </w:t>
      </w:r>
      <w:r w:rsidRPr="0004102B">
        <w:rPr>
          <w:rFonts w:eastAsia="Times New Roman" w:cs="Calibri"/>
          <w:lang w:eastAsia="pl-PL"/>
        </w:rPr>
        <w:t>kryterium</w:t>
      </w:r>
      <w:r w:rsidRPr="0004102B">
        <w:rPr>
          <w:rFonts w:eastAsia="Calibri" w:cs="Calibri"/>
        </w:rPr>
        <w:t>: „</w:t>
      </w:r>
      <w:r w:rsidRPr="0004102B">
        <w:rPr>
          <w:rFonts w:eastAsia="Calibri" w:cs="Calibri"/>
          <w:b/>
          <w:bCs/>
        </w:rPr>
        <w:t>Cena</w:t>
      </w:r>
      <w:r w:rsidRPr="0004102B">
        <w:rPr>
          <w:rFonts w:eastAsia="Calibri" w:cs="Calibri"/>
        </w:rPr>
        <w:t>” maksymalna liczba punktów, jaką może uzyskać Wykonawca wynosi 40. Punkty zostaną wyliczone w następujący sposób:</w:t>
      </w:r>
    </w:p>
    <w:p w14:paraId="7585EECB" w14:textId="77777777" w:rsidR="00DC1406" w:rsidRPr="0004102B" w:rsidRDefault="00DC1406" w:rsidP="0004102B">
      <w:pPr>
        <w:widowControl w:val="0"/>
        <w:suppressAutoHyphens/>
        <w:spacing w:after="0" w:line="240" w:lineRule="auto"/>
        <w:ind w:left="426"/>
        <w:jc w:val="both"/>
        <w:rPr>
          <w:rFonts w:eastAsia="Times New Roman" w:cs="Calibri"/>
          <w:color w:val="000000"/>
        </w:rPr>
      </w:pPr>
    </w:p>
    <w:p w14:paraId="2E26D0F1" w14:textId="77777777" w:rsidR="00DC1406" w:rsidRPr="0004102B" w:rsidRDefault="00DC1406" w:rsidP="0004102B">
      <w:pPr>
        <w:autoSpaceDE w:val="0"/>
        <w:autoSpaceDN w:val="0"/>
        <w:spacing w:after="0" w:line="240" w:lineRule="auto"/>
        <w:ind w:left="426"/>
        <w:jc w:val="both"/>
        <w:rPr>
          <w:rFonts w:eastAsia="Calibri" w:cs="Calibri"/>
        </w:rPr>
      </w:pPr>
      <w:r w:rsidRPr="0004102B">
        <w:rPr>
          <w:rFonts w:eastAsia="Calibri" w:cs="Calibri"/>
          <w:noProof/>
          <w:lang w:eastAsia="pl-PL"/>
        </w:rPr>
        <w:drawing>
          <wp:inline distT="0" distB="0" distL="0" distR="0" wp14:anchorId="290D25EA" wp14:editId="78745DCB">
            <wp:extent cx="1666875" cy="409575"/>
            <wp:effectExtent l="0" t="0" r="9525" b="9525"/>
            <wp:docPr id="4" name="Obraz 4" descr="cid:image002.png@01D39A9E.A908E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39A9E.A908E8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764F" w14:textId="77777777" w:rsidR="00DC1406" w:rsidRPr="0004102B" w:rsidRDefault="00DC1406" w:rsidP="0004102B">
      <w:pPr>
        <w:autoSpaceDE w:val="0"/>
        <w:autoSpaceDN w:val="0"/>
        <w:spacing w:after="0" w:line="240" w:lineRule="auto"/>
        <w:ind w:left="851"/>
        <w:jc w:val="both"/>
        <w:rPr>
          <w:rFonts w:eastAsia="Calibri" w:cs="Calibri"/>
        </w:rPr>
      </w:pPr>
      <w:proofErr w:type="gramStart"/>
      <w:r w:rsidRPr="0004102B">
        <w:rPr>
          <w:rFonts w:eastAsia="Calibri" w:cs="Calibri"/>
        </w:rPr>
        <w:t>gdzie</w:t>
      </w:r>
      <w:proofErr w:type="gramEnd"/>
      <w:r w:rsidRPr="0004102B">
        <w:rPr>
          <w:rFonts w:eastAsia="Calibri" w:cs="Calibri"/>
        </w:rPr>
        <w:t xml:space="preserve">: </w:t>
      </w:r>
    </w:p>
    <w:p w14:paraId="5209767C" w14:textId="77777777" w:rsidR="00DC1406" w:rsidRPr="0004102B" w:rsidRDefault="00DC1406" w:rsidP="00BA3D6E">
      <w:pPr>
        <w:autoSpaceDE w:val="0"/>
        <w:autoSpaceDN w:val="0"/>
        <w:spacing w:after="0" w:line="240" w:lineRule="auto"/>
        <w:ind w:left="851"/>
        <w:rPr>
          <w:rFonts w:eastAsia="Calibri" w:cs="Calibri"/>
        </w:rPr>
      </w:pPr>
      <w:r w:rsidRPr="0004102B">
        <w:rPr>
          <w:rFonts w:eastAsia="Calibri" w:cs="Calibri"/>
        </w:rPr>
        <w:t>P     -   liczba punktów w kryterium „Cena”,</w:t>
      </w:r>
    </w:p>
    <w:p w14:paraId="50135F51" w14:textId="77777777" w:rsidR="00DC1406" w:rsidRPr="0004102B" w:rsidRDefault="00DC1406" w:rsidP="00BA3D6E">
      <w:pPr>
        <w:autoSpaceDE w:val="0"/>
        <w:autoSpaceDN w:val="0"/>
        <w:spacing w:after="0" w:line="240" w:lineRule="auto"/>
        <w:ind w:left="851"/>
        <w:rPr>
          <w:rFonts w:eastAsia="Calibri" w:cs="Calibri"/>
        </w:rPr>
      </w:pPr>
      <w:proofErr w:type="spellStart"/>
      <w:r w:rsidRPr="0004102B">
        <w:rPr>
          <w:rFonts w:eastAsia="Calibri" w:cs="Calibri"/>
          <w:position w:val="-9"/>
        </w:rPr>
        <w:t>P</w:t>
      </w:r>
      <w:r w:rsidRPr="0004102B">
        <w:rPr>
          <w:rFonts w:eastAsia="Calibri" w:cs="Calibri"/>
          <w:position w:val="-9"/>
          <w:vertAlign w:val="subscript"/>
        </w:rPr>
        <w:t>max</w:t>
      </w:r>
      <w:proofErr w:type="spellEnd"/>
      <w:r w:rsidRPr="0004102B">
        <w:rPr>
          <w:rFonts w:eastAsia="Calibri" w:cs="Calibri"/>
          <w:position w:val="-9"/>
          <w:vertAlign w:val="subscript"/>
        </w:rPr>
        <w:t xml:space="preserve"> – </w:t>
      </w:r>
      <w:r w:rsidRPr="0004102B">
        <w:rPr>
          <w:rFonts w:eastAsia="Calibri" w:cs="Calibri"/>
          <w:position w:val="-9"/>
        </w:rPr>
        <w:t>maksymalna liczba punktów (waga) w kryterium „Cena”</w:t>
      </w:r>
    </w:p>
    <w:p w14:paraId="123C9253" w14:textId="0C2DC55B" w:rsidR="00DC1406" w:rsidRPr="0004102B" w:rsidRDefault="00DC1406" w:rsidP="00BA3D6E">
      <w:pPr>
        <w:autoSpaceDE w:val="0"/>
        <w:autoSpaceDN w:val="0"/>
        <w:spacing w:after="0" w:line="240" w:lineRule="auto"/>
        <w:ind w:left="851"/>
        <w:contextualSpacing/>
        <w:rPr>
          <w:rFonts w:eastAsia="Calibri" w:cs="Calibri"/>
        </w:rPr>
      </w:pPr>
      <w:proofErr w:type="spellStart"/>
      <w:r w:rsidRPr="0004102B">
        <w:rPr>
          <w:rFonts w:eastAsia="Calibri" w:cs="Calibri"/>
        </w:rPr>
        <w:t>C</w:t>
      </w:r>
      <w:r w:rsidRPr="0004102B">
        <w:rPr>
          <w:rFonts w:eastAsia="Calibri" w:cs="Calibri"/>
          <w:vertAlign w:val="subscript"/>
        </w:rPr>
        <w:t>obliczana</w:t>
      </w:r>
      <w:proofErr w:type="spellEnd"/>
      <w:r w:rsidRPr="0004102B">
        <w:rPr>
          <w:rFonts w:eastAsia="Calibri" w:cs="Calibri"/>
        </w:rPr>
        <w:t>  -   cena brutto oferty ocenianej</w:t>
      </w:r>
    </w:p>
    <w:p w14:paraId="38C64335" w14:textId="77777777" w:rsidR="00DC1406" w:rsidRPr="0004102B" w:rsidRDefault="00DC1406" w:rsidP="00BA3D6E">
      <w:pPr>
        <w:autoSpaceDE w:val="0"/>
        <w:autoSpaceDN w:val="0"/>
        <w:spacing w:after="0" w:line="240" w:lineRule="auto"/>
        <w:ind w:left="851"/>
        <w:contextualSpacing/>
        <w:rPr>
          <w:rFonts w:eastAsia="Calibri" w:cs="Calibri"/>
        </w:rPr>
      </w:pPr>
      <w:proofErr w:type="spellStart"/>
      <w:r w:rsidRPr="0004102B">
        <w:rPr>
          <w:rFonts w:eastAsia="Calibri" w:cs="Calibri"/>
        </w:rPr>
        <w:t>C</w:t>
      </w:r>
      <w:r w:rsidRPr="0004102B">
        <w:rPr>
          <w:rFonts w:eastAsia="Calibri" w:cs="Calibri"/>
          <w:vertAlign w:val="subscript"/>
        </w:rPr>
        <w:t>min</w:t>
      </w:r>
      <w:proofErr w:type="spellEnd"/>
      <w:r w:rsidRPr="0004102B">
        <w:rPr>
          <w:rFonts w:eastAsia="Calibri" w:cs="Calibri"/>
        </w:rPr>
        <w:t>  -  cena brutto zaproponowana w najtańszej ofercie</w:t>
      </w:r>
    </w:p>
    <w:p w14:paraId="12A3192A" w14:textId="77777777" w:rsidR="00DE1B57" w:rsidRPr="0004102B" w:rsidRDefault="00DE1B57" w:rsidP="0004102B">
      <w:pPr>
        <w:tabs>
          <w:tab w:val="left" w:pos="708"/>
        </w:tabs>
        <w:spacing w:after="0" w:line="240" w:lineRule="auto"/>
        <w:rPr>
          <w:rFonts w:cs="Times New Roman"/>
          <w:bCs/>
          <w:lang w:val="x-none"/>
        </w:rPr>
      </w:pPr>
    </w:p>
    <w:p w14:paraId="7DE2B34E" w14:textId="77777777" w:rsidR="00DC1406" w:rsidRPr="00BA3D6E" w:rsidRDefault="00DC1406" w:rsidP="00BA3D6E">
      <w:pPr>
        <w:numPr>
          <w:ilvl w:val="6"/>
          <w:numId w:val="13"/>
        </w:numPr>
        <w:spacing w:after="0" w:line="240" w:lineRule="auto"/>
        <w:ind w:left="426" w:hanging="426"/>
        <w:rPr>
          <w:rFonts w:eastAsia="Calibri" w:cs="Calibri"/>
        </w:rPr>
      </w:pPr>
      <w:r w:rsidRPr="0004102B">
        <w:rPr>
          <w:rFonts w:eastAsia="Calibri" w:cs="Calibri"/>
        </w:rPr>
        <w:t>W kryterium „</w:t>
      </w:r>
      <w:r w:rsidRPr="0004102B">
        <w:rPr>
          <w:rFonts w:eastAsia="Calibri" w:cs="Calibri"/>
          <w:b/>
        </w:rPr>
        <w:t>Opis koncepcji badania</w:t>
      </w:r>
      <w:r w:rsidRPr="0004102B">
        <w:rPr>
          <w:rFonts w:eastAsia="Calibri" w:cs="Calibri"/>
        </w:rPr>
        <w:t>” Wykonawca przedstawi opis działań, które zamierza wykonać w ramach opisanej w OPZ metodologii badania (z ewentualnym uwzględnieniem dodatkowej metodologii, jeżeli takową Wykonawca planuje wykorzystać) w kontekście możliwości wykonania pełnego zakresu i wszystkich celów badania</w:t>
      </w:r>
      <w:r w:rsidRPr="00BA3D6E">
        <w:rPr>
          <w:rFonts w:eastAsia="Calibri" w:cs="Calibri"/>
        </w:rPr>
        <w:t>. Maksymalna liczba punktów, jakie oferta może otrzymać w tym kryterium wynosi 30.</w:t>
      </w:r>
    </w:p>
    <w:p w14:paraId="52F8F685" w14:textId="77777777" w:rsidR="00BA3D6E" w:rsidRDefault="00BA3D6E" w:rsidP="00BA3D6E">
      <w:pPr>
        <w:spacing w:after="0" w:line="240" w:lineRule="auto"/>
        <w:ind w:left="426"/>
        <w:rPr>
          <w:rFonts w:eastAsia="Calibri" w:cs="Calibri"/>
        </w:rPr>
      </w:pPr>
    </w:p>
    <w:p w14:paraId="7D05BCA1" w14:textId="77777777" w:rsidR="00DC1406" w:rsidRPr="0004102B" w:rsidRDefault="00DC1406" w:rsidP="00BA3D6E">
      <w:pPr>
        <w:spacing w:after="0" w:line="240" w:lineRule="auto"/>
        <w:ind w:left="426"/>
        <w:rPr>
          <w:rFonts w:eastAsia="Calibri" w:cs="Calibri"/>
        </w:rPr>
      </w:pPr>
      <w:r w:rsidRPr="0004102B">
        <w:rPr>
          <w:rFonts w:eastAsia="Calibri" w:cs="Calibri"/>
        </w:rPr>
        <w:t>Opis koncepcji badania powinien spełniać następujące założenia:</w:t>
      </w:r>
    </w:p>
    <w:p w14:paraId="60227215" w14:textId="34162A94" w:rsidR="00DC1406" w:rsidRPr="0004102B" w:rsidRDefault="00DC1406" w:rsidP="00BA3D6E">
      <w:pPr>
        <w:numPr>
          <w:ilvl w:val="0"/>
          <w:numId w:val="62"/>
        </w:numPr>
        <w:spacing w:after="0" w:line="240" w:lineRule="auto"/>
        <w:contextualSpacing/>
        <w:rPr>
          <w:rFonts w:eastAsia="Calibri" w:cs="Calibri"/>
        </w:rPr>
      </w:pPr>
      <w:r w:rsidRPr="0004102B">
        <w:rPr>
          <w:rFonts w:eastAsia="Calibri" w:cs="Calibri"/>
        </w:rPr>
        <w:lastRenderedPageBreak/>
        <w:t xml:space="preserve">Kompletność – uwzględnia czynności/zadania/procesy niezbędne do realizacji badania, </w:t>
      </w:r>
      <w:r w:rsidR="00BA3D6E">
        <w:rPr>
          <w:rFonts w:eastAsia="Calibri" w:cs="Calibri"/>
        </w:rPr>
        <w:br/>
      </w:r>
      <w:r w:rsidRPr="0004102B">
        <w:rPr>
          <w:rFonts w:eastAsia="Calibri" w:cs="Calibri"/>
        </w:rPr>
        <w:t>a każda wyróżniona czynność/zadanie/proces/ jest szczegółowo scharakteryzowana, tj. opisano wszystkie działania, jakie Wykonawca planuje wykorzystać w ramach każdej z nich;</w:t>
      </w:r>
    </w:p>
    <w:p w14:paraId="247F8ABD" w14:textId="0715D059" w:rsidR="00DC1406" w:rsidRPr="0004102B" w:rsidRDefault="00DC1406" w:rsidP="00BA3D6E">
      <w:pPr>
        <w:numPr>
          <w:ilvl w:val="0"/>
          <w:numId w:val="62"/>
        </w:numPr>
        <w:spacing w:after="0" w:line="240" w:lineRule="auto"/>
        <w:contextualSpacing/>
        <w:rPr>
          <w:rFonts w:eastAsia="Calibri" w:cs="Calibri"/>
        </w:rPr>
      </w:pPr>
      <w:r w:rsidRPr="0004102B">
        <w:rPr>
          <w:rFonts w:eastAsia="Calibri" w:cs="Calibri"/>
        </w:rPr>
        <w:t>Logiczność – uwzględnia relacje i zależności (w tym sekwencyjność, paralelność, komplementarno</w:t>
      </w:r>
      <w:r w:rsidR="00586050" w:rsidRPr="0004102B">
        <w:rPr>
          <w:rFonts w:eastAsia="Calibri" w:cs="Calibri"/>
        </w:rPr>
        <w:t xml:space="preserve">ść, itp.) pomiędzy wyróżnionymi </w:t>
      </w:r>
      <w:r w:rsidRPr="0004102B">
        <w:rPr>
          <w:rFonts w:eastAsia="Calibri" w:cs="Calibri"/>
        </w:rPr>
        <w:t>czynnościami/zadaniami/procesami;</w:t>
      </w:r>
    </w:p>
    <w:p w14:paraId="4BFA38D8" w14:textId="77777777" w:rsidR="00DC1406" w:rsidRPr="0004102B" w:rsidRDefault="00DC1406" w:rsidP="00BA3D6E">
      <w:pPr>
        <w:numPr>
          <w:ilvl w:val="0"/>
          <w:numId w:val="62"/>
        </w:numPr>
        <w:spacing w:after="0" w:line="240" w:lineRule="auto"/>
        <w:contextualSpacing/>
        <w:rPr>
          <w:rFonts w:eastAsia="Calibri" w:cs="Calibri"/>
        </w:rPr>
      </w:pPr>
      <w:r w:rsidRPr="0004102B">
        <w:rPr>
          <w:rFonts w:eastAsia="Calibri" w:cs="Calibri"/>
        </w:rPr>
        <w:t xml:space="preserve">Wykonalność – potwierdza możliwość realizacji pełnego zakresu i wszystkich celów badania w wyznaczonych przez OPZ ramach czasowych. </w:t>
      </w:r>
    </w:p>
    <w:p w14:paraId="516C3692" w14:textId="77777777" w:rsidR="00BA3D6E" w:rsidRDefault="00BA3D6E" w:rsidP="00BA3D6E">
      <w:pPr>
        <w:widowControl w:val="0"/>
        <w:suppressAutoHyphens/>
        <w:spacing w:after="0" w:line="240" w:lineRule="auto"/>
        <w:ind w:left="426"/>
        <w:rPr>
          <w:rFonts w:eastAsia="Calibri" w:cs="Calibri"/>
          <w:lang w:eastAsia="ar-SA"/>
        </w:rPr>
      </w:pPr>
    </w:p>
    <w:p w14:paraId="59639B8C" w14:textId="5F54B9AE" w:rsidR="00DC1406" w:rsidRPr="0004102B" w:rsidRDefault="00DC1406" w:rsidP="00BA3D6E">
      <w:pPr>
        <w:widowControl w:val="0"/>
        <w:suppressAutoHyphens/>
        <w:spacing w:after="0" w:line="240" w:lineRule="auto"/>
        <w:ind w:left="426"/>
        <w:rPr>
          <w:rFonts w:eastAsia="Calibri" w:cs="Calibri"/>
          <w:lang w:eastAsia="ar-SA"/>
        </w:rPr>
      </w:pPr>
      <w:r w:rsidRPr="0004102B">
        <w:rPr>
          <w:rFonts w:eastAsia="Calibri" w:cs="Calibri"/>
          <w:lang w:eastAsia="ar-SA"/>
        </w:rPr>
        <w:t xml:space="preserve">Za „Opis koncepcji badania” każdy z członków Komisji przetargowej może </w:t>
      </w:r>
      <w:proofErr w:type="gramStart"/>
      <w:r w:rsidRPr="0004102B">
        <w:rPr>
          <w:rFonts w:eastAsia="Calibri" w:cs="Calibri"/>
          <w:lang w:eastAsia="ar-SA"/>
        </w:rPr>
        <w:t>przyznać 15</w:t>
      </w:r>
      <w:r w:rsidR="00BA3D6E">
        <w:rPr>
          <w:rFonts w:eastAsia="Calibri" w:cs="Calibri"/>
          <w:lang w:eastAsia="ar-SA"/>
        </w:rPr>
        <w:t>, 10</w:t>
      </w:r>
      <w:r w:rsidRPr="0004102B">
        <w:rPr>
          <w:rFonts w:eastAsia="Calibri" w:cs="Calibri"/>
          <w:lang w:eastAsia="ar-SA"/>
        </w:rPr>
        <w:t>, 5  lub</w:t>
      </w:r>
      <w:proofErr w:type="gramEnd"/>
      <w:r w:rsidRPr="0004102B">
        <w:rPr>
          <w:rFonts w:eastAsia="Calibri" w:cs="Calibri"/>
          <w:lang w:eastAsia="ar-SA"/>
        </w:rPr>
        <w:t xml:space="preserve"> 0 pkt</w:t>
      </w:r>
      <w:r w:rsidR="00BA3D6E">
        <w:rPr>
          <w:rFonts w:eastAsia="Calibri" w:cs="Calibri"/>
          <w:lang w:eastAsia="ar-SA"/>
        </w:rPr>
        <w:t xml:space="preserve">., </w:t>
      </w:r>
      <w:r w:rsidRPr="0004102B">
        <w:rPr>
          <w:rFonts w:eastAsia="Calibri" w:cs="Calibri"/>
          <w:lang w:eastAsia="ar-SA"/>
        </w:rPr>
        <w:t xml:space="preserve"> w zależności od stopnia spełniania powyższych założeń:</w:t>
      </w:r>
    </w:p>
    <w:p w14:paraId="5D5324F9" w14:textId="0C9B265C" w:rsidR="00DC1406" w:rsidRPr="0004102B" w:rsidRDefault="00DC1406" w:rsidP="00BA3D6E">
      <w:pPr>
        <w:widowControl w:val="0"/>
        <w:numPr>
          <w:ilvl w:val="0"/>
          <w:numId w:val="63"/>
        </w:numPr>
        <w:suppressAutoHyphens/>
        <w:spacing w:after="0" w:line="240" w:lineRule="auto"/>
        <w:ind w:left="709" w:hanging="283"/>
        <w:rPr>
          <w:rFonts w:eastAsia="Calibri" w:cs="Calibri"/>
          <w:lang w:eastAsia="ar-SA"/>
        </w:rPr>
      </w:pPr>
      <w:r w:rsidRPr="0004102B">
        <w:rPr>
          <w:rFonts w:eastAsia="Calibri" w:cs="Calibri"/>
          <w:lang w:eastAsia="ar-SA"/>
        </w:rPr>
        <w:t>15 pkt</w:t>
      </w:r>
      <w:r w:rsidR="00BA3D6E">
        <w:rPr>
          <w:rFonts w:eastAsia="Calibri" w:cs="Calibri"/>
          <w:lang w:eastAsia="ar-SA"/>
        </w:rPr>
        <w:t>.</w:t>
      </w:r>
      <w:r w:rsidRPr="0004102B">
        <w:rPr>
          <w:rFonts w:eastAsia="Calibri" w:cs="Calibri"/>
          <w:lang w:eastAsia="ar-SA"/>
        </w:rPr>
        <w:t xml:space="preserve"> otrzyma oferta spełniająca wszystkie 3 z wymienionych powyżej założeń;</w:t>
      </w:r>
    </w:p>
    <w:p w14:paraId="59BE3980" w14:textId="371B3F3F" w:rsidR="00DC1406" w:rsidRPr="0004102B" w:rsidRDefault="00DC1406" w:rsidP="00BA3D6E">
      <w:pPr>
        <w:widowControl w:val="0"/>
        <w:numPr>
          <w:ilvl w:val="0"/>
          <w:numId w:val="63"/>
        </w:numPr>
        <w:suppressAutoHyphens/>
        <w:spacing w:after="0" w:line="240" w:lineRule="auto"/>
        <w:ind w:left="709" w:hanging="283"/>
        <w:rPr>
          <w:rFonts w:eastAsia="Calibri" w:cs="Calibri"/>
          <w:lang w:eastAsia="ar-SA"/>
        </w:rPr>
      </w:pPr>
      <w:r w:rsidRPr="0004102B">
        <w:rPr>
          <w:rFonts w:eastAsia="Calibri" w:cs="Calibri"/>
          <w:lang w:eastAsia="ar-SA"/>
        </w:rPr>
        <w:t>10 pkt</w:t>
      </w:r>
      <w:r w:rsidR="00BA3D6E">
        <w:rPr>
          <w:rFonts w:eastAsia="Calibri" w:cs="Calibri"/>
          <w:lang w:eastAsia="ar-SA"/>
        </w:rPr>
        <w:t>.</w:t>
      </w:r>
      <w:r w:rsidRPr="0004102B">
        <w:rPr>
          <w:rFonts w:eastAsia="Calibri" w:cs="Calibri"/>
          <w:lang w:eastAsia="ar-SA"/>
        </w:rPr>
        <w:t xml:space="preserve"> otrzyma oferta spełniająca 2 z 3 wymienionych powyżej założeń;</w:t>
      </w:r>
    </w:p>
    <w:p w14:paraId="71B0C38E" w14:textId="2B562F57" w:rsidR="00DC1406" w:rsidRPr="0004102B" w:rsidRDefault="00DC1406" w:rsidP="00BA3D6E">
      <w:pPr>
        <w:widowControl w:val="0"/>
        <w:numPr>
          <w:ilvl w:val="0"/>
          <w:numId w:val="63"/>
        </w:numPr>
        <w:suppressAutoHyphens/>
        <w:spacing w:after="0" w:line="240" w:lineRule="auto"/>
        <w:ind w:left="709" w:hanging="283"/>
        <w:jc w:val="both"/>
        <w:rPr>
          <w:rFonts w:eastAsia="Calibri" w:cs="Calibri"/>
          <w:lang w:eastAsia="ar-SA"/>
        </w:rPr>
      </w:pPr>
      <w:r w:rsidRPr="0004102B">
        <w:rPr>
          <w:rFonts w:eastAsia="Calibri" w:cs="Calibri"/>
          <w:lang w:eastAsia="ar-SA"/>
        </w:rPr>
        <w:t>5 pkt</w:t>
      </w:r>
      <w:r w:rsidR="00BA3D6E">
        <w:rPr>
          <w:rFonts w:eastAsia="Calibri" w:cs="Calibri"/>
          <w:lang w:eastAsia="ar-SA"/>
        </w:rPr>
        <w:t>.</w:t>
      </w:r>
      <w:r w:rsidRPr="0004102B">
        <w:rPr>
          <w:rFonts w:eastAsia="Calibri" w:cs="Calibri"/>
          <w:lang w:eastAsia="ar-SA"/>
        </w:rPr>
        <w:t xml:space="preserve"> otrzyma oferta zawierająca 1 z 3 wymienionych powyżej elementów;</w:t>
      </w:r>
    </w:p>
    <w:p w14:paraId="254B198C" w14:textId="7EF21A7E" w:rsidR="00DC1406" w:rsidRPr="0004102B" w:rsidRDefault="00BA3D6E" w:rsidP="00BA3D6E">
      <w:pPr>
        <w:widowControl w:val="0"/>
        <w:numPr>
          <w:ilvl w:val="0"/>
          <w:numId w:val="63"/>
        </w:numPr>
        <w:suppressAutoHyphens/>
        <w:spacing w:after="0" w:line="240" w:lineRule="auto"/>
        <w:ind w:left="709" w:hanging="283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 xml:space="preserve">0 pkt. </w:t>
      </w:r>
      <w:r w:rsidR="00DC1406" w:rsidRPr="0004102B">
        <w:rPr>
          <w:rFonts w:eastAsia="Calibri" w:cs="Calibri"/>
          <w:lang w:eastAsia="ar-SA"/>
        </w:rPr>
        <w:t xml:space="preserve">otrzyma oferta </w:t>
      </w:r>
      <w:proofErr w:type="gramStart"/>
      <w:r w:rsidR="00DC1406" w:rsidRPr="0004102B">
        <w:rPr>
          <w:rFonts w:eastAsia="Calibri" w:cs="Calibri"/>
          <w:lang w:eastAsia="ar-SA"/>
        </w:rPr>
        <w:t>nie spełniająca</w:t>
      </w:r>
      <w:proofErr w:type="gramEnd"/>
      <w:r w:rsidR="00DC1406" w:rsidRPr="0004102B">
        <w:rPr>
          <w:rFonts w:eastAsia="Calibri" w:cs="Calibri"/>
          <w:lang w:eastAsia="ar-SA"/>
        </w:rPr>
        <w:t xml:space="preserve"> żadnego z wymienionych powyżej założeń.</w:t>
      </w:r>
    </w:p>
    <w:p w14:paraId="28EF618A" w14:textId="77777777" w:rsidR="00BA3D6E" w:rsidRDefault="00BA3D6E" w:rsidP="0004102B">
      <w:pPr>
        <w:widowControl w:val="0"/>
        <w:suppressAutoHyphens/>
        <w:spacing w:after="0" w:line="240" w:lineRule="auto"/>
        <w:ind w:left="426"/>
        <w:jc w:val="both"/>
        <w:rPr>
          <w:rFonts w:eastAsia="Calibri" w:cs="Calibri"/>
          <w:lang w:eastAsia="ar-SA"/>
        </w:rPr>
      </w:pPr>
    </w:p>
    <w:p w14:paraId="4D1FC62F" w14:textId="6077E42F" w:rsidR="00DC1406" w:rsidRPr="0004102B" w:rsidRDefault="00DC1406" w:rsidP="00BA3D6E">
      <w:pPr>
        <w:widowControl w:val="0"/>
        <w:suppressAutoHyphens/>
        <w:spacing w:after="0" w:line="240" w:lineRule="auto"/>
        <w:ind w:left="426"/>
        <w:rPr>
          <w:rFonts w:eastAsia="Calibri" w:cs="Calibri"/>
          <w:lang w:eastAsia="ar-SA"/>
        </w:rPr>
      </w:pPr>
      <w:r w:rsidRPr="0004102B">
        <w:rPr>
          <w:rFonts w:eastAsia="Calibri" w:cs="Calibri"/>
          <w:lang w:eastAsia="ar-SA"/>
        </w:rPr>
        <w:t>Pon</w:t>
      </w:r>
      <w:r w:rsidR="00BA3D6E">
        <w:rPr>
          <w:rFonts w:eastAsia="Calibri" w:cs="Calibri"/>
          <w:lang w:eastAsia="ar-SA"/>
        </w:rPr>
        <w:t>adto, każdy z członków Komisji p</w:t>
      </w:r>
      <w:r w:rsidRPr="0004102B">
        <w:rPr>
          <w:rFonts w:eastAsia="Calibri" w:cs="Calibri"/>
          <w:lang w:eastAsia="ar-SA"/>
        </w:rPr>
        <w:t xml:space="preserve">rzetargowej może przyznać 0 pkt, 5 pkt lub 10 pkt w ramach oceny „względnej”, tj. za istotne wyróżnianie się (in plus lub in minus) lub brak zasadniczych </w:t>
      </w:r>
      <w:proofErr w:type="gramStart"/>
      <w:r w:rsidRPr="0004102B">
        <w:rPr>
          <w:rFonts w:eastAsia="Calibri" w:cs="Calibri"/>
          <w:lang w:eastAsia="ar-SA"/>
        </w:rPr>
        <w:t>różnic w jakości</w:t>
      </w:r>
      <w:proofErr w:type="gramEnd"/>
      <w:r w:rsidRPr="0004102B">
        <w:rPr>
          <w:rFonts w:eastAsia="Calibri" w:cs="Calibri"/>
          <w:lang w:eastAsia="ar-SA"/>
        </w:rPr>
        <w:t xml:space="preserve"> opisu koncepcji badania danej Oferty na tle opisu pozostałych Ofert. Oferty będą porównywane parami (ocena każdej oferty względem każdej innej). W każdej z porównywanych par oferta reprezentująca standard wyższy otrzyma 10 pkt, a oferta reprezentująca standard niższy – 0 pkt. W przypadku zaś braku zasadniczych różnic każda </w:t>
      </w:r>
      <w:r w:rsidR="00BA3D6E">
        <w:rPr>
          <w:rFonts w:eastAsia="Calibri" w:cs="Calibri"/>
          <w:lang w:eastAsia="ar-SA"/>
        </w:rPr>
        <w:br/>
      </w:r>
      <w:r w:rsidRPr="0004102B">
        <w:rPr>
          <w:rFonts w:eastAsia="Calibri" w:cs="Calibri"/>
          <w:lang w:eastAsia="ar-SA"/>
        </w:rPr>
        <w:t xml:space="preserve">z porównywanych ofert otrzyma 5 pkt. </w:t>
      </w:r>
    </w:p>
    <w:p w14:paraId="7279D096" w14:textId="77777777" w:rsidR="00BA3D6E" w:rsidRDefault="00BA3D6E" w:rsidP="0004102B">
      <w:pPr>
        <w:widowControl w:val="0"/>
        <w:suppressAutoHyphens/>
        <w:spacing w:after="0" w:line="240" w:lineRule="auto"/>
        <w:ind w:left="426"/>
        <w:jc w:val="both"/>
        <w:rPr>
          <w:rFonts w:eastAsia="Calibri" w:cs="Calibri"/>
          <w:lang w:eastAsia="ar-SA"/>
        </w:rPr>
      </w:pPr>
    </w:p>
    <w:p w14:paraId="5702C700" w14:textId="1C711820" w:rsidR="00DC1406" w:rsidRDefault="00DC1406" w:rsidP="00BA3D6E">
      <w:pPr>
        <w:widowControl w:val="0"/>
        <w:suppressAutoHyphens/>
        <w:spacing w:after="0" w:line="240" w:lineRule="auto"/>
        <w:ind w:left="426"/>
        <w:rPr>
          <w:rFonts w:eastAsia="Calibri" w:cs="Calibri"/>
          <w:lang w:eastAsia="ar-SA"/>
        </w:rPr>
      </w:pPr>
      <w:r w:rsidRPr="0004102B">
        <w:rPr>
          <w:rFonts w:eastAsia="Calibri" w:cs="Calibri"/>
          <w:lang w:eastAsia="ar-SA"/>
        </w:rPr>
        <w:t>W przypadku</w:t>
      </w:r>
      <w:r w:rsidR="00BA3D6E">
        <w:rPr>
          <w:rFonts w:eastAsia="Calibri" w:cs="Calibri"/>
          <w:lang w:eastAsia="ar-SA"/>
        </w:rPr>
        <w:t xml:space="preserve">, </w:t>
      </w:r>
      <w:r w:rsidRPr="0004102B">
        <w:rPr>
          <w:rFonts w:eastAsia="Calibri" w:cs="Calibri"/>
          <w:lang w:eastAsia="ar-SA"/>
        </w:rPr>
        <w:t xml:space="preserve">gdy ocenie podlegać będą więcej niż dwie oferty, punkty uzyskane przez daną ofertę w wyniku jej porównywania w parach z każdą z pozostałych ofert zostaną zsumowane, </w:t>
      </w:r>
      <w:r w:rsidR="00BA3D6E">
        <w:rPr>
          <w:rFonts w:eastAsia="Calibri" w:cs="Calibri"/>
          <w:lang w:eastAsia="ar-SA"/>
        </w:rPr>
        <w:br/>
      </w:r>
      <w:r w:rsidRPr="0004102B">
        <w:rPr>
          <w:rFonts w:eastAsia="Calibri" w:cs="Calibri"/>
          <w:lang w:eastAsia="ar-SA"/>
        </w:rPr>
        <w:t xml:space="preserve">a liczba punktów przyznana danej ofercie w ramach oceny „względnej” zostanie wyznaczona </w:t>
      </w:r>
      <w:r w:rsidR="00BA3D6E">
        <w:rPr>
          <w:rFonts w:eastAsia="Calibri" w:cs="Calibri"/>
          <w:lang w:eastAsia="ar-SA"/>
        </w:rPr>
        <w:br/>
      </w:r>
      <w:r w:rsidRPr="0004102B">
        <w:rPr>
          <w:rFonts w:eastAsia="Calibri" w:cs="Calibri"/>
          <w:lang w:eastAsia="ar-SA"/>
        </w:rPr>
        <w:t>w oparciu o poniższy wzór:</w:t>
      </w:r>
    </w:p>
    <w:p w14:paraId="2CBFC221" w14:textId="77777777" w:rsidR="00BA3D6E" w:rsidRPr="0004102B" w:rsidRDefault="00BA3D6E" w:rsidP="00BA3D6E">
      <w:pPr>
        <w:widowControl w:val="0"/>
        <w:suppressAutoHyphens/>
        <w:spacing w:after="0" w:line="240" w:lineRule="auto"/>
        <w:ind w:left="426"/>
        <w:rPr>
          <w:rFonts w:eastAsia="Calibri" w:cs="Calibri"/>
          <w:lang w:eastAsia="ar-SA"/>
        </w:rPr>
      </w:pPr>
    </w:p>
    <w:p w14:paraId="2099213F" w14:textId="77777777" w:rsidR="00DC1406" w:rsidRDefault="00DC1406" w:rsidP="0004102B">
      <w:pPr>
        <w:spacing w:after="0" w:line="240" w:lineRule="auto"/>
        <w:ind w:left="1134"/>
        <w:jc w:val="both"/>
        <w:rPr>
          <w:rFonts w:eastAsia="Calibri" w:cs="Calibri"/>
          <w:b/>
          <w:i/>
        </w:rPr>
      </w:pPr>
      <w:proofErr w:type="gramStart"/>
      <w:r w:rsidRPr="0004102B">
        <w:rPr>
          <w:rFonts w:eastAsia="Calibri" w:cs="Calibri"/>
          <w:b/>
          <w:i/>
        </w:rPr>
        <w:t>liczba</w:t>
      </w:r>
      <w:proofErr w:type="gramEnd"/>
      <w:r w:rsidRPr="0004102B">
        <w:rPr>
          <w:rFonts w:eastAsia="Calibri" w:cs="Calibri"/>
          <w:b/>
          <w:i/>
        </w:rPr>
        <w:t xml:space="preserve"> pkt. = suma pkt. oferty ocenianej / suma pkt. oferty o najwyższej liczbie pkt. x 15 </w:t>
      </w:r>
    </w:p>
    <w:p w14:paraId="61058B59" w14:textId="77777777" w:rsidR="00BA3D6E" w:rsidRPr="0004102B" w:rsidRDefault="00BA3D6E" w:rsidP="0004102B">
      <w:pPr>
        <w:spacing w:after="0" w:line="240" w:lineRule="auto"/>
        <w:ind w:left="1134"/>
        <w:jc w:val="both"/>
        <w:rPr>
          <w:rFonts w:eastAsia="Calibri" w:cs="Calibri"/>
          <w:b/>
          <w:i/>
        </w:rPr>
      </w:pPr>
    </w:p>
    <w:p w14:paraId="2D9D23FD" w14:textId="77777777" w:rsidR="00DC1406" w:rsidRPr="0004102B" w:rsidRDefault="00DC1406" w:rsidP="00A11049">
      <w:pPr>
        <w:spacing w:after="0" w:line="240" w:lineRule="auto"/>
        <w:ind w:left="426"/>
        <w:rPr>
          <w:rFonts w:eastAsia="Calibri" w:cs="Calibri"/>
        </w:rPr>
      </w:pPr>
      <w:r w:rsidRPr="0004102B">
        <w:rPr>
          <w:rFonts w:eastAsia="Calibri" w:cs="Calibri"/>
        </w:rPr>
        <w:t xml:space="preserve">W przypadku, gdy w postępowaniu zostanie złożona tylko jedna oferta, w ocenie „względnej” otrzyma ona 10 pkt. </w:t>
      </w:r>
    </w:p>
    <w:p w14:paraId="7C058352" w14:textId="77777777" w:rsidR="00A11049" w:rsidRDefault="00A11049" w:rsidP="00BA3D6E">
      <w:pPr>
        <w:spacing w:after="0" w:line="240" w:lineRule="auto"/>
        <w:ind w:left="426"/>
        <w:jc w:val="both"/>
        <w:rPr>
          <w:rFonts w:eastAsia="Calibri" w:cs="Calibri"/>
        </w:rPr>
      </w:pPr>
    </w:p>
    <w:p w14:paraId="007A59EF" w14:textId="6B7D1FBB" w:rsidR="00DC1406" w:rsidRPr="0004102B" w:rsidRDefault="00DC1406" w:rsidP="00A11049">
      <w:pPr>
        <w:spacing w:after="0" w:line="240" w:lineRule="auto"/>
        <w:ind w:left="426"/>
        <w:rPr>
          <w:rFonts w:eastAsia="Calibri" w:cs="Calibri"/>
        </w:rPr>
      </w:pPr>
      <w:r w:rsidRPr="0004102B">
        <w:rPr>
          <w:rFonts w:eastAsia="Calibri" w:cs="Calibri"/>
        </w:rPr>
        <w:t>Liczba punktów przyznawana ofercie w kryterium „Opis koncepcji badania” będzie sumą punktów z oceny pod kątem spełniania z</w:t>
      </w:r>
      <w:r w:rsidR="00A11049">
        <w:rPr>
          <w:rFonts w:eastAsia="Calibri" w:cs="Calibri"/>
        </w:rPr>
        <w:t>ałożeń oraz z oceny „względnej””</w:t>
      </w:r>
    </w:p>
    <w:p w14:paraId="70D8E210" w14:textId="77777777" w:rsidR="00DC1406" w:rsidRDefault="00DC1406" w:rsidP="0004102B">
      <w:pPr>
        <w:spacing w:after="0" w:line="240" w:lineRule="auto"/>
        <w:ind w:left="1134"/>
        <w:jc w:val="both"/>
        <w:rPr>
          <w:rFonts w:eastAsia="Calibri" w:cs="Calibri"/>
          <w:b/>
          <w:i/>
        </w:rPr>
      </w:pPr>
      <w:r w:rsidRPr="0004102B">
        <w:rPr>
          <w:rFonts w:eastAsia="Calibri" w:cs="Calibri"/>
          <w:b/>
          <w:i/>
        </w:rPr>
        <w:t>= suma pkt. opis koncepcji badania + suma pkt. z oceny względnej</w:t>
      </w:r>
    </w:p>
    <w:p w14:paraId="3A374218" w14:textId="77777777" w:rsidR="00A11049" w:rsidRPr="0004102B" w:rsidRDefault="00A11049" w:rsidP="0004102B">
      <w:pPr>
        <w:spacing w:after="0" w:line="240" w:lineRule="auto"/>
        <w:ind w:left="1134"/>
        <w:jc w:val="both"/>
        <w:rPr>
          <w:rFonts w:eastAsia="Calibri" w:cs="Calibri"/>
          <w:b/>
          <w:i/>
        </w:rPr>
      </w:pPr>
    </w:p>
    <w:p w14:paraId="4B658184" w14:textId="77777777" w:rsidR="00DC1406" w:rsidRDefault="00DC1406" w:rsidP="00A11049">
      <w:pPr>
        <w:spacing w:after="0" w:line="240" w:lineRule="auto"/>
        <w:ind w:left="426"/>
        <w:rPr>
          <w:rFonts w:eastAsia="Calibri" w:cs="Calibri"/>
        </w:rPr>
      </w:pPr>
      <w:r w:rsidRPr="0004102B">
        <w:rPr>
          <w:rFonts w:eastAsia="Calibri" w:cs="Calibri"/>
        </w:rPr>
        <w:t xml:space="preserve">Jeżeli Wykonawca nie zamieści w ofercie „Opisu koncepcji badania” wówczas w danym kryterium oferta Wykonawcy otrzyma 0 pkt. </w:t>
      </w:r>
    </w:p>
    <w:p w14:paraId="74EF619E" w14:textId="77777777" w:rsidR="00A11049" w:rsidRPr="0004102B" w:rsidRDefault="00A11049" w:rsidP="00A11049">
      <w:pPr>
        <w:spacing w:after="0" w:line="240" w:lineRule="auto"/>
        <w:ind w:left="426"/>
        <w:jc w:val="both"/>
        <w:rPr>
          <w:rFonts w:eastAsia="Calibri" w:cs="Calibri"/>
        </w:rPr>
      </w:pPr>
    </w:p>
    <w:p w14:paraId="10267428" w14:textId="1E80CE81" w:rsidR="00DC1406" w:rsidRPr="0004102B" w:rsidRDefault="00DC1406" w:rsidP="00A11049">
      <w:pPr>
        <w:numPr>
          <w:ilvl w:val="6"/>
          <w:numId w:val="13"/>
        </w:numPr>
        <w:spacing w:after="0" w:line="240" w:lineRule="auto"/>
        <w:ind w:left="426" w:hanging="426"/>
        <w:rPr>
          <w:rFonts w:eastAsia="Calibri" w:cs="Calibri"/>
        </w:rPr>
      </w:pPr>
      <w:r w:rsidRPr="0004102B">
        <w:rPr>
          <w:rFonts w:eastAsia="Calibri" w:cs="Calibri"/>
        </w:rPr>
        <w:t>W kryterium „</w:t>
      </w:r>
      <w:r w:rsidR="00F2153C" w:rsidRPr="0004102B">
        <w:rPr>
          <w:rFonts w:eastAsia="Calibri" w:cs="Calibri"/>
          <w:b/>
        </w:rPr>
        <w:t>Próbka kwestionariusza ankiety skierowanego do Operatorów</w:t>
      </w:r>
      <w:r w:rsidRPr="0004102B">
        <w:rPr>
          <w:rFonts w:eastAsia="Calibri" w:cs="Calibri"/>
        </w:rPr>
        <w:t xml:space="preserve">” ocenie poddany zostanie przedstawiony przez Wykonawcę projekt kwestionariusza, możliwy do zastosowania w badaniu ilościowym wśród Operatorów. Prace nad docelowym kształtem narzędzia badawczego opartego na zaproponowanej przez Wykonawcę próbce, prowadzone będą już w trakcie wykonywania zamówienia, na etapie opracowania raportu metodologicznego. W oparciu </w:t>
      </w:r>
      <w:r w:rsidR="00A11049">
        <w:rPr>
          <w:rFonts w:eastAsia="Calibri" w:cs="Calibri"/>
        </w:rPr>
        <w:br/>
      </w:r>
      <w:r w:rsidRPr="0004102B">
        <w:rPr>
          <w:rFonts w:eastAsia="Calibri" w:cs="Calibri"/>
        </w:rPr>
        <w:t xml:space="preserve">o przedstawioną przez Wykonawcę próbkę kwestionariusza, Zamawiający dokona oceny umiejętności Wykonawcy w zakresie konstruowania poprawnego od strony metodologicznej narzędzia badawczego oraz znajomości przez Wykonawcę przedmiotu i problematyki niniejszego badania. Próbka nie powinna mieć mniej niż 20 pytań kwestionariuszowych. </w:t>
      </w:r>
    </w:p>
    <w:p w14:paraId="2E42D5C9" w14:textId="77777777" w:rsidR="00DC1406" w:rsidRPr="0004102B" w:rsidRDefault="00DC1406" w:rsidP="0004102B">
      <w:pPr>
        <w:spacing w:after="0" w:line="240" w:lineRule="auto"/>
        <w:ind w:left="1276"/>
        <w:contextualSpacing/>
        <w:jc w:val="both"/>
        <w:rPr>
          <w:rFonts w:eastAsia="Calibri" w:cs="Calibri"/>
        </w:rPr>
      </w:pPr>
    </w:p>
    <w:p w14:paraId="55103CC9" w14:textId="780154C9" w:rsidR="00DC1406" w:rsidRPr="00A11049" w:rsidRDefault="00DC1406" w:rsidP="00A11049">
      <w:pPr>
        <w:pStyle w:val="Akapitzlist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709" w:hanging="283"/>
        <w:rPr>
          <w:rFonts w:eastAsia="Calibri" w:cs="Calibri"/>
        </w:rPr>
      </w:pPr>
      <w:proofErr w:type="gramStart"/>
      <w:r w:rsidRPr="0009216C">
        <w:rPr>
          <w:rFonts w:eastAsia="Calibri" w:cs="Calibri"/>
        </w:rPr>
        <w:lastRenderedPageBreak/>
        <w:t>stopień</w:t>
      </w:r>
      <w:proofErr w:type="gramEnd"/>
      <w:r w:rsidRPr="0009216C">
        <w:rPr>
          <w:rFonts w:eastAsia="Calibri" w:cs="Calibri"/>
        </w:rPr>
        <w:t xml:space="preserve"> poprawności formułowania pytań ankietowych skierowanych do respondentów, w</w:t>
      </w:r>
      <w:r w:rsidRPr="00A11049">
        <w:rPr>
          <w:rFonts w:eastAsia="Calibri" w:cs="Calibri"/>
        </w:rPr>
        <w:t xml:space="preserve"> kontekście powszechnie uznawanych uchybień metodologicznych (przywołanych przez Zamawiającego w oparciu o literaturę fachową dotyczącą metodologii badań społecznych). Na potrzeby oceny ofert Zamawiający przyjął, że w poprawnym kwestionariuszu, nie powinny występować następujące typy uchybień metodologicznych:</w:t>
      </w:r>
    </w:p>
    <w:p w14:paraId="6AF8D0C5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="Calibri"/>
        </w:rPr>
      </w:pPr>
      <w:r w:rsidRPr="0004102B">
        <w:rPr>
          <w:rFonts w:eastAsia="Calibri" w:cs="Calibri"/>
        </w:rPr>
        <w:t>Typ 1. Kwestionariusz zawiera pytanie podwójne tzw. 2 w 1 (żądanie od respondenta dwóch lub więcej informacji w jednym pytaniu),</w:t>
      </w:r>
    </w:p>
    <w:p w14:paraId="666E0907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eastAsia="Calibri" w:cs="Calibri"/>
        </w:rPr>
      </w:pPr>
      <w:r w:rsidRPr="0004102B">
        <w:rPr>
          <w:rFonts w:eastAsia="Calibri" w:cs="Calibri"/>
        </w:rPr>
        <w:t>Typ 2. Kwestionariusz zawiera pytanie z podwójną negacją,</w:t>
      </w:r>
    </w:p>
    <w:p w14:paraId="265D4E4D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Typ 3. Kwestionariusz zawiera pytanie sugerujące, pytanie zawierające sformułowania emocjonalnie obciążone, pytanie z niesymetryczną skalą (np. zawierającą niezrównoważoną liczbę punktów na skali słownej z określeniami pozytywnymi i negatywnymi), pytanie z nierównymi odległościami na skali lub pytanie ze skalą, która pomija istnienie logicznego punktu „środkowego”,</w:t>
      </w:r>
    </w:p>
    <w:p w14:paraId="6491A401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Typ 4. Kwestionariusz zawiera pytanie z kategoriami odpowiedzi o charakterze nierozłącznym lub niewyczerpującą kafeterię odpowiedzi,</w:t>
      </w:r>
    </w:p>
    <w:p w14:paraId="424DB7DE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 xml:space="preserve">Typ 5. Kwestionariusz zawiera pytanie, w którym są zawarte niewyjaśnione wcześniej respondentom skróty, zwroty obcojęzyczne lub terminy specjalistyczne; kwestionariusz zawiera pytanie z wieloznacznymi terminami lub sformułowaniami, które mogą być niezrozumiałe przez wszystkich respondentów jednakowo, </w:t>
      </w:r>
    </w:p>
    <w:p w14:paraId="3A93A301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Typ 6. Kwestionariusz zawiera pytanie, które jest nadmiernie długie (np. pytanie jest zdaniem wielokrotnie złożonym),</w:t>
      </w:r>
    </w:p>
    <w:p w14:paraId="4CE131A8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Typ 7. Kwestionariusz zawiera pytanie, które jest niedostosowane tzn. zawiera ukryte założenie, które może być nieprawdziwe dla wszystkich respondentów (np. brak poprzedzających pytań filtrujących),</w:t>
      </w:r>
    </w:p>
    <w:p w14:paraId="763AE121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Typ 8. Kwestionariusz zawiera pytanie dotyczące przyszłości lub przeszłości, w którym nie został określony czasowy punkt odniesienia (nie ma jednoznacznie wskazanej perspektywy czasowej lub częstotliwości np. rok/lata, miesiąc/e, tydzień/tygodnie, itp.).</w:t>
      </w:r>
    </w:p>
    <w:p w14:paraId="4BDBACCB" w14:textId="77777777" w:rsidR="00DC1406" w:rsidRPr="0004102B" w:rsidRDefault="00DC1406" w:rsidP="0004102B">
      <w:pPr>
        <w:autoSpaceDE w:val="0"/>
        <w:autoSpaceDN w:val="0"/>
        <w:adjustRightInd w:val="0"/>
        <w:spacing w:after="0" w:line="240" w:lineRule="auto"/>
        <w:ind w:left="1482"/>
        <w:contextualSpacing/>
        <w:jc w:val="both"/>
        <w:rPr>
          <w:rFonts w:eastAsia="Calibri" w:cs="Calibri"/>
        </w:rPr>
      </w:pPr>
    </w:p>
    <w:p w14:paraId="4580C0B0" w14:textId="77777777" w:rsidR="00DC1406" w:rsidRPr="0004102B" w:rsidRDefault="00DC1406" w:rsidP="00A11049">
      <w:pPr>
        <w:autoSpaceDE w:val="0"/>
        <w:autoSpaceDN w:val="0"/>
        <w:adjustRightInd w:val="0"/>
        <w:spacing w:after="0" w:line="240" w:lineRule="auto"/>
        <w:ind w:left="708"/>
        <w:contextualSpacing/>
        <w:rPr>
          <w:rFonts w:eastAsia="Calibri" w:cs="Calibri"/>
        </w:rPr>
      </w:pPr>
      <w:r w:rsidRPr="0004102B">
        <w:rPr>
          <w:rFonts w:eastAsia="Calibri" w:cs="Calibri"/>
        </w:rPr>
        <w:t xml:space="preserve">Za poprawność „Próbki kwestionariusza” każdy z członków Komisji przetargowej może przyznać 0 pkt., 8 pkt., 12 pkt., 16 pkt., 20 pkt., lub 24 pkt., w szczególności: </w:t>
      </w:r>
    </w:p>
    <w:p w14:paraId="776CEAB6" w14:textId="0D2007D3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24 pkt otrzyma próbka kwestionariusza, któr</w:t>
      </w:r>
      <w:r w:rsidR="00F2153C" w:rsidRPr="0004102B">
        <w:rPr>
          <w:rFonts w:eastAsia="Calibri" w:cs="Calibri"/>
        </w:rPr>
        <w:t xml:space="preserve">a nie będzie zawierała żadnego </w:t>
      </w:r>
      <w:r w:rsidRPr="0004102B">
        <w:rPr>
          <w:rFonts w:eastAsia="Calibri" w:cs="Calibri"/>
        </w:rPr>
        <w:t>ze wskazanych powyżej uchybień metodologicznych,</w:t>
      </w:r>
    </w:p>
    <w:p w14:paraId="287552F6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 xml:space="preserve">20 pkt - za jedno uchybienie, </w:t>
      </w:r>
    </w:p>
    <w:p w14:paraId="37FC712C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16 pkt - ze dwa,</w:t>
      </w:r>
    </w:p>
    <w:p w14:paraId="6A8E7B99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12 pkt – za trzy,</w:t>
      </w:r>
    </w:p>
    <w:p w14:paraId="77289BE2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>8 pkt - za cztery,</w:t>
      </w:r>
    </w:p>
    <w:p w14:paraId="6BF11E3E" w14:textId="77777777" w:rsidR="00DC1406" w:rsidRPr="0004102B" w:rsidRDefault="00DC1406" w:rsidP="00A11049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after="0" w:line="240" w:lineRule="auto"/>
        <w:ind w:left="1134" w:hanging="425"/>
        <w:rPr>
          <w:rFonts w:eastAsia="Calibri" w:cs="Calibri"/>
        </w:rPr>
      </w:pPr>
      <w:r w:rsidRPr="0004102B">
        <w:rPr>
          <w:rFonts w:eastAsia="Calibri" w:cs="Calibri"/>
        </w:rPr>
        <w:t xml:space="preserve">0 pkt otrzyma próbka kwestionariusza, która będzie zawierała pięć lub więcej wskazanych powyżej uchybień metodologicznych. </w:t>
      </w:r>
    </w:p>
    <w:p w14:paraId="1C221528" w14:textId="77777777" w:rsidR="00DC1406" w:rsidRPr="0004102B" w:rsidRDefault="00DC1406" w:rsidP="0004102B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Calibri" w:cs="Calibri"/>
        </w:rPr>
      </w:pPr>
    </w:p>
    <w:p w14:paraId="629250E8" w14:textId="77777777" w:rsidR="00DC1406" w:rsidRPr="0004102B" w:rsidRDefault="00DC1406" w:rsidP="00A11049">
      <w:pPr>
        <w:autoSpaceDE w:val="0"/>
        <w:autoSpaceDN w:val="0"/>
        <w:adjustRightInd w:val="0"/>
        <w:spacing w:after="0" w:line="240" w:lineRule="auto"/>
        <w:ind w:left="708"/>
        <w:contextualSpacing/>
        <w:rPr>
          <w:rFonts w:eastAsia="Calibri" w:cs="Calibri"/>
        </w:rPr>
      </w:pPr>
      <w:r w:rsidRPr="0004102B">
        <w:rPr>
          <w:rFonts w:eastAsia="Calibri" w:cs="Calibri"/>
        </w:rPr>
        <w:t xml:space="preserve">Każde stwierdzone uchybienie będzie uwzględniane niezależnie – powtórzone analogiczne uchybienia jednego typu będą </w:t>
      </w:r>
      <w:proofErr w:type="gramStart"/>
      <w:r w:rsidRPr="0004102B">
        <w:rPr>
          <w:rFonts w:eastAsia="Calibri" w:cs="Calibri"/>
        </w:rPr>
        <w:t>liczone jako</w:t>
      </w:r>
      <w:proofErr w:type="gramEnd"/>
      <w:r w:rsidRPr="0004102B">
        <w:rPr>
          <w:rFonts w:eastAsia="Calibri" w:cs="Calibri"/>
        </w:rPr>
        <w:t xml:space="preserve"> osobne uchybienia, a ich liczba będzie zgodna z liczbą stwierdzonych powtórzeń. </w:t>
      </w:r>
    </w:p>
    <w:p w14:paraId="2236C906" w14:textId="77777777" w:rsidR="00DC1406" w:rsidRPr="0004102B" w:rsidRDefault="00DC1406" w:rsidP="0004102B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Calibri" w:cs="Calibri"/>
        </w:rPr>
      </w:pPr>
    </w:p>
    <w:p w14:paraId="4E48EE4C" w14:textId="77777777" w:rsidR="00A11049" w:rsidRDefault="00DC1406" w:rsidP="00A11049">
      <w:pPr>
        <w:autoSpaceDE w:val="0"/>
        <w:autoSpaceDN w:val="0"/>
        <w:adjustRightInd w:val="0"/>
        <w:spacing w:after="0" w:line="240" w:lineRule="auto"/>
        <w:ind w:left="708"/>
        <w:contextualSpacing/>
        <w:rPr>
          <w:rFonts w:eastAsia="Calibri" w:cs="Calibri"/>
        </w:rPr>
      </w:pPr>
      <w:r w:rsidRPr="0004102B">
        <w:rPr>
          <w:rFonts w:eastAsia="Calibri" w:cs="Calibri"/>
        </w:rPr>
        <w:t>Ponadto, jeśli przedstawiona przez Wykonawcę próbka będzie miała mniej niż 20 pytań kwestionariuszowych, za każde brakujące pytanie, Zama</w:t>
      </w:r>
      <w:r w:rsidR="00A11049">
        <w:rPr>
          <w:rFonts w:eastAsia="Calibri" w:cs="Calibri"/>
        </w:rPr>
        <w:t>wiający dodatkowo odejmie 5 pkt.</w:t>
      </w:r>
      <w:r w:rsidR="00A11049">
        <w:rPr>
          <w:rFonts w:eastAsia="Calibri" w:cs="Calibri"/>
        </w:rPr>
        <w:br/>
      </w:r>
      <w:r w:rsidRPr="0004102B">
        <w:rPr>
          <w:rFonts w:eastAsia="Calibri" w:cs="Calibri"/>
        </w:rPr>
        <w:t xml:space="preserve">za stopień poprawności (maksymalnie do poziomu 0 pkt.). </w:t>
      </w:r>
    </w:p>
    <w:p w14:paraId="2ACA9E82" w14:textId="77C01FC2" w:rsidR="00DC1406" w:rsidRPr="00610E2A" w:rsidRDefault="00DC1406" w:rsidP="00A11049">
      <w:pPr>
        <w:autoSpaceDE w:val="0"/>
        <w:autoSpaceDN w:val="0"/>
        <w:adjustRightInd w:val="0"/>
        <w:spacing w:after="0" w:line="240" w:lineRule="auto"/>
        <w:ind w:left="708"/>
        <w:contextualSpacing/>
        <w:rPr>
          <w:rFonts w:eastAsia="Calibri" w:cs="Calibri"/>
        </w:rPr>
      </w:pPr>
      <w:r w:rsidRPr="00610E2A">
        <w:rPr>
          <w:rFonts w:eastAsia="Calibri" w:cs="Calibri"/>
        </w:rPr>
        <w:t>Jeśli próbka będzie miała mniej niż 15 pytań, nie zostanie uznana przez Zamawiającego, co będzie równoznaczne z nieprzedstawieniem wymaganego dokumentu i odrzuceniem oferty na podstawie art. 89 ust. 1pkt 2</w:t>
      </w:r>
      <w:r w:rsidR="00A11049" w:rsidRPr="00610E2A">
        <w:rPr>
          <w:rFonts w:eastAsia="Calibri" w:cs="Calibri"/>
        </w:rPr>
        <w:t xml:space="preserve"> </w:t>
      </w:r>
      <w:proofErr w:type="spellStart"/>
      <w:r w:rsidR="00A11049" w:rsidRPr="00610E2A">
        <w:rPr>
          <w:rFonts w:eastAsia="Calibri" w:cs="Calibri"/>
        </w:rPr>
        <w:t>u</w:t>
      </w:r>
      <w:r w:rsidRPr="00610E2A">
        <w:rPr>
          <w:rFonts w:eastAsia="Calibri" w:cs="Calibri"/>
        </w:rPr>
        <w:t>Pzp</w:t>
      </w:r>
      <w:proofErr w:type="spellEnd"/>
      <w:r w:rsidR="00610E2A">
        <w:rPr>
          <w:rFonts w:eastAsia="Calibri" w:cs="Calibri"/>
        </w:rPr>
        <w:t>;</w:t>
      </w:r>
    </w:p>
    <w:p w14:paraId="50D85300" w14:textId="77777777" w:rsidR="00DC1406" w:rsidRPr="0009216C" w:rsidRDefault="00DC1406" w:rsidP="00A11049">
      <w:pPr>
        <w:pStyle w:val="Akapitzlist"/>
        <w:numPr>
          <w:ilvl w:val="3"/>
          <w:numId w:val="8"/>
        </w:numPr>
        <w:autoSpaceDE w:val="0"/>
        <w:autoSpaceDN w:val="0"/>
        <w:adjustRightInd w:val="0"/>
        <w:spacing w:after="0" w:line="240" w:lineRule="auto"/>
        <w:ind w:left="709" w:hanging="283"/>
        <w:rPr>
          <w:rFonts w:eastAsia="Calibri" w:cs="Calibri"/>
        </w:rPr>
      </w:pPr>
      <w:proofErr w:type="gramStart"/>
      <w:r w:rsidRPr="0009216C">
        <w:rPr>
          <w:rFonts w:eastAsia="Calibri" w:cs="Calibri"/>
        </w:rPr>
        <w:t>stopień</w:t>
      </w:r>
      <w:proofErr w:type="gramEnd"/>
      <w:r w:rsidRPr="0009216C">
        <w:rPr>
          <w:rFonts w:eastAsia="Calibri" w:cs="Calibri"/>
        </w:rPr>
        <w:t xml:space="preserve"> adekwatności proponowanej próbki kwestionariusza do przedmiotu </w:t>
      </w:r>
      <w:r w:rsidRPr="0009216C">
        <w:rPr>
          <w:rFonts w:eastAsia="Calibri" w:cs="Calibri"/>
        </w:rPr>
        <w:br/>
        <w:t xml:space="preserve">i problematyki badawczej </w:t>
      </w:r>
    </w:p>
    <w:p w14:paraId="15F4F47B" w14:textId="0CBD4BF5" w:rsidR="00DC1406" w:rsidRPr="0004102B" w:rsidRDefault="00DC1406" w:rsidP="00A11049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eastAsia="Calibri" w:cs="Times New Roman"/>
        </w:rPr>
      </w:pPr>
      <w:r w:rsidRPr="0004102B">
        <w:rPr>
          <w:rFonts w:eastAsia="Calibri" w:cs="Times New Roman"/>
        </w:rPr>
        <w:lastRenderedPageBreak/>
        <w:t>Każdy z członków Komisji przetargowej może przyznać 0 pkt</w:t>
      </w:r>
      <w:r w:rsidR="00A11049">
        <w:rPr>
          <w:rFonts w:eastAsia="Calibri" w:cs="Times New Roman"/>
        </w:rPr>
        <w:t>.</w:t>
      </w:r>
      <w:r w:rsidRPr="0004102B">
        <w:rPr>
          <w:rFonts w:eastAsia="Calibri" w:cs="Times New Roman"/>
        </w:rPr>
        <w:t>, 3 pkt</w:t>
      </w:r>
      <w:r w:rsidR="00A11049">
        <w:rPr>
          <w:rFonts w:eastAsia="Calibri" w:cs="Times New Roman"/>
        </w:rPr>
        <w:t>.</w:t>
      </w:r>
      <w:r w:rsidRPr="0004102B">
        <w:rPr>
          <w:rFonts w:eastAsia="Calibri" w:cs="Times New Roman"/>
        </w:rPr>
        <w:t xml:space="preserve"> lub 6 pkt</w:t>
      </w:r>
      <w:r w:rsidR="00A11049">
        <w:rPr>
          <w:rFonts w:eastAsia="Calibri" w:cs="Times New Roman"/>
        </w:rPr>
        <w:t>.</w:t>
      </w:r>
      <w:r w:rsidRPr="0004102B">
        <w:rPr>
          <w:rFonts w:eastAsia="Calibri" w:cs="Times New Roman"/>
        </w:rPr>
        <w:t xml:space="preserve"> za istotne wyróżnianie się (</w:t>
      </w:r>
      <w:r w:rsidRPr="0004102B">
        <w:rPr>
          <w:rFonts w:eastAsia="Calibri" w:cs="Times New Roman"/>
          <w:i/>
        </w:rPr>
        <w:t>in plus</w:t>
      </w:r>
      <w:r w:rsidRPr="0004102B">
        <w:rPr>
          <w:rFonts w:eastAsia="Calibri" w:cs="Times New Roman"/>
        </w:rPr>
        <w:t xml:space="preserve"> lub </w:t>
      </w:r>
      <w:r w:rsidRPr="0004102B">
        <w:rPr>
          <w:rFonts w:eastAsia="Calibri" w:cs="Times New Roman"/>
          <w:i/>
        </w:rPr>
        <w:t>in minus</w:t>
      </w:r>
      <w:r w:rsidRPr="0004102B">
        <w:rPr>
          <w:rFonts w:eastAsia="Calibri" w:cs="Times New Roman"/>
        </w:rPr>
        <w:t xml:space="preserve">) lub brak zasadniczych różnic w stopniu adekwatności proponowanej próbki kwestionariusza danego Wykonawcy (na tle ofert innych Wykonawców) do przedmiotu i problematyki badawczej (ocena każdej oferty względem każdej innej tj. adekwatność </w:t>
      </w:r>
      <w:r w:rsidRPr="0004102B">
        <w:rPr>
          <w:rFonts w:eastAsia="Calibri" w:cs="Times New Roman"/>
          <w:u w:val="single"/>
        </w:rPr>
        <w:t>większa</w:t>
      </w:r>
      <w:r w:rsidRPr="0004102B">
        <w:rPr>
          <w:rFonts w:eastAsia="Calibri" w:cs="Times New Roman"/>
        </w:rPr>
        <w:t xml:space="preserve"> = 6 pkt; adekwatność </w:t>
      </w:r>
      <w:r w:rsidRPr="0004102B">
        <w:rPr>
          <w:rFonts w:eastAsia="Calibri" w:cs="Times New Roman"/>
          <w:u w:val="single"/>
        </w:rPr>
        <w:t>mniejsza</w:t>
      </w:r>
      <w:r w:rsidRPr="0004102B">
        <w:rPr>
          <w:rFonts w:eastAsia="Calibri" w:cs="Times New Roman"/>
        </w:rPr>
        <w:t xml:space="preserve"> = 0 pkt; </w:t>
      </w:r>
      <w:r w:rsidRPr="0004102B">
        <w:rPr>
          <w:rFonts w:eastAsia="Calibri" w:cs="Times New Roman"/>
          <w:u w:val="single"/>
        </w:rPr>
        <w:t>brak zasadniczych różnic</w:t>
      </w:r>
      <w:r w:rsidRPr="0004102B">
        <w:rPr>
          <w:rFonts w:eastAsia="Calibri" w:cs="Times New Roman"/>
        </w:rPr>
        <w:t xml:space="preserve"> w stopniu adekwatności próbki kwestionariusza = 3 pkt). </w:t>
      </w:r>
    </w:p>
    <w:p w14:paraId="34D7B0B9" w14:textId="77777777" w:rsidR="00DC1406" w:rsidRDefault="00DC1406" w:rsidP="00A11049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eastAsia="Calibri" w:cs="Times New Roman"/>
        </w:rPr>
      </w:pPr>
      <w:r w:rsidRPr="0004102B">
        <w:rPr>
          <w:rFonts w:eastAsia="Calibri" w:cs="Times New Roman"/>
        </w:rPr>
        <w:t>Jeśli w postepowaniu zostanie złożona tylko jedna oferta, w ocenie „względnej” otrzyma maksymalną liczbę punktów (6 pkt</w:t>
      </w:r>
      <w:proofErr w:type="gramStart"/>
      <w:r w:rsidRPr="0004102B">
        <w:rPr>
          <w:rFonts w:eastAsia="Calibri" w:cs="Times New Roman"/>
        </w:rPr>
        <w:t>.). W</w:t>
      </w:r>
      <w:proofErr w:type="gramEnd"/>
      <w:r w:rsidRPr="0004102B">
        <w:rPr>
          <w:rFonts w:eastAsia="Calibri" w:cs="Times New Roman"/>
        </w:rPr>
        <w:t xml:space="preserve"> innym przypadku liczba punktów przyznana danej ofercie, w ramach oceny „względnej” (por. pkt b – stopień adekwatności), zostanie wyznaczona w oparciu o poniższy wzór: </w:t>
      </w:r>
    </w:p>
    <w:p w14:paraId="41094D85" w14:textId="77777777" w:rsidR="00A11049" w:rsidRPr="0004102B" w:rsidRDefault="00A11049" w:rsidP="00A11049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eastAsia="Calibri" w:cs="Times New Roman"/>
        </w:rPr>
      </w:pPr>
    </w:p>
    <w:p w14:paraId="51A38658" w14:textId="77777777" w:rsidR="00DC1406" w:rsidRPr="0004102B" w:rsidRDefault="00DC1406" w:rsidP="0004102B">
      <w:pPr>
        <w:spacing w:after="0" w:line="240" w:lineRule="auto"/>
        <w:ind w:left="1134"/>
        <w:jc w:val="both"/>
        <w:rPr>
          <w:rFonts w:eastAsia="Calibri" w:cs="Calibri"/>
          <w:b/>
          <w:i/>
        </w:rPr>
      </w:pPr>
      <w:proofErr w:type="gramStart"/>
      <w:r w:rsidRPr="0004102B">
        <w:rPr>
          <w:rFonts w:eastAsia="Calibri" w:cs="Calibri"/>
          <w:b/>
          <w:i/>
        </w:rPr>
        <w:t>liczba</w:t>
      </w:r>
      <w:proofErr w:type="gramEnd"/>
      <w:r w:rsidRPr="0004102B">
        <w:rPr>
          <w:rFonts w:eastAsia="Calibri" w:cs="Calibri"/>
          <w:b/>
          <w:i/>
        </w:rPr>
        <w:t xml:space="preserve"> pkt. = suma pkt. oferty ocenianej / suma pkt. oferty o najwyższej liczbie pkt. x 6 </w:t>
      </w:r>
    </w:p>
    <w:p w14:paraId="0965AF58" w14:textId="77777777" w:rsidR="00DC1406" w:rsidRPr="0004102B" w:rsidRDefault="00DC1406" w:rsidP="0004102B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eastAsia="Calibri" w:cs="Calibri"/>
        </w:rPr>
      </w:pPr>
    </w:p>
    <w:p w14:paraId="1D04807D" w14:textId="6547738A" w:rsidR="00DC1406" w:rsidRDefault="00DC1406" w:rsidP="00A1104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</w:rPr>
      </w:pPr>
      <w:r w:rsidRPr="0004102B">
        <w:rPr>
          <w:rFonts w:eastAsia="Calibri" w:cs="Times New Roman"/>
        </w:rPr>
        <w:t>Liczba punktów przyznawana ofercie w kryterium „Próbka kwestionariusza” będzie sumą punktów z oceny stopnia popra</w:t>
      </w:r>
      <w:r w:rsidR="00A11049">
        <w:rPr>
          <w:rFonts w:eastAsia="Calibri" w:cs="Times New Roman"/>
        </w:rPr>
        <w:t>wności oraz z oceny „względnej”:</w:t>
      </w:r>
    </w:p>
    <w:p w14:paraId="0E476DAE" w14:textId="77777777" w:rsidR="00A11049" w:rsidRPr="0004102B" w:rsidRDefault="00A11049" w:rsidP="00A11049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</w:rPr>
      </w:pPr>
    </w:p>
    <w:p w14:paraId="4C119B37" w14:textId="279EF54C" w:rsidR="00DC1406" w:rsidRPr="0004102B" w:rsidRDefault="00DC1406" w:rsidP="0004102B">
      <w:pPr>
        <w:spacing w:after="0" w:line="240" w:lineRule="auto"/>
        <w:ind w:left="1134"/>
        <w:jc w:val="both"/>
        <w:rPr>
          <w:rFonts w:eastAsia="Calibri" w:cs="Calibri"/>
          <w:b/>
          <w:i/>
        </w:rPr>
      </w:pPr>
      <w:r w:rsidRPr="0004102B">
        <w:rPr>
          <w:rFonts w:eastAsia="Calibri" w:cs="Calibri"/>
          <w:b/>
          <w:i/>
        </w:rPr>
        <w:t>= suma pkt. oceny stopnia poprawności + suma pkt. z oceny stopnia adekwatności proponowanej próbki kwestionariusza do przedmiotu i problemat</w:t>
      </w:r>
      <w:r w:rsidR="00F2153C" w:rsidRPr="0004102B">
        <w:rPr>
          <w:rFonts w:eastAsia="Calibri" w:cs="Calibri"/>
          <w:b/>
          <w:i/>
        </w:rPr>
        <w:t xml:space="preserve">yki badawczej (ocena względna) </w:t>
      </w:r>
    </w:p>
    <w:p w14:paraId="274F9AAC" w14:textId="77777777" w:rsidR="00474F42" w:rsidRPr="0004102B" w:rsidRDefault="00474F42" w:rsidP="0004102B">
      <w:pPr>
        <w:autoSpaceDE w:val="0"/>
        <w:autoSpaceDN w:val="0"/>
        <w:adjustRightInd w:val="0"/>
        <w:spacing w:after="0" w:line="240" w:lineRule="auto"/>
        <w:jc w:val="both"/>
        <w:rPr>
          <w:lang w:eastAsia="ja-JP"/>
        </w:rPr>
      </w:pPr>
    </w:p>
    <w:p w14:paraId="1D18B746" w14:textId="77777777" w:rsidR="005B0AE3" w:rsidRPr="00A11049" w:rsidRDefault="007F757C" w:rsidP="00A11049">
      <w:pPr>
        <w:numPr>
          <w:ilvl w:val="6"/>
          <w:numId w:val="13"/>
        </w:numPr>
        <w:spacing w:after="0" w:line="240" w:lineRule="auto"/>
        <w:ind w:left="426" w:hanging="426"/>
        <w:rPr>
          <w:rFonts w:eastAsia="Calibri" w:cs="Calibri"/>
        </w:rPr>
      </w:pPr>
      <w:r w:rsidRPr="00A11049">
        <w:rPr>
          <w:rFonts w:eastAsia="Calibri" w:cs="Calibri"/>
        </w:rPr>
        <w:t>W każdym z kryteriów ocena będzie dokonana z dokładnością do dwóch miejsc po przecinku.</w:t>
      </w:r>
    </w:p>
    <w:p w14:paraId="21C1A5DB" w14:textId="37E9494C" w:rsidR="00586050" w:rsidRPr="00BA3D6E" w:rsidRDefault="00586050" w:rsidP="00A11049">
      <w:pPr>
        <w:numPr>
          <w:ilvl w:val="6"/>
          <w:numId w:val="13"/>
        </w:numPr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A11049">
        <w:rPr>
          <w:rFonts w:eastAsia="Calibri" w:cs="Calibri"/>
        </w:rPr>
        <w:t>Punkty otrzymane przez daną ofertę podczas oceny indywidualnej członków Komisji przetargowej zostaną do siebie dodane, a następnie podzielone przez liczbę oceniających. Wynik będzie liczbą punktów</w:t>
      </w:r>
      <w:r w:rsidRPr="00BA3D6E">
        <w:rPr>
          <w:rFonts w:eastAsia="Times New Roman" w:cs="Times New Roman"/>
          <w:lang w:eastAsia="pl-PL"/>
        </w:rPr>
        <w:t>, jaką otrzymała dana oferta w danym kryterium. Zamawiający udzieli zamówienia Wykonawcy, którego oferta uzyskała najwyższą liczbę punktów.</w:t>
      </w:r>
    </w:p>
    <w:p w14:paraId="138D06A3" w14:textId="77777777" w:rsidR="00F91765" w:rsidRPr="00965EAB" w:rsidRDefault="00F91765" w:rsidP="00F91765">
      <w:pPr>
        <w:pStyle w:val="Tekstpodstawowy"/>
        <w:widowControl/>
        <w:suppressAutoHyphens w:val="0"/>
        <w:spacing w:after="0"/>
        <w:ind w:left="426"/>
        <w:jc w:val="both"/>
        <w:rPr>
          <w:rFonts w:asciiTheme="minorHAnsi" w:hAnsiTheme="minorHAnsi" w:cs="Times New Roman"/>
          <w:sz w:val="22"/>
          <w:szCs w:val="22"/>
          <w:lang w:val="pl-PL"/>
        </w:rPr>
      </w:pPr>
    </w:p>
    <w:p w14:paraId="24445104" w14:textId="524D8230" w:rsidR="003C48C9" w:rsidRPr="00A11049" w:rsidRDefault="003C48C9" w:rsidP="0009216C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5" w:name="_Toc458084652"/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7308A" w:rsidRPr="00A11049">
        <w:rPr>
          <w:rFonts w:eastAsia="Times New Roman" w:cs="Times New Roman"/>
          <w:b/>
          <w:bCs/>
          <w:kern w:val="32"/>
          <w:sz w:val="24"/>
          <w:szCs w:val="24"/>
        </w:rPr>
        <w:t>V</w:t>
      </w:r>
      <w:r w:rsidR="009A5B39" w:rsidRPr="00A11049">
        <w:rPr>
          <w:rFonts w:eastAsia="Times New Roman" w:cs="Times New Roman"/>
          <w:b/>
          <w:bCs/>
          <w:kern w:val="32"/>
          <w:sz w:val="24"/>
          <w:szCs w:val="24"/>
        </w:rPr>
        <w:t>I</w:t>
      </w:r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35"/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6" w:name="_Toc458084653"/>
      <w:r w:rsidR="00B7308A" w:rsidRPr="00A11049">
        <w:rPr>
          <w:rFonts w:eastAsia="Times New Roman" w:cs="Times New Roman"/>
          <w:b/>
          <w:bCs/>
          <w:kern w:val="32"/>
          <w:sz w:val="24"/>
          <w:szCs w:val="24"/>
        </w:rPr>
        <w:t xml:space="preserve">Informacje o formalnościach, jakie powinny zostać dopełnione po wyborze oferty </w:t>
      </w:r>
      <w:r w:rsidR="0009216C">
        <w:rPr>
          <w:rFonts w:eastAsia="Times New Roman" w:cs="Times New Roman"/>
          <w:b/>
          <w:bCs/>
          <w:kern w:val="32"/>
          <w:sz w:val="24"/>
          <w:szCs w:val="24"/>
        </w:rPr>
        <w:br/>
      </w:r>
      <w:r w:rsidR="00B7308A" w:rsidRPr="00A11049">
        <w:rPr>
          <w:rFonts w:eastAsia="Times New Roman" w:cs="Times New Roman"/>
          <w:b/>
          <w:bCs/>
          <w:kern w:val="32"/>
          <w:sz w:val="24"/>
          <w:szCs w:val="24"/>
        </w:rPr>
        <w:t>w celu zawarcia umowy w sprawie zamówienia publicznego</w:t>
      </w:r>
      <w:bookmarkEnd w:id="36"/>
    </w:p>
    <w:p w14:paraId="6BE4C9F6" w14:textId="77777777" w:rsidR="007F5C86" w:rsidRPr="00965EAB" w:rsidRDefault="007F5C86" w:rsidP="0009216C">
      <w:pPr>
        <w:numPr>
          <w:ilvl w:val="0"/>
          <w:numId w:val="17"/>
        </w:numPr>
        <w:tabs>
          <w:tab w:val="clear" w:pos="2175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324D575" w14:textId="5A3B2524" w:rsidR="003100F2" w:rsidRPr="00965EAB" w:rsidRDefault="00CF339A" w:rsidP="00CD2888">
      <w:pPr>
        <w:numPr>
          <w:ilvl w:val="0"/>
          <w:numId w:val="17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bookmarkStart w:id="37" w:name="_Toc458084654"/>
      <w:r w:rsidRPr="00965EAB">
        <w:rPr>
          <w:rFonts w:eastAsia="Times New Roman" w:cs="Times New Roman"/>
          <w:lang w:eastAsia="pl-PL"/>
        </w:rPr>
        <w:t xml:space="preserve"> </w:t>
      </w:r>
      <w:r w:rsidR="003100F2" w:rsidRPr="00965EAB">
        <w:rPr>
          <w:rFonts w:eastAsia="Times New Roman" w:cs="Times New Roman"/>
          <w:lang w:eastAsia="pl-PL"/>
        </w:rPr>
        <w:t>Zamawiający nie przewiduje dodatkowych formalności poprzedzających zawarcie umowy.</w:t>
      </w:r>
    </w:p>
    <w:p w14:paraId="771DC357" w14:textId="77777777" w:rsidR="004E5ED0" w:rsidRPr="00965EAB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</w:p>
    <w:p w14:paraId="4BDBD8A4" w14:textId="77777777" w:rsidR="003100F2" w:rsidRPr="00A11049" w:rsidRDefault="003100F2" w:rsidP="0009216C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8" w:name="_Toc458084656"/>
      <w:bookmarkEnd w:id="37"/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>XVII.</w:t>
      </w:r>
      <w:bookmarkEnd w:id="38"/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9" w:name="_Toc458084657"/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>Istotne postanowienia umowy</w:t>
      </w:r>
      <w:bookmarkEnd w:id="39"/>
    </w:p>
    <w:p w14:paraId="4C12E51E" w14:textId="77777777" w:rsidR="003100F2" w:rsidRPr="00965EAB" w:rsidRDefault="003100F2" w:rsidP="0009216C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 xml:space="preserve">Umowa zostanie podpisana zgodnie ze wzorem umowy </w:t>
      </w:r>
      <w:r w:rsidRPr="00610E2A">
        <w:rPr>
          <w:rFonts w:eastAsia="Times New Roman" w:cs="Times New Roman"/>
          <w:lang w:eastAsia="pl-PL"/>
        </w:rPr>
        <w:t xml:space="preserve">stanowiącym Załącznik nr </w:t>
      </w:r>
      <w:r w:rsidR="00BC560B" w:rsidRPr="00610E2A">
        <w:rPr>
          <w:rFonts w:eastAsia="Times New Roman" w:cs="Times New Roman"/>
          <w:lang w:eastAsia="pl-PL"/>
        </w:rPr>
        <w:t>4</w:t>
      </w:r>
      <w:r w:rsidRPr="00610E2A">
        <w:rPr>
          <w:rFonts w:eastAsia="Times New Roman" w:cs="Times New Roman"/>
          <w:lang w:eastAsia="pl-PL"/>
        </w:rPr>
        <w:t xml:space="preserve"> do </w:t>
      </w:r>
      <w:r w:rsidRPr="00965EAB">
        <w:rPr>
          <w:rFonts w:eastAsia="Times New Roman" w:cs="Times New Roman"/>
          <w:lang w:eastAsia="pl-PL"/>
        </w:rPr>
        <w:t>SIWZ.</w:t>
      </w:r>
    </w:p>
    <w:p w14:paraId="0BEC8C10" w14:textId="77777777" w:rsidR="003100F2" w:rsidRPr="00965EAB" w:rsidRDefault="003100F2" w:rsidP="0009216C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>Rozliczenia prowadzone będą w walucie polskiej (PLN).</w:t>
      </w:r>
    </w:p>
    <w:p w14:paraId="0CC60554" w14:textId="0EDE165A" w:rsidR="003100F2" w:rsidRPr="00610E2A" w:rsidRDefault="003100F2" w:rsidP="0009216C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rPr>
          <w:rFonts w:eastAsia="Times New Roman" w:cs="Times New Roman"/>
          <w:lang w:eastAsia="pl-PL"/>
        </w:rPr>
      </w:pPr>
      <w:r w:rsidRPr="00965EAB">
        <w:rPr>
          <w:rFonts w:eastAsia="Times New Roman" w:cs="Times New Roman"/>
          <w:lang w:eastAsia="pl-PL"/>
        </w:rPr>
        <w:t xml:space="preserve">Zamawiający </w:t>
      </w:r>
      <w:bookmarkStart w:id="40" w:name="_Toc458084658"/>
      <w:r w:rsidRPr="00965EAB">
        <w:rPr>
          <w:rFonts w:cs="Times New Roman"/>
        </w:rPr>
        <w:t xml:space="preserve">przewidział zmiany umowy </w:t>
      </w:r>
      <w:r w:rsidRPr="00610E2A">
        <w:rPr>
          <w:rFonts w:cs="Times New Roman"/>
        </w:rPr>
        <w:t>w §</w:t>
      </w:r>
      <w:r w:rsidR="002426F6" w:rsidRPr="00610E2A">
        <w:rPr>
          <w:rFonts w:cs="Times New Roman"/>
        </w:rPr>
        <w:t xml:space="preserve"> </w:t>
      </w:r>
      <w:r w:rsidR="00F2153C" w:rsidRPr="00610E2A">
        <w:rPr>
          <w:rFonts w:cs="Times New Roman"/>
        </w:rPr>
        <w:t xml:space="preserve">14 </w:t>
      </w:r>
      <w:r w:rsidRPr="00610E2A">
        <w:rPr>
          <w:rFonts w:cs="Times New Roman"/>
        </w:rPr>
        <w:t xml:space="preserve">wzoru umowy. </w:t>
      </w:r>
    </w:p>
    <w:p w14:paraId="23C70DE2" w14:textId="77777777" w:rsidR="003100F2" w:rsidRPr="00965EAB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eastAsia="Times New Roman" w:cs="Times New Roman"/>
          <w:b/>
          <w:bCs/>
          <w:kern w:val="32"/>
        </w:rPr>
      </w:pPr>
    </w:p>
    <w:p w14:paraId="266C4A94" w14:textId="77777777" w:rsidR="003100F2" w:rsidRPr="00A11049" w:rsidRDefault="003100F2" w:rsidP="003100F2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C560B" w:rsidRPr="00A11049">
        <w:rPr>
          <w:rFonts w:eastAsia="Times New Roman" w:cs="Times New Roman"/>
          <w:b/>
          <w:bCs/>
          <w:kern w:val="32"/>
          <w:sz w:val="24"/>
          <w:szCs w:val="24"/>
        </w:rPr>
        <w:t>VIII</w:t>
      </w:r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40"/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41" w:name="_Toc458084659"/>
      <w:r w:rsidRPr="00A11049">
        <w:rPr>
          <w:rFonts w:eastAsia="Times New Roman" w:cs="Times New Roman"/>
          <w:b/>
          <w:bCs/>
          <w:kern w:val="32"/>
          <w:sz w:val="24"/>
          <w:szCs w:val="24"/>
        </w:rPr>
        <w:t>Środki ochrony prawnej</w:t>
      </w:r>
      <w:bookmarkEnd w:id="41"/>
    </w:p>
    <w:p w14:paraId="2375E171" w14:textId="77777777" w:rsidR="00BC560B" w:rsidRPr="00965EAB" w:rsidRDefault="00BC560B" w:rsidP="0009216C">
      <w:pPr>
        <w:spacing w:after="0" w:line="240" w:lineRule="auto"/>
        <w:rPr>
          <w:rFonts w:cs="Times New Roman"/>
        </w:rPr>
      </w:pPr>
      <w:r w:rsidRPr="00965EAB">
        <w:rPr>
          <w:rFonts w:cs="Times New Roman"/>
        </w:rPr>
        <w:t xml:space="preserve">W toku postępowania Wykonawcy przysługuje odwołanie, w zakresie określonym w art. 180 ust. 2 </w:t>
      </w:r>
      <w:proofErr w:type="spellStart"/>
      <w:r w:rsidRPr="00965EAB">
        <w:rPr>
          <w:rFonts w:cs="Times New Roman"/>
        </w:rPr>
        <w:t>uPzp</w:t>
      </w:r>
      <w:proofErr w:type="spellEnd"/>
      <w:r w:rsidRPr="00965EAB">
        <w:rPr>
          <w:rFonts w:cs="Times New Roman"/>
        </w:rPr>
        <w:t>, oraz skarga do sądu.</w:t>
      </w:r>
    </w:p>
    <w:p w14:paraId="7C565F13" w14:textId="77777777" w:rsidR="004E5ED0" w:rsidRPr="00965EAB" w:rsidRDefault="004E5ED0" w:rsidP="003100F2">
      <w:pPr>
        <w:widowControl w:val="0"/>
        <w:suppressAutoHyphens/>
        <w:spacing w:after="0" w:line="240" w:lineRule="auto"/>
        <w:rPr>
          <w:rFonts w:eastAsia="Times New Roman" w:cs="Times New Roman"/>
          <w:b/>
        </w:rPr>
      </w:pPr>
    </w:p>
    <w:p w14:paraId="188A507E" w14:textId="77777777" w:rsidR="003100F2" w:rsidRPr="00A11049" w:rsidRDefault="003100F2" w:rsidP="003100F2">
      <w:pPr>
        <w:widowControl w:val="0"/>
        <w:suppressAutoHyphens/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A11049">
        <w:rPr>
          <w:rFonts w:eastAsia="Times New Roman" w:cs="Times New Roman"/>
          <w:b/>
          <w:sz w:val="24"/>
          <w:szCs w:val="24"/>
        </w:rPr>
        <w:t>X</w:t>
      </w:r>
      <w:r w:rsidR="00BC560B" w:rsidRPr="00A11049">
        <w:rPr>
          <w:rFonts w:eastAsia="Times New Roman" w:cs="Times New Roman"/>
          <w:b/>
          <w:sz w:val="24"/>
          <w:szCs w:val="24"/>
        </w:rPr>
        <w:t>I</w:t>
      </w:r>
      <w:r w:rsidRPr="00A11049">
        <w:rPr>
          <w:rFonts w:eastAsia="Times New Roman" w:cs="Times New Roman"/>
          <w:b/>
          <w:sz w:val="24"/>
          <w:szCs w:val="24"/>
        </w:rPr>
        <w:t>X. Załączniki do SIWZ</w:t>
      </w:r>
    </w:p>
    <w:p w14:paraId="0D3EBD88" w14:textId="127A80F5" w:rsidR="00C6784D" w:rsidRPr="00965EAB" w:rsidRDefault="008D620F" w:rsidP="00BC560B">
      <w:pPr>
        <w:widowControl w:val="0"/>
        <w:suppressAutoHyphens/>
        <w:spacing w:after="0" w:line="240" w:lineRule="auto"/>
        <w:rPr>
          <w:rFonts w:eastAsia="Times New Roman" w:cs="Times New Roman"/>
        </w:rPr>
      </w:pPr>
      <w:r w:rsidRPr="00965EAB">
        <w:rPr>
          <w:rFonts w:eastAsia="Times New Roman" w:cs="Times New Roman"/>
        </w:rPr>
        <w:t>Z</w:t>
      </w:r>
      <w:r w:rsidR="00C6784D" w:rsidRPr="00965EAB">
        <w:rPr>
          <w:rFonts w:eastAsia="Times New Roman" w:cs="Times New Roman"/>
        </w:rPr>
        <w:t xml:space="preserve">ałącznik </w:t>
      </w:r>
      <w:proofErr w:type="gramStart"/>
      <w:r w:rsidR="00C6784D" w:rsidRPr="00965EAB">
        <w:rPr>
          <w:rFonts w:eastAsia="Times New Roman" w:cs="Times New Roman"/>
        </w:rPr>
        <w:t xml:space="preserve">nr 1 - </w:t>
      </w:r>
      <w:r w:rsidR="004B4FBB" w:rsidRPr="00965EAB">
        <w:rPr>
          <w:rFonts w:eastAsia="Times New Roman" w:cs="Times New Roman"/>
        </w:rPr>
        <w:t xml:space="preserve">  </w:t>
      </w:r>
      <w:r w:rsidR="00C6784D" w:rsidRPr="00965EAB">
        <w:rPr>
          <w:rFonts w:eastAsia="Times New Roman" w:cs="Times New Roman"/>
        </w:rPr>
        <w:t>Opis</w:t>
      </w:r>
      <w:proofErr w:type="gramEnd"/>
      <w:r w:rsidR="00C6784D" w:rsidRPr="00965EAB">
        <w:rPr>
          <w:rFonts w:eastAsia="Times New Roman" w:cs="Times New Roman"/>
        </w:rPr>
        <w:t xml:space="preserve"> przedmiotu zamówienia</w:t>
      </w:r>
      <w:r w:rsidR="00A11049">
        <w:rPr>
          <w:rFonts w:eastAsia="Times New Roman" w:cs="Times New Roman"/>
        </w:rPr>
        <w:t xml:space="preserve"> (OPZ)</w:t>
      </w:r>
    </w:p>
    <w:p w14:paraId="3AF9B005" w14:textId="4EEA0DDB" w:rsidR="00BC560B" w:rsidRPr="00965EAB" w:rsidRDefault="00BC560B" w:rsidP="00BC560B">
      <w:pPr>
        <w:spacing w:after="0" w:line="240" w:lineRule="auto"/>
        <w:rPr>
          <w:rFonts w:cs="Times New Roman"/>
        </w:rPr>
      </w:pPr>
      <w:r w:rsidRPr="00965EAB">
        <w:rPr>
          <w:rFonts w:cs="Times New Roman"/>
        </w:rPr>
        <w:t xml:space="preserve">Załącznik </w:t>
      </w:r>
      <w:proofErr w:type="gramStart"/>
      <w:r w:rsidRPr="00965EAB">
        <w:rPr>
          <w:rFonts w:cs="Times New Roman"/>
        </w:rPr>
        <w:t xml:space="preserve">nr 2 </w:t>
      </w:r>
      <w:r w:rsidR="00CF339A" w:rsidRPr="00965EAB">
        <w:rPr>
          <w:rFonts w:cs="Times New Roman"/>
        </w:rPr>
        <w:t>-</w:t>
      </w:r>
      <w:r w:rsidR="00716F3E" w:rsidRPr="00965EAB">
        <w:rPr>
          <w:rFonts w:cs="Times New Roman"/>
        </w:rPr>
        <w:t xml:space="preserve">  </w:t>
      </w:r>
      <w:r w:rsidR="004B4FBB" w:rsidRPr="00965EAB">
        <w:rPr>
          <w:rFonts w:cs="Times New Roman"/>
        </w:rPr>
        <w:t xml:space="preserve"> </w:t>
      </w:r>
      <w:r w:rsidRPr="00965EAB">
        <w:rPr>
          <w:rFonts w:cs="Times New Roman"/>
        </w:rPr>
        <w:t>Wzór</w:t>
      </w:r>
      <w:proofErr w:type="gramEnd"/>
      <w:r w:rsidRPr="00965EAB">
        <w:rPr>
          <w:rFonts w:cs="Times New Roman"/>
        </w:rPr>
        <w:t xml:space="preserve"> oświadczenia, o którym mowa w art. 25a ust. 1 </w:t>
      </w:r>
      <w:proofErr w:type="spellStart"/>
      <w:r w:rsidRPr="00965EAB">
        <w:rPr>
          <w:rFonts w:cs="Times New Roman"/>
        </w:rPr>
        <w:t>uPzp</w:t>
      </w:r>
      <w:proofErr w:type="spellEnd"/>
    </w:p>
    <w:p w14:paraId="17E290B4" w14:textId="12457D33" w:rsidR="00C6784D" w:rsidRPr="00965EAB" w:rsidRDefault="008D620F" w:rsidP="00BC560B">
      <w:pPr>
        <w:widowControl w:val="0"/>
        <w:suppressAutoHyphens/>
        <w:spacing w:after="0" w:line="240" w:lineRule="auto"/>
        <w:rPr>
          <w:rFonts w:eastAsia="Times New Roman" w:cs="Times New Roman"/>
        </w:rPr>
      </w:pPr>
      <w:r w:rsidRPr="00965EAB">
        <w:rPr>
          <w:rFonts w:eastAsia="Times New Roman" w:cs="Times New Roman"/>
        </w:rPr>
        <w:t>Z</w:t>
      </w:r>
      <w:r w:rsidR="00C6784D" w:rsidRPr="00965EAB">
        <w:rPr>
          <w:rFonts w:eastAsia="Times New Roman" w:cs="Times New Roman"/>
        </w:rPr>
        <w:t xml:space="preserve">ałącznik nr </w:t>
      </w:r>
      <w:r w:rsidR="00BC560B" w:rsidRPr="00965EAB">
        <w:rPr>
          <w:rFonts w:eastAsia="Times New Roman" w:cs="Times New Roman"/>
        </w:rPr>
        <w:t>3</w:t>
      </w:r>
      <w:r w:rsidR="00C6784D" w:rsidRPr="00965EAB">
        <w:rPr>
          <w:rFonts w:eastAsia="Times New Roman" w:cs="Times New Roman"/>
        </w:rPr>
        <w:tab/>
        <w:t>-</w:t>
      </w:r>
      <w:r w:rsidR="00716F3E" w:rsidRPr="00965EAB">
        <w:rPr>
          <w:rFonts w:eastAsia="Times New Roman" w:cs="Times New Roman"/>
        </w:rPr>
        <w:t xml:space="preserve"> </w:t>
      </w:r>
      <w:r w:rsidR="00BC560B" w:rsidRPr="00965EAB">
        <w:rPr>
          <w:rFonts w:eastAsia="Times New Roman" w:cs="Times New Roman"/>
        </w:rPr>
        <w:t xml:space="preserve">Wzór </w:t>
      </w:r>
      <w:r w:rsidR="00C6784D" w:rsidRPr="00965EAB">
        <w:rPr>
          <w:rFonts w:eastAsia="Times New Roman" w:cs="Times New Roman"/>
        </w:rPr>
        <w:t>formularz</w:t>
      </w:r>
      <w:r w:rsidR="00BC560B" w:rsidRPr="00965EAB">
        <w:rPr>
          <w:rFonts w:eastAsia="Times New Roman" w:cs="Times New Roman"/>
        </w:rPr>
        <w:t>a</w:t>
      </w:r>
      <w:r w:rsidR="00C6784D" w:rsidRPr="00965EAB">
        <w:rPr>
          <w:rFonts w:eastAsia="Times New Roman" w:cs="Times New Roman"/>
        </w:rPr>
        <w:t xml:space="preserve"> ofert</w:t>
      </w:r>
      <w:r w:rsidR="00BC560B" w:rsidRPr="00965EAB">
        <w:rPr>
          <w:rFonts w:eastAsia="Times New Roman" w:cs="Times New Roman"/>
        </w:rPr>
        <w:t xml:space="preserve">owego </w:t>
      </w:r>
    </w:p>
    <w:p w14:paraId="69D5F78B" w14:textId="1A01171B" w:rsidR="00871002" w:rsidRPr="00965EAB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eastAsia="Times New Roman" w:cs="Times New Roman"/>
        </w:rPr>
      </w:pPr>
      <w:r w:rsidRPr="00965EAB">
        <w:rPr>
          <w:rFonts w:eastAsia="Times New Roman" w:cs="Times New Roman"/>
        </w:rPr>
        <w:t xml:space="preserve">Załącznik </w:t>
      </w:r>
      <w:proofErr w:type="gramStart"/>
      <w:r w:rsidRPr="00965EAB">
        <w:rPr>
          <w:rFonts w:eastAsia="Times New Roman" w:cs="Times New Roman"/>
        </w:rPr>
        <w:t>nr</w:t>
      </w:r>
      <w:r w:rsidR="00144735" w:rsidRPr="00965EAB">
        <w:rPr>
          <w:rFonts w:eastAsia="Times New Roman" w:cs="Times New Roman"/>
        </w:rPr>
        <w:t xml:space="preserve"> </w:t>
      </w:r>
      <w:r w:rsidR="00BC560B" w:rsidRPr="00965EAB">
        <w:rPr>
          <w:rFonts w:eastAsia="Times New Roman" w:cs="Times New Roman"/>
        </w:rPr>
        <w:t>4</w:t>
      </w:r>
      <w:r w:rsidRPr="00965EAB">
        <w:rPr>
          <w:rFonts w:eastAsia="Times New Roman" w:cs="Times New Roman"/>
        </w:rPr>
        <w:t xml:space="preserve"> </w:t>
      </w:r>
      <w:r w:rsidR="00CF339A" w:rsidRPr="00965EAB">
        <w:rPr>
          <w:rFonts w:eastAsia="Times New Roman" w:cs="Times New Roman"/>
        </w:rPr>
        <w:t>-</w:t>
      </w:r>
      <w:r w:rsidR="00716F3E" w:rsidRPr="00965EAB">
        <w:rPr>
          <w:rFonts w:eastAsia="Times New Roman" w:cs="Times New Roman"/>
        </w:rPr>
        <w:t xml:space="preserve"> </w:t>
      </w:r>
      <w:r w:rsidR="004B4FBB" w:rsidRPr="00965EAB">
        <w:rPr>
          <w:rFonts w:eastAsia="Times New Roman" w:cs="Times New Roman"/>
        </w:rPr>
        <w:t xml:space="preserve">  </w:t>
      </w:r>
      <w:r w:rsidR="00BC560B" w:rsidRPr="00965EAB">
        <w:rPr>
          <w:rFonts w:eastAsia="Times New Roman" w:cs="Times New Roman"/>
        </w:rPr>
        <w:t>W</w:t>
      </w:r>
      <w:r w:rsidRPr="00965EAB">
        <w:rPr>
          <w:rFonts w:eastAsia="Times New Roman" w:cs="Times New Roman"/>
        </w:rPr>
        <w:t>zór</w:t>
      </w:r>
      <w:proofErr w:type="gramEnd"/>
      <w:r w:rsidRPr="00965EAB">
        <w:rPr>
          <w:rFonts w:eastAsia="Times New Roman" w:cs="Times New Roman"/>
        </w:rPr>
        <w:t xml:space="preserve"> umowy</w:t>
      </w:r>
    </w:p>
    <w:p w14:paraId="50868B80" w14:textId="77777777" w:rsidR="00871002" w:rsidRPr="00965EAB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eastAsia="Times New Roman" w:cs="Times New Roman"/>
        </w:rPr>
      </w:pPr>
    </w:p>
    <w:p w14:paraId="54A29EF1" w14:textId="77777777" w:rsidR="00D2694F" w:rsidRPr="00965EAB" w:rsidRDefault="00D2694F">
      <w:pPr>
        <w:widowControl w:val="0"/>
        <w:suppressAutoHyphens/>
        <w:spacing w:after="0" w:line="240" w:lineRule="auto"/>
        <w:ind w:left="2124" w:hanging="2124"/>
        <w:rPr>
          <w:rFonts w:eastAsia="Times New Roman" w:cs="Times New Roman"/>
        </w:rPr>
      </w:pPr>
    </w:p>
    <w:sectPr w:rsidR="00D2694F" w:rsidRPr="00965EAB" w:rsidSect="00A11049">
      <w:headerReference w:type="default" r:id="rId13"/>
      <w:footerReference w:type="default" r:id="rId14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777EA" w14:textId="77777777" w:rsidR="00610E2A" w:rsidRDefault="00610E2A" w:rsidP="003778E5">
      <w:pPr>
        <w:spacing w:after="0" w:line="240" w:lineRule="auto"/>
      </w:pPr>
      <w:r>
        <w:separator/>
      </w:r>
    </w:p>
  </w:endnote>
  <w:endnote w:type="continuationSeparator" w:id="0">
    <w:p w14:paraId="1723BBF5" w14:textId="77777777" w:rsidR="00610E2A" w:rsidRDefault="00610E2A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cs="Times New Roman"/>
        <w:sz w:val="16"/>
        <w:szCs w:val="16"/>
      </w:rPr>
    </w:sdtEndPr>
    <w:sdtContent>
      <w:p w14:paraId="3D4378D8" w14:textId="54B65595" w:rsidR="00610E2A" w:rsidRPr="0004102B" w:rsidRDefault="00610E2A" w:rsidP="001110AE">
        <w:pPr>
          <w:pStyle w:val="Stopka"/>
          <w:jc w:val="right"/>
          <w:rPr>
            <w:rFonts w:cs="Times New Roman"/>
            <w:sz w:val="16"/>
            <w:szCs w:val="16"/>
          </w:rPr>
        </w:pPr>
        <w:r w:rsidRPr="0004102B">
          <w:rPr>
            <w:rFonts w:cs="Times New Roman"/>
            <w:sz w:val="16"/>
            <w:szCs w:val="16"/>
          </w:rPr>
          <w:fldChar w:fldCharType="begin"/>
        </w:r>
        <w:r w:rsidRPr="0004102B">
          <w:rPr>
            <w:rFonts w:cs="Times New Roman"/>
            <w:sz w:val="16"/>
            <w:szCs w:val="16"/>
          </w:rPr>
          <w:instrText>PAGE   \* MERGEFORMAT</w:instrText>
        </w:r>
        <w:r w:rsidRPr="0004102B">
          <w:rPr>
            <w:rFonts w:cs="Times New Roman"/>
            <w:sz w:val="16"/>
            <w:szCs w:val="16"/>
          </w:rPr>
          <w:fldChar w:fldCharType="separate"/>
        </w:r>
        <w:r w:rsidR="003540E5">
          <w:rPr>
            <w:rFonts w:cs="Times New Roman"/>
            <w:noProof/>
            <w:sz w:val="16"/>
            <w:szCs w:val="16"/>
          </w:rPr>
          <w:t>14</w:t>
        </w:r>
        <w:r w:rsidRPr="0004102B">
          <w:rPr>
            <w:rFonts w:cs="Times New Roman"/>
            <w:sz w:val="16"/>
            <w:szCs w:val="16"/>
          </w:rPr>
          <w:fldChar w:fldCharType="end"/>
        </w:r>
      </w:p>
    </w:sdtContent>
  </w:sdt>
  <w:p w14:paraId="607FDE8B" w14:textId="77777777" w:rsidR="00610E2A" w:rsidRDefault="00610E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80681" w14:textId="77777777" w:rsidR="00610E2A" w:rsidRDefault="00610E2A" w:rsidP="003778E5">
      <w:pPr>
        <w:spacing w:after="0" w:line="240" w:lineRule="auto"/>
      </w:pPr>
      <w:r>
        <w:separator/>
      </w:r>
    </w:p>
  </w:footnote>
  <w:footnote w:type="continuationSeparator" w:id="0">
    <w:p w14:paraId="6C5F2EC9" w14:textId="77777777" w:rsidR="00610E2A" w:rsidRDefault="00610E2A" w:rsidP="003778E5">
      <w:pPr>
        <w:spacing w:after="0" w:line="240" w:lineRule="auto"/>
      </w:pPr>
      <w:r>
        <w:continuationSeparator/>
      </w:r>
    </w:p>
  </w:footnote>
  <w:footnote w:id="1">
    <w:p w14:paraId="71417A70" w14:textId="77777777" w:rsidR="00610E2A" w:rsidRPr="0004102B" w:rsidRDefault="00610E2A">
      <w:pPr>
        <w:pStyle w:val="Tekstprzypisudolnego"/>
        <w:rPr>
          <w:rFonts w:cs="Times New Roman"/>
        </w:rPr>
      </w:pPr>
      <w:r w:rsidRPr="0004102B">
        <w:rPr>
          <w:rStyle w:val="Odwoanieprzypisudolnego"/>
        </w:rPr>
        <w:footnoteRef/>
      </w:r>
      <w:r w:rsidRPr="0004102B">
        <w:t xml:space="preserve"> </w:t>
      </w:r>
      <w:proofErr w:type="gramStart"/>
      <w:r w:rsidRPr="0004102B">
        <w:rPr>
          <w:rFonts w:cs="Times New Roman"/>
        </w:rPr>
        <w:t>który</w:t>
      </w:r>
      <w:proofErr w:type="gramEnd"/>
      <w:r w:rsidRPr="0004102B">
        <w:rPr>
          <w:rFonts w:cs="Times New Roman"/>
        </w:rPr>
        <w:t xml:space="preserve">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E36DE" w14:textId="29EB594E" w:rsidR="00610E2A" w:rsidRPr="007321F6" w:rsidRDefault="00610E2A" w:rsidP="00C65324">
    <w:pPr>
      <w:pStyle w:val="Nagwek"/>
      <w:jc w:val="center"/>
    </w:pPr>
  </w:p>
  <w:p w14:paraId="557BA170" w14:textId="2AB19A22" w:rsidR="00610E2A" w:rsidRPr="00D20F26" w:rsidRDefault="00610E2A" w:rsidP="007F757C">
    <w:pPr>
      <w:pStyle w:val="Nagwek"/>
    </w:pPr>
    <w:r w:rsidRPr="00A462AD">
      <w:rPr>
        <w:noProof/>
        <w:lang w:eastAsia="pl-PL"/>
      </w:rPr>
      <w:drawing>
        <wp:inline distT="0" distB="0" distL="0" distR="0" wp14:anchorId="7A72E53D" wp14:editId="655C18DE">
          <wp:extent cx="5760720" cy="622300"/>
          <wp:effectExtent l="0" t="0" r="0" b="6350"/>
          <wp:docPr id="3" name="Obraz 3" descr="https://intranet.parp.gov.pl/images/Niezbednik-pracownika/SI/Pasek-z-logami/POW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s://intranet.parp.gov.pl/images/Niezbednik-pracownika/SI/Pasek-z-logami/POW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ED27C6" w14:textId="77777777" w:rsidR="00610E2A" w:rsidRDefault="00610E2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30CA053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15DE67AA"/>
    <w:lvl w:ilvl="0" w:tplc="53E6F7CE">
      <w:start w:val="1"/>
      <w:numFmt w:val="lowerLetter"/>
      <w:lvlText w:val="%1)"/>
      <w:lvlJc w:val="left"/>
      <w:pPr>
        <w:ind w:left="644" w:hanging="360"/>
      </w:pPr>
      <w:rPr>
        <w:rFonts w:asciiTheme="minorHAnsi" w:eastAsia="Times New Roman" w:hAnsiTheme="minorHAnsi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2CB47F1"/>
    <w:multiLevelType w:val="hybridMultilevel"/>
    <w:tmpl w:val="5C36F1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717A21"/>
    <w:multiLevelType w:val="hybridMultilevel"/>
    <w:tmpl w:val="A6D02644"/>
    <w:lvl w:ilvl="0" w:tplc="5184AEB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A3D0D"/>
    <w:multiLevelType w:val="hybridMultilevel"/>
    <w:tmpl w:val="D716041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B7A763F"/>
    <w:multiLevelType w:val="hybridMultilevel"/>
    <w:tmpl w:val="331AB93A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0DBC1429"/>
    <w:multiLevelType w:val="hybridMultilevel"/>
    <w:tmpl w:val="1D64FF00"/>
    <w:lvl w:ilvl="0" w:tplc="CEF4FEA8">
      <w:start w:val="4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F57E2"/>
    <w:multiLevelType w:val="hybridMultilevel"/>
    <w:tmpl w:val="61186C9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01903"/>
    <w:multiLevelType w:val="hybridMultilevel"/>
    <w:tmpl w:val="FC6C8184"/>
    <w:lvl w:ilvl="0" w:tplc="B77A3F1E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4C1CE6"/>
    <w:multiLevelType w:val="hybridMultilevel"/>
    <w:tmpl w:val="52C22EDA"/>
    <w:lvl w:ilvl="0" w:tplc="E37C9A2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45A68"/>
    <w:multiLevelType w:val="hybridMultilevel"/>
    <w:tmpl w:val="70528ADA"/>
    <w:lvl w:ilvl="0" w:tplc="9BE88A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197742"/>
    <w:multiLevelType w:val="hybridMultilevel"/>
    <w:tmpl w:val="CDA4C7B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1A20018B"/>
    <w:multiLevelType w:val="hybridMultilevel"/>
    <w:tmpl w:val="D46A62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CFF2745"/>
    <w:multiLevelType w:val="hybridMultilevel"/>
    <w:tmpl w:val="ECF07168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8" w15:restartNumberingAfterBreak="0">
    <w:nsid w:val="212838D2"/>
    <w:multiLevelType w:val="hybridMultilevel"/>
    <w:tmpl w:val="132A845A"/>
    <w:lvl w:ilvl="0" w:tplc="DA28EA4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80036"/>
    <w:multiLevelType w:val="hybridMultilevel"/>
    <w:tmpl w:val="C712B0F2"/>
    <w:lvl w:ilvl="0" w:tplc="B256063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2E0CB1"/>
    <w:multiLevelType w:val="hybridMultilevel"/>
    <w:tmpl w:val="AC3E32FE"/>
    <w:lvl w:ilvl="0" w:tplc="A8705F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191577"/>
    <w:multiLevelType w:val="hybridMultilevel"/>
    <w:tmpl w:val="4B20583A"/>
    <w:lvl w:ilvl="0" w:tplc="DC30B1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C0162F3"/>
    <w:multiLevelType w:val="hybridMultilevel"/>
    <w:tmpl w:val="A98AB2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F3E127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ascii="Times New Roman" w:eastAsia="MS Mincho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2D513A4A"/>
    <w:multiLevelType w:val="hybridMultilevel"/>
    <w:tmpl w:val="F7809F8C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5" w15:restartNumberingAfterBreak="0">
    <w:nsid w:val="2D920865"/>
    <w:multiLevelType w:val="hybridMultilevel"/>
    <w:tmpl w:val="E2461B0A"/>
    <w:lvl w:ilvl="0" w:tplc="D430D4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4717F6"/>
    <w:multiLevelType w:val="hybridMultilevel"/>
    <w:tmpl w:val="ED78B444"/>
    <w:lvl w:ilvl="0" w:tplc="30F6B5BA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2E646CD4"/>
    <w:multiLevelType w:val="hybridMultilevel"/>
    <w:tmpl w:val="F2B6F3D4"/>
    <w:lvl w:ilvl="0" w:tplc="A448120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EE12DB7"/>
    <w:multiLevelType w:val="hybridMultilevel"/>
    <w:tmpl w:val="A8347926"/>
    <w:lvl w:ilvl="0" w:tplc="4E4AD35A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1CD392E"/>
    <w:multiLevelType w:val="hybridMultilevel"/>
    <w:tmpl w:val="B2BEAC96"/>
    <w:lvl w:ilvl="0" w:tplc="8C645D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A4396B"/>
    <w:multiLevelType w:val="hybridMultilevel"/>
    <w:tmpl w:val="4CD85D2A"/>
    <w:lvl w:ilvl="0" w:tplc="6D14F3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A11CC4"/>
    <w:multiLevelType w:val="hybridMultilevel"/>
    <w:tmpl w:val="3EBE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AE15B2"/>
    <w:multiLevelType w:val="hybridMultilevel"/>
    <w:tmpl w:val="508682B4"/>
    <w:lvl w:ilvl="0" w:tplc="7648153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E533D1A"/>
    <w:multiLevelType w:val="hybridMultilevel"/>
    <w:tmpl w:val="8492459C"/>
    <w:lvl w:ilvl="0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36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7" w15:restartNumberingAfterBreak="0">
    <w:nsid w:val="4353113A"/>
    <w:multiLevelType w:val="hybridMultilevel"/>
    <w:tmpl w:val="170A2D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45CA0B6A"/>
    <w:multiLevelType w:val="hybridMultilevel"/>
    <w:tmpl w:val="091E3612"/>
    <w:lvl w:ilvl="0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40" w15:restartNumberingAfterBreak="0">
    <w:nsid w:val="483857BB"/>
    <w:multiLevelType w:val="hybridMultilevel"/>
    <w:tmpl w:val="B096E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D8E8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AC389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8E00C28"/>
    <w:multiLevelType w:val="hybridMultilevel"/>
    <w:tmpl w:val="1708DE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4B1B173D"/>
    <w:multiLevelType w:val="hybridMultilevel"/>
    <w:tmpl w:val="65109A02"/>
    <w:lvl w:ilvl="0" w:tplc="DD800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7025B5"/>
    <w:multiLevelType w:val="multilevel"/>
    <w:tmpl w:val="46827820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4" w15:restartNumberingAfterBreak="0">
    <w:nsid w:val="4CEA6DAD"/>
    <w:multiLevelType w:val="hybridMultilevel"/>
    <w:tmpl w:val="BC08F0B4"/>
    <w:lvl w:ilvl="0" w:tplc="CC8ED85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5" w15:restartNumberingAfterBreak="0">
    <w:nsid w:val="4DC7186E"/>
    <w:multiLevelType w:val="hybridMultilevel"/>
    <w:tmpl w:val="5754A4FA"/>
    <w:lvl w:ilvl="0" w:tplc="B3A8B11E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4F507DA3"/>
    <w:multiLevelType w:val="hybridMultilevel"/>
    <w:tmpl w:val="6388F330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49" w15:restartNumberingAfterBreak="0">
    <w:nsid w:val="527F22C7"/>
    <w:multiLevelType w:val="hybridMultilevel"/>
    <w:tmpl w:val="C45CA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B82B30"/>
    <w:multiLevelType w:val="hybridMultilevel"/>
    <w:tmpl w:val="53B815FC"/>
    <w:lvl w:ilvl="0" w:tplc="ADE0FB4E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8A27D8"/>
    <w:multiLevelType w:val="hybridMultilevel"/>
    <w:tmpl w:val="676647F2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2" w15:restartNumberingAfterBreak="0">
    <w:nsid w:val="552076F4"/>
    <w:multiLevelType w:val="hybridMultilevel"/>
    <w:tmpl w:val="914811B4"/>
    <w:lvl w:ilvl="0" w:tplc="CC8ED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8114B06"/>
    <w:multiLevelType w:val="hybridMultilevel"/>
    <w:tmpl w:val="C488294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5848018F"/>
    <w:multiLevelType w:val="hybridMultilevel"/>
    <w:tmpl w:val="FA843F98"/>
    <w:lvl w:ilvl="0" w:tplc="577EE982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FB1F88"/>
    <w:multiLevelType w:val="hybridMultilevel"/>
    <w:tmpl w:val="5EB4B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E05A3E"/>
    <w:multiLevelType w:val="hybridMultilevel"/>
    <w:tmpl w:val="88162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2F0BE7"/>
    <w:multiLevelType w:val="hybridMultilevel"/>
    <w:tmpl w:val="A7A4D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EE227E"/>
    <w:multiLevelType w:val="hybridMultilevel"/>
    <w:tmpl w:val="38AA3834"/>
    <w:lvl w:ilvl="0" w:tplc="E01E6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943F63"/>
    <w:multiLevelType w:val="hybridMultilevel"/>
    <w:tmpl w:val="6290CC62"/>
    <w:lvl w:ilvl="0" w:tplc="714AAB10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2E41FCB"/>
    <w:multiLevelType w:val="hybridMultilevel"/>
    <w:tmpl w:val="415CECDA"/>
    <w:lvl w:ilvl="0" w:tplc="2B3E3B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654606B9"/>
    <w:multiLevelType w:val="hybridMultilevel"/>
    <w:tmpl w:val="852EA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3B3DA7"/>
    <w:multiLevelType w:val="hybridMultilevel"/>
    <w:tmpl w:val="0750F7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F3E127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ascii="Times New Roman" w:eastAsia="MS Mincho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3" w15:restartNumberingAfterBreak="0">
    <w:nsid w:val="71517501"/>
    <w:multiLevelType w:val="hybridMultilevel"/>
    <w:tmpl w:val="98EE557C"/>
    <w:lvl w:ilvl="0" w:tplc="1B12F078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EB2217AA">
      <w:start w:val="1"/>
      <w:numFmt w:val="lowerLetter"/>
      <w:lvlText w:val="%4."/>
      <w:lvlJc w:val="left"/>
      <w:pPr>
        <w:ind w:left="393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4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5" w15:restartNumberingAfterBreak="0">
    <w:nsid w:val="7A35098E"/>
    <w:multiLevelType w:val="hybridMultilevel"/>
    <w:tmpl w:val="3920FDD6"/>
    <w:lvl w:ilvl="0" w:tplc="04150017">
      <w:start w:val="1"/>
      <w:numFmt w:val="lowerLetter"/>
      <w:lvlText w:val="%1)"/>
      <w:lvlJc w:val="left"/>
      <w:pPr>
        <w:ind w:left="12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9"/>
  </w:num>
  <w:num w:numId="4">
    <w:abstractNumId w:val="31"/>
  </w:num>
  <w:num w:numId="5">
    <w:abstractNumId w:val="20"/>
  </w:num>
  <w:num w:numId="6">
    <w:abstractNumId w:val="12"/>
  </w:num>
  <w:num w:numId="7">
    <w:abstractNumId w:val="42"/>
  </w:num>
  <w:num w:numId="8">
    <w:abstractNumId w:val="0"/>
  </w:num>
  <w:num w:numId="9">
    <w:abstractNumId w:val="21"/>
  </w:num>
  <w:num w:numId="10">
    <w:abstractNumId w:val="47"/>
  </w:num>
  <w:num w:numId="11">
    <w:abstractNumId w:val="30"/>
  </w:num>
  <w:num w:numId="12">
    <w:abstractNumId w:val="64"/>
  </w:num>
  <w:num w:numId="13">
    <w:abstractNumId w:val="40"/>
  </w:num>
  <w:num w:numId="14">
    <w:abstractNumId w:val="43"/>
  </w:num>
  <w:num w:numId="15">
    <w:abstractNumId w:val="26"/>
  </w:num>
  <w:num w:numId="16">
    <w:abstractNumId w:val="29"/>
  </w:num>
  <w:num w:numId="17">
    <w:abstractNumId w:val="4"/>
  </w:num>
  <w:num w:numId="18">
    <w:abstractNumId w:val="13"/>
  </w:num>
  <w:num w:numId="19">
    <w:abstractNumId w:val="60"/>
  </w:num>
  <w:num w:numId="20">
    <w:abstractNumId w:val="6"/>
  </w:num>
  <w:num w:numId="21">
    <w:abstractNumId w:val="2"/>
  </w:num>
  <w:num w:numId="22">
    <w:abstractNumId w:val="32"/>
  </w:num>
  <w:num w:numId="23">
    <w:abstractNumId w:val="14"/>
  </w:num>
  <w:num w:numId="24">
    <w:abstractNumId w:val="15"/>
  </w:num>
  <w:num w:numId="25">
    <w:abstractNumId w:val="5"/>
  </w:num>
  <w:num w:numId="26">
    <w:abstractNumId w:val="28"/>
  </w:num>
  <w:num w:numId="27">
    <w:abstractNumId w:val="41"/>
  </w:num>
  <w:num w:numId="28">
    <w:abstractNumId w:val="65"/>
  </w:num>
  <w:num w:numId="29">
    <w:abstractNumId w:val="49"/>
  </w:num>
  <w:num w:numId="30">
    <w:abstractNumId w:val="59"/>
  </w:num>
  <w:num w:numId="31">
    <w:abstractNumId w:val="33"/>
  </w:num>
  <w:num w:numId="32">
    <w:abstractNumId w:val="8"/>
  </w:num>
  <w:num w:numId="33">
    <w:abstractNumId w:val="36"/>
  </w:num>
  <w:num w:numId="34">
    <w:abstractNumId w:val="37"/>
  </w:num>
  <w:num w:numId="35">
    <w:abstractNumId w:val="55"/>
  </w:num>
  <w:num w:numId="36">
    <w:abstractNumId w:val="7"/>
  </w:num>
  <w:num w:numId="37">
    <w:abstractNumId w:val="62"/>
  </w:num>
  <w:num w:numId="38">
    <w:abstractNumId w:val="38"/>
  </w:num>
  <w:num w:numId="39">
    <w:abstractNumId w:val="25"/>
  </w:num>
  <w:num w:numId="40">
    <w:abstractNumId w:val="57"/>
  </w:num>
  <w:num w:numId="41">
    <w:abstractNumId w:val="54"/>
  </w:num>
  <w:num w:numId="42">
    <w:abstractNumId w:val="9"/>
  </w:num>
  <w:num w:numId="43">
    <w:abstractNumId w:val="24"/>
  </w:num>
  <w:num w:numId="44">
    <w:abstractNumId w:val="16"/>
  </w:num>
  <w:num w:numId="45">
    <w:abstractNumId w:val="23"/>
  </w:num>
  <w:num w:numId="46">
    <w:abstractNumId w:val="50"/>
  </w:num>
  <w:num w:numId="47">
    <w:abstractNumId w:val="11"/>
  </w:num>
  <w:num w:numId="48">
    <w:abstractNumId w:val="10"/>
  </w:num>
  <w:num w:numId="49">
    <w:abstractNumId w:val="22"/>
  </w:num>
  <w:num w:numId="50">
    <w:abstractNumId w:val="58"/>
  </w:num>
  <w:num w:numId="51">
    <w:abstractNumId w:val="61"/>
  </w:num>
  <w:num w:numId="52">
    <w:abstractNumId w:val="46"/>
  </w:num>
  <w:num w:numId="53">
    <w:abstractNumId w:val="44"/>
  </w:num>
  <w:num w:numId="54">
    <w:abstractNumId w:val="63"/>
  </w:num>
  <w:num w:numId="55">
    <w:abstractNumId w:val="56"/>
  </w:num>
  <w:num w:numId="56">
    <w:abstractNumId w:val="52"/>
  </w:num>
  <w:num w:numId="57">
    <w:abstractNumId w:val="17"/>
  </w:num>
  <w:num w:numId="58">
    <w:abstractNumId w:val="39"/>
  </w:num>
  <w:num w:numId="59">
    <w:abstractNumId w:val="35"/>
  </w:num>
  <w:num w:numId="60">
    <w:abstractNumId w:val="45"/>
  </w:num>
  <w:num w:numId="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</w:num>
  <w:num w:numId="63">
    <w:abstractNumId w:val="53"/>
  </w:num>
  <w:num w:numId="64">
    <w:abstractNumId w:val="51"/>
  </w:num>
  <w:num w:numId="65">
    <w:abstractNumId w:val="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4136"/>
    <w:rsid w:val="00016141"/>
    <w:rsid w:val="00020803"/>
    <w:rsid w:val="000210D7"/>
    <w:rsid w:val="00021D73"/>
    <w:rsid w:val="000249B9"/>
    <w:rsid w:val="00030792"/>
    <w:rsid w:val="000337BB"/>
    <w:rsid w:val="0004102B"/>
    <w:rsid w:val="0004199C"/>
    <w:rsid w:val="00044993"/>
    <w:rsid w:val="00055AF6"/>
    <w:rsid w:val="00065933"/>
    <w:rsid w:val="000771BB"/>
    <w:rsid w:val="0008292F"/>
    <w:rsid w:val="00082FFE"/>
    <w:rsid w:val="000840DF"/>
    <w:rsid w:val="00085192"/>
    <w:rsid w:val="00091534"/>
    <w:rsid w:val="0009216C"/>
    <w:rsid w:val="0009403A"/>
    <w:rsid w:val="00094EE0"/>
    <w:rsid w:val="000A4A34"/>
    <w:rsid w:val="000B6DA7"/>
    <w:rsid w:val="000C28DD"/>
    <w:rsid w:val="000C5B2A"/>
    <w:rsid w:val="000C66A0"/>
    <w:rsid w:val="000D49F1"/>
    <w:rsid w:val="000E1368"/>
    <w:rsid w:val="000E1A30"/>
    <w:rsid w:val="000E6EA3"/>
    <w:rsid w:val="000F23D4"/>
    <w:rsid w:val="000F2AE1"/>
    <w:rsid w:val="000F3E11"/>
    <w:rsid w:val="00103F06"/>
    <w:rsid w:val="00106CCD"/>
    <w:rsid w:val="001110AE"/>
    <w:rsid w:val="00123884"/>
    <w:rsid w:val="001252F5"/>
    <w:rsid w:val="00131782"/>
    <w:rsid w:val="0014110F"/>
    <w:rsid w:val="00141DB2"/>
    <w:rsid w:val="00143538"/>
    <w:rsid w:val="0014460A"/>
    <w:rsid w:val="00144735"/>
    <w:rsid w:val="00150B93"/>
    <w:rsid w:val="00153A30"/>
    <w:rsid w:val="00155DD6"/>
    <w:rsid w:val="001600A1"/>
    <w:rsid w:val="001620E5"/>
    <w:rsid w:val="00163E1F"/>
    <w:rsid w:val="00180984"/>
    <w:rsid w:val="00184000"/>
    <w:rsid w:val="0019404C"/>
    <w:rsid w:val="00195B72"/>
    <w:rsid w:val="001A25AD"/>
    <w:rsid w:val="001A3994"/>
    <w:rsid w:val="001B2DAA"/>
    <w:rsid w:val="001B6E23"/>
    <w:rsid w:val="001C12EB"/>
    <w:rsid w:val="001C4D53"/>
    <w:rsid w:val="001C6A1B"/>
    <w:rsid w:val="001D09E6"/>
    <w:rsid w:val="001D73BA"/>
    <w:rsid w:val="001E080E"/>
    <w:rsid w:val="001E112E"/>
    <w:rsid w:val="001E41F5"/>
    <w:rsid w:val="001E5B41"/>
    <w:rsid w:val="001E5ED4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263A1"/>
    <w:rsid w:val="00227D82"/>
    <w:rsid w:val="002335A3"/>
    <w:rsid w:val="002426F6"/>
    <w:rsid w:val="002439AE"/>
    <w:rsid w:val="00253362"/>
    <w:rsid w:val="00261375"/>
    <w:rsid w:val="002620E8"/>
    <w:rsid w:val="00265869"/>
    <w:rsid w:val="00275DCD"/>
    <w:rsid w:val="00281B6B"/>
    <w:rsid w:val="00287D07"/>
    <w:rsid w:val="00290953"/>
    <w:rsid w:val="00293510"/>
    <w:rsid w:val="00294B36"/>
    <w:rsid w:val="0029785C"/>
    <w:rsid w:val="002A61E8"/>
    <w:rsid w:val="002A7925"/>
    <w:rsid w:val="002B6998"/>
    <w:rsid w:val="002D36CA"/>
    <w:rsid w:val="002D6D3B"/>
    <w:rsid w:val="002E2E1F"/>
    <w:rsid w:val="002E6A4C"/>
    <w:rsid w:val="002F38DC"/>
    <w:rsid w:val="00300B7E"/>
    <w:rsid w:val="003100F2"/>
    <w:rsid w:val="00310ACC"/>
    <w:rsid w:val="00330229"/>
    <w:rsid w:val="00331194"/>
    <w:rsid w:val="00332A4C"/>
    <w:rsid w:val="00332DD1"/>
    <w:rsid w:val="0033569F"/>
    <w:rsid w:val="00341950"/>
    <w:rsid w:val="00343D8C"/>
    <w:rsid w:val="00345DD6"/>
    <w:rsid w:val="003540E5"/>
    <w:rsid w:val="00357618"/>
    <w:rsid w:val="00371F5F"/>
    <w:rsid w:val="00375ECF"/>
    <w:rsid w:val="003778E5"/>
    <w:rsid w:val="00377B6E"/>
    <w:rsid w:val="003829F1"/>
    <w:rsid w:val="00386B9B"/>
    <w:rsid w:val="00390078"/>
    <w:rsid w:val="00396A60"/>
    <w:rsid w:val="00397292"/>
    <w:rsid w:val="003A0E58"/>
    <w:rsid w:val="003A2BB7"/>
    <w:rsid w:val="003C254D"/>
    <w:rsid w:val="003C44B5"/>
    <w:rsid w:val="003C48C9"/>
    <w:rsid w:val="003E0B26"/>
    <w:rsid w:val="003F0DF8"/>
    <w:rsid w:val="003F1F27"/>
    <w:rsid w:val="003F27ED"/>
    <w:rsid w:val="003F2FDA"/>
    <w:rsid w:val="004049BE"/>
    <w:rsid w:val="00404D7A"/>
    <w:rsid w:val="00410567"/>
    <w:rsid w:val="00411B5D"/>
    <w:rsid w:val="00415BA0"/>
    <w:rsid w:val="0042693F"/>
    <w:rsid w:val="004270DB"/>
    <w:rsid w:val="0043271A"/>
    <w:rsid w:val="00433775"/>
    <w:rsid w:val="00434A42"/>
    <w:rsid w:val="0043696E"/>
    <w:rsid w:val="00451E2E"/>
    <w:rsid w:val="00455E71"/>
    <w:rsid w:val="0046560A"/>
    <w:rsid w:val="00473EF8"/>
    <w:rsid w:val="00474F42"/>
    <w:rsid w:val="004752F1"/>
    <w:rsid w:val="0048172A"/>
    <w:rsid w:val="00482AA1"/>
    <w:rsid w:val="00482B57"/>
    <w:rsid w:val="0048695D"/>
    <w:rsid w:val="0048786E"/>
    <w:rsid w:val="00496784"/>
    <w:rsid w:val="004A208A"/>
    <w:rsid w:val="004A309B"/>
    <w:rsid w:val="004B4FBB"/>
    <w:rsid w:val="004C27B6"/>
    <w:rsid w:val="004C7E9E"/>
    <w:rsid w:val="004D23D2"/>
    <w:rsid w:val="004E372F"/>
    <w:rsid w:val="004E43D2"/>
    <w:rsid w:val="004E590B"/>
    <w:rsid w:val="004E5ED0"/>
    <w:rsid w:val="004E62BC"/>
    <w:rsid w:val="004E725D"/>
    <w:rsid w:val="004F541A"/>
    <w:rsid w:val="00502B09"/>
    <w:rsid w:val="00503C2F"/>
    <w:rsid w:val="00504837"/>
    <w:rsid w:val="005115BA"/>
    <w:rsid w:val="00515C21"/>
    <w:rsid w:val="00527FF5"/>
    <w:rsid w:val="00532AC0"/>
    <w:rsid w:val="00533EE6"/>
    <w:rsid w:val="005343AD"/>
    <w:rsid w:val="00535146"/>
    <w:rsid w:val="0053542D"/>
    <w:rsid w:val="005375C7"/>
    <w:rsid w:val="00542030"/>
    <w:rsid w:val="005426B6"/>
    <w:rsid w:val="005533B1"/>
    <w:rsid w:val="00555F46"/>
    <w:rsid w:val="00562616"/>
    <w:rsid w:val="00566229"/>
    <w:rsid w:val="00570E37"/>
    <w:rsid w:val="00572B6B"/>
    <w:rsid w:val="005736CB"/>
    <w:rsid w:val="00575D78"/>
    <w:rsid w:val="0057634F"/>
    <w:rsid w:val="005778AC"/>
    <w:rsid w:val="005801EC"/>
    <w:rsid w:val="005817F4"/>
    <w:rsid w:val="00582F10"/>
    <w:rsid w:val="00586050"/>
    <w:rsid w:val="005964B1"/>
    <w:rsid w:val="005A34AF"/>
    <w:rsid w:val="005B0AE3"/>
    <w:rsid w:val="005B30D4"/>
    <w:rsid w:val="005C1EB6"/>
    <w:rsid w:val="005F6CB1"/>
    <w:rsid w:val="0060205B"/>
    <w:rsid w:val="00610E2A"/>
    <w:rsid w:val="00630868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3E60"/>
    <w:rsid w:val="00687FC9"/>
    <w:rsid w:val="006920F7"/>
    <w:rsid w:val="00696BF4"/>
    <w:rsid w:val="00697D64"/>
    <w:rsid w:val="006A3870"/>
    <w:rsid w:val="006A7C34"/>
    <w:rsid w:val="006B1B19"/>
    <w:rsid w:val="006B587D"/>
    <w:rsid w:val="006C0FFB"/>
    <w:rsid w:val="006C3763"/>
    <w:rsid w:val="006D2262"/>
    <w:rsid w:val="006D35CE"/>
    <w:rsid w:val="006E0FA3"/>
    <w:rsid w:val="006F2AC0"/>
    <w:rsid w:val="006F33FF"/>
    <w:rsid w:val="006F48D8"/>
    <w:rsid w:val="006F73B2"/>
    <w:rsid w:val="00700E06"/>
    <w:rsid w:val="00701695"/>
    <w:rsid w:val="00705663"/>
    <w:rsid w:val="00706195"/>
    <w:rsid w:val="00714443"/>
    <w:rsid w:val="00714808"/>
    <w:rsid w:val="00716F3E"/>
    <w:rsid w:val="007173D0"/>
    <w:rsid w:val="00717F93"/>
    <w:rsid w:val="007205C9"/>
    <w:rsid w:val="00721F0F"/>
    <w:rsid w:val="00722E12"/>
    <w:rsid w:val="00724A6F"/>
    <w:rsid w:val="00726060"/>
    <w:rsid w:val="0072709E"/>
    <w:rsid w:val="007276AC"/>
    <w:rsid w:val="007351E2"/>
    <w:rsid w:val="0073761B"/>
    <w:rsid w:val="00744980"/>
    <w:rsid w:val="007450A6"/>
    <w:rsid w:val="007504A9"/>
    <w:rsid w:val="007608D3"/>
    <w:rsid w:val="00762F26"/>
    <w:rsid w:val="00767F00"/>
    <w:rsid w:val="00770450"/>
    <w:rsid w:val="0077249B"/>
    <w:rsid w:val="00782A7B"/>
    <w:rsid w:val="00787FF9"/>
    <w:rsid w:val="00791B99"/>
    <w:rsid w:val="00795DEF"/>
    <w:rsid w:val="00797E1F"/>
    <w:rsid w:val="007B0AF6"/>
    <w:rsid w:val="007B0D9B"/>
    <w:rsid w:val="007B1528"/>
    <w:rsid w:val="007C654D"/>
    <w:rsid w:val="007E3377"/>
    <w:rsid w:val="007F3FA6"/>
    <w:rsid w:val="007F5C86"/>
    <w:rsid w:val="007F757C"/>
    <w:rsid w:val="0081309A"/>
    <w:rsid w:val="008147C9"/>
    <w:rsid w:val="00825D1F"/>
    <w:rsid w:val="00827001"/>
    <w:rsid w:val="0083440A"/>
    <w:rsid w:val="00835412"/>
    <w:rsid w:val="008602DA"/>
    <w:rsid w:val="0086575A"/>
    <w:rsid w:val="00867E25"/>
    <w:rsid w:val="00871002"/>
    <w:rsid w:val="0087217D"/>
    <w:rsid w:val="0088420E"/>
    <w:rsid w:val="00887228"/>
    <w:rsid w:val="00891D64"/>
    <w:rsid w:val="00892456"/>
    <w:rsid w:val="008947AF"/>
    <w:rsid w:val="00896FD2"/>
    <w:rsid w:val="008A117B"/>
    <w:rsid w:val="008A2245"/>
    <w:rsid w:val="008A2D1D"/>
    <w:rsid w:val="008A340A"/>
    <w:rsid w:val="008B0000"/>
    <w:rsid w:val="008B1DCA"/>
    <w:rsid w:val="008B5A99"/>
    <w:rsid w:val="008C44C4"/>
    <w:rsid w:val="008D28CA"/>
    <w:rsid w:val="008D457F"/>
    <w:rsid w:val="008D620F"/>
    <w:rsid w:val="008E4C9B"/>
    <w:rsid w:val="008E7CA0"/>
    <w:rsid w:val="008F4C9B"/>
    <w:rsid w:val="008F5DCE"/>
    <w:rsid w:val="008F72AD"/>
    <w:rsid w:val="00901F03"/>
    <w:rsid w:val="009041E8"/>
    <w:rsid w:val="00910334"/>
    <w:rsid w:val="009121B4"/>
    <w:rsid w:val="00913F26"/>
    <w:rsid w:val="00917289"/>
    <w:rsid w:val="00933014"/>
    <w:rsid w:val="009356E1"/>
    <w:rsid w:val="009376E0"/>
    <w:rsid w:val="0094294D"/>
    <w:rsid w:val="00954F98"/>
    <w:rsid w:val="0096355C"/>
    <w:rsid w:val="00964E8E"/>
    <w:rsid w:val="00965EAB"/>
    <w:rsid w:val="0096767C"/>
    <w:rsid w:val="0097744E"/>
    <w:rsid w:val="0098740F"/>
    <w:rsid w:val="00990FCC"/>
    <w:rsid w:val="009919BE"/>
    <w:rsid w:val="00991E20"/>
    <w:rsid w:val="00992EA1"/>
    <w:rsid w:val="009A1159"/>
    <w:rsid w:val="009A5B39"/>
    <w:rsid w:val="009B1E7F"/>
    <w:rsid w:val="009B6538"/>
    <w:rsid w:val="009B67D0"/>
    <w:rsid w:val="009C00A6"/>
    <w:rsid w:val="009C0C14"/>
    <w:rsid w:val="009D06AD"/>
    <w:rsid w:val="009D1861"/>
    <w:rsid w:val="009E20B7"/>
    <w:rsid w:val="009E249F"/>
    <w:rsid w:val="009F0634"/>
    <w:rsid w:val="009F48BB"/>
    <w:rsid w:val="00A11049"/>
    <w:rsid w:val="00A114E2"/>
    <w:rsid w:val="00A166EB"/>
    <w:rsid w:val="00A17C8B"/>
    <w:rsid w:val="00A20FA9"/>
    <w:rsid w:val="00A220F7"/>
    <w:rsid w:val="00A2423E"/>
    <w:rsid w:val="00A25031"/>
    <w:rsid w:val="00A30A91"/>
    <w:rsid w:val="00A52A49"/>
    <w:rsid w:val="00A54767"/>
    <w:rsid w:val="00A562ED"/>
    <w:rsid w:val="00A571BA"/>
    <w:rsid w:val="00A712DF"/>
    <w:rsid w:val="00A727B4"/>
    <w:rsid w:val="00A84830"/>
    <w:rsid w:val="00A87C24"/>
    <w:rsid w:val="00A9164F"/>
    <w:rsid w:val="00A924FD"/>
    <w:rsid w:val="00A94186"/>
    <w:rsid w:val="00A95802"/>
    <w:rsid w:val="00A95D0E"/>
    <w:rsid w:val="00AA4DB4"/>
    <w:rsid w:val="00AA66DF"/>
    <w:rsid w:val="00AB2CBC"/>
    <w:rsid w:val="00AB3533"/>
    <w:rsid w:val="00AC06C2"/>
    <w:rsid w:val="00AC6AE1"/>
    <w:rsid w:val="00AD05A3"/>
    <w:rsid w:val="00AD5681"/>
    <w:rsid w:val="00AD579E"/>
    <w:rsid w:val="00AE0C9F"/>
    <w:rsid w:val="00AF3AC1"/>
    <w:rsid w:val="00AF51FF"/>
    <w:rsid w:val="00AF6910"/>
    <w:rsid w:val="00B0002C"/>
    <w:rsid w:val="00B1060F"/>
    <w:rsid w:val="00B1108D"/>
    <w:rsid w:val="00B27DCD"/>
    <w:rsid w:val="00B40275"/>
    <w:rsid w:val="00B52C1D"/>
    <w:rsid w:val="00B7308A"/>
    <w:rsid w:val="00B73B38"/>
    <w:rsid w:val="00B80459"/>
    <w:rsid w:val="00B842E1"/>
    <w:rsid w:val="00B9063A"/>
    <w:rsid w:val="00BA3D6E"/>
    <w:rsid w:val="00BA5C31"/>
    <w:rsid w:val="00BA7C53"/>
    <w:rsid w:val="00BC560B"/>
    <w:rsid w:val="00BC5A15"/>
    <w:rsid w:val="00BC780A"/>
    <w:rsid w:val="00BE0B7B"/>
    <w:rsid w:val="00BE2CB6"/>
    <w:rsid w:val="00BE56D9"/>
    <w:rsid w:val="00BF4981"/>
    <w:rsid w:val="00C03C83"/>
    <w:rsid w:val="00C04742"/>
    <w:rsid w:val="00C06430"/>
    <w:rsid w:val="00C119DB"/>
    <w:rsid w:val="00C14413"/>
    <w:rsid w:val="00C148D0"/>
    <w:rsid w:val="00C23091"/>
    <w:rsid w:val="00C503C6"/>
    <w:rsid w:val="00C5418D"/>
    <w:rsid w:val="00C5616D"/>
    <w:rsid w:val="00C65324"/>
    <w:rsid w:val="00C6784D"/>
    <w:rsid w:val="00C70AA3"/>
    <w:rsid w:val="00C8525E"/>
    <w:rsid w:val="00C905AD"/>
    <w:rsid w:val="00CA2C4E"/>
    <w:rsid w:val="00CA3F72"/>
    <w:rsid w:val="00CB7DB1"/>
    <w:rsid w:val="00CC2551"/>
    <w:rsid w:val="00CD2888"/>
    <w:rsid w:val="00CD5902"/>
    <w:rsid w:val="00CE1C1E"/>
    <w:rsid w:val="00CE4EAB"/>
    <w:rsid w:val="00CF0862"/>
    <w:rsid w:val="00CF105F"/>
    <w:rsid w:val="00CF339A"/>
    <w:rsid w:val="00CF68A3"/>
    <w:rsid w:val="00D05E8A"/>
    <w:rsid w:val="00D06F94"/>
    <w:rsid w:val="00D1372F"/>
    <w:rsid w:val="00D15745"/>
    <w:rsid w:val="00D2694F"/>
    <w:rsid w:val="00D30CF5"/>
    <w:rsid w:val="00D3231C"/>
    <w:rsid w:val="00D36715"/>
    <w:rsid w:val="00D367C3"/>
    <w:rsid w:val="00D40BC6"/>
    <w:rsid w:val="00D41F34"/>
    <w:rsid w:val="00D47AB3"/>
    <w:rsid w:val="00D47C4C"/>
    <w:rsid w:val="00D67CDC"/>
    <w:rsid w:val="00D8004D"/>
    <w:rsid w:val="00D80612"/>
    <w:rsid w:val="00D92751"/>
    <w:rsid w:val="00D92ABA"/>
    <w:rsid w:val="00D96199"/>
    <w:rsid w:val="00D97DDE"/>
    <w:rsid w:val="00DA248F"/>
    <w:rsid w:val="00DA6C7A"/>
    <w:rsid w:val="00DB2960"/>
    <w:rsid w:val="00DB76FD"/>
    <w:rsid w:val="00DC1406"/>
    <w:rsid w:val="00DC3B96"/>
    <w:rsid w:val="00DD1BBF"/>
    <w:rsid w:val="00DD4713"/>
    <w:rsid w:val="00DE1B57"/>
    <w:rsid w:val="00DE56A0"/>
    <w:rsid w:val="00DF2893"/>
    <w:rsid w:val="00DF37D2"/>
    <w:rsid w:val="00E01A45"/>
    <w:rsid w:val="00E02964"/>
    <w:rsid w:val="00E03F7B"/>
    <w:rsid w:val="00E04A79"/>
    <w:rsid w:val="00E054B5"/>
    <w:rsid w:val="00E1383E"/>
    <w:rsid w:val="00E220B9"/>
    <w:rsid w:val="00E237A3"/>
    <w:rsid w:val="00E23DDF"/>
    <w:rsid w:val="00E32610"/>
    <w:rsid w:val="00E33148"/>
    <w:rsid w:val="00E41F75"/>
    <w:rsid w:val="00E42D77"/>
    <w:rsid w:val="00E45FF5"/>
    <w:rsid w:val="00E476A1"/>
    <w:rsid w:val="00E5076B"/>
    <w:rsid w:val="00E51CD7"/>
    <w:rsid w:val="00E6332D"/>
    <w:rsid w:val="00E65920"/>
    <w:rsid w:val="00E706E8"/>
    <w:rsid w:val="00E71096"/>
    <w:rsid w:val="00E7286B"/>
    <w:rsid w:val="00E746BB"/>
    <w:rsid w:val="00E76FAB"/>
    <w:rsid w:val="00E836D9"/>
    <w:rsid w:val="00E84762"/>
    <w:rsid w:val="00E94E44"/>
    <w:rsid w:val="00E97BB1"/>
    <w:rsid w:val="00EA3C83"/>
    <w:rsid w:val="00EB0083"/>
    <w:rsid w:val="00EB56CC"/>
    <w:rsid w:val="00EB5DA0"/>
    <w:rsid w:val="00EB5E72"/>
    <w:rsid w:val="00EB7FA5"/>
    <w:rsid w:val="00EC0501"/>
    <w:rsid w:val="00EC4DE3"/>
    <w:rsid w:val="00ED0C36"/>
    <w:rsid w:val="00ED51D2"/>
    <w:rsid w:val="00ED788F"/>
    <w:rsid w:val="00EE013E"/>
    <w:rsid w:val="00EE4558"/>
    <w:rsid w:val="00EE4683"/>
    <w:rsid w:val="00EE6B26"/>
    <w:rsid w:val="00EE70A6"/>
    <w:rsid w:val="00EF1DDC"/>
    <w:rsid w:val="00EF6AFC"/>
    <w:rsid w:val="00EF7EBC"/>
    <w:rsid w:val="00F019B7"/>
    <w:rsid w:val="00F02EA2"/>
    <w:rsid w:val="00F02F35"/>
    <w:rsid w:val="00F119F2"/>
    <w:rsid w:val="00F13646"/>
    <w:rsid w:val="00F156CD"/>
    <w:rsid w:val="00F15FB0"/>
    <w:rsid w:val="00F2153C"/>
    <w:rsid w:val="00F24AFB"/>
    <w:rsid w:val="00F35A4C"/>
    <w:rsid w:val="00F4103F"/>
    <w:rsid w:val="00F4352B"/>
    <w:rsid w:val="00F521CD"/>
    <w:rsid w:val="00F60278"/>
    <w:rsid w:val="00F70EE6"/>
    <w:rsid w:val="00F71099"/>
    <w:rsid w:val="00F72BAE"/>
    <w:rsid w:val="00F8569D"/>
    <w:rsid w:val="00F91765"/>
    <w:rsid w:val="00F95686"/>
    <w:rsid w:val="00F97E07"/>
    <w:rsid w:val="00FA4FBF"/>
    <w:rsid w:val="00FA5FC7"/>
    <w:rsid w:val="00FB15E1"/>
    <w:rsid w:val="00FB2278"/>
    <w:rsid w:val="00FB6118"/>
    <w:rsid w:val="00FD16CF"/>
    <w:rsid w:val="00FE7AD6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AE54BFA"/>
  <w15:chartTrackingRefBased/>
  <w15:docId w15:val="{C61F3F3D-2CA0-4E87-9D97-4142A012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771BB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965EA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806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regulamin-ochrony-danych-osobowych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2.png@01D39A9E.A908E8C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0736B-9BC5-4874-8317-C91449D5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14</Pages>
  <Words>5931</Words>
  <Characters>35592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Próchniak Beata</cp:lastModifiedBy>
  <cp:revision>9</cp:revision>
  <cp:lastPrinted>2018-07-26T13:43:00Z</cp:lastPrinted>
  <dcterms:created xsi:type="dcterms:W3CDTF">2019-07-03T08:27:00Z</dcterms:created>
  <dcterms:modified xsi:type="dcterms:W3CDTF">2019-07-05T14:46:00Z</dcterms:modified>
</cp:coreProperties>
</file>